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29" w:rsidRDefault="001E4029" w:rsidP="001E4029">
      <w:pPr>
        <w:rPr>
          <w:rFonts w:ascii="BookmanOldStyle" w:hAnsi="BookmanOldStyle" w:cs="BookmanOldStyle"/>
          <w:szCs w:val="24"/>
          <w:lang w:eastAsia="es-ES"/>
        </w:rPr>
      </w:pPr>
    </w:p>
    <w:p w:rsidR="001E4029" w:rsidRDefault="001E4029" w:rsidP="001E4029">
      <w:pPr>
        <w:rPr>
          <w:rFonts w:ascii="BookmanOldStyle" w:hAnsi="BookmanOldStyle" w:cs="BookmanOldStyle"/>
          <w:szCs w:val="24"/>
          <w:lang w:eastAsia="es-ES"/>
        </w:rPr>
      </w:pPr>
    </w:p>
    <w:p w:rsidR="001E4029" w:rsidRPr="001E4029" w:rsidRDefault="001E4029" w:rsidP="001E4029">
      <w:pPr>
        <w:jc w:val="center"/>
        <w:rPr>
          <w:rFonts w:ascii="Times New Roman" w:hAnsi="Times New Roman" w:cs="Times New Roman"/>
          <w:b/>
          <w:sz w:val="36"/>
          <w:szCs w:val="36"/>
          <w:lang w:val="es-ES"/>
        </w:rPr>
      </w:pPr>
      <w:r w:rsidRPr="001E4029">
        <w:rPr>
          <w:rFonts w:ascii="Times New Roman" w:hAnsi="Times New Roman" w:cs="Times New Roman"/>
          <w:b/>
          <w:sz w:val="36"/>
          <w:szCs w:val="36"/>
          <w:lang w:val="es-ES"/>
        </w:rPr>
        <w:t>COMISIÓN REGULADORA DE PRÁCTICAS DESLEALES EN EL COMERCIO Y SOBRE MEDIDAS DE SALVAGUARDIAS</w:t>
      </w:r>
    </w:p>
    <w:p w:rsidR="001E4029" w:rsidRPr="001E4029" w:rsidRDefault="001E4029" w:rsidP="001E4029">
      <w:pPr>
        <w:jc w:val="center"/>
        <w:rPr>
          <w:rFonts w:ascii="Times New Roman" w:hAnsi="Times New Roman" w:cs="Times New Roman"/>
          <w:b/>
          <w:sz w:val="36"/>
          <w:szCs w:val="36"/>
          <w:lang w:val="es-ES"/>
        </w:rPr>
      </w:pPr>
      <w:r w:rsidRPr="001E4029">
        <w:rPr>
          <w:rFonts w:ascii="Times New Roman" w:hAnsi="Times New Roman" w:cs="Times New Roman"/>
          <w:b/>
          <w:sz w:val="36"/>
          <w:szCs w:val="36"/>
          <w:lang w:val="es-ES"/>
        </w:rPr>
        <w:t>REPÚBLICA DOMINICANA</w:t>
      </w:r>
    </w:p>
    <w:p w:rsidR="001E4029" w:rsidRPr="001E4029" w:rsidRDefault="001E4029" w:rsidP="001E4029">
      <w:pPr>
        <w:jc w:val="center"/>
        <w:rPr>
          <w:rFonts w:ascii="Times New Roman" w:hAnsi="Times New Roman" w:cs="Times New Roman"/>
          <w:b/>
          <w:sz w:val="36"/>
          <w:szCs w:val="36"/>
          <w:lang w:val="es-ES"/>
        </w:rPr>
      </w:pPr>
    </w:p>
    <w:p w:rsidR="001E4029" w:rsidRPr="001E4029" w:rsidRDefault="001E4029" w:rsidP="001E4029">
      <w:pPr>
        <w:jc w:val="center"/>
        <w:rPr>
          <w:rFonts w:ascii="Times New Roman" w:hAnsi="Times New Roman" w:cs="Times New Roman"/>
          <w:b/>
          <w:sz w:val="36"/>
          <w:szCs w:val="36"/>
          <w:lang w:val="es-ES"/>
        </w:rPr>
      </w:pPr>
    </w:p>
    <w:p w:rsidR="001E4029" w:rsidRPr="001E4029" w:rsidRDefault="001E4029" w:rsidP="001E4029">
      <w:pPr>
        <w:jc w:val="center"/>
        <w:rPr>
          <w:rFonts w:ascii="Times New Roman" w:hAnsi="Times New Roman" w:cs="Times New Roman"/>
          <w:b/>
          <w:sz w:val="32"/>
          <w:szCs w:val="32"/>
          <w:lang w:val="es-ES"/>
        </w:rPr>
      </w:pPr>
      <w:r w:rsidRPr="001E4029">
        <w:rPr>
          <w:rFonts w:ascii="Times New Roman" w:hAnsi="Times New Roman" w:cs="Times New Roman"/>
          <w:b/>
          <w:sz w:val="32"/>
          <w:szCs w:val="32"/>
          <w:lang w:val="es-ES"/>
        </w:rPr>
        <w:t xml:space="preserve">FORMULARIO PARA </w:t>
      </w:r>
      <w:r w:rsidRPr="001E4029">
        <w:rPr>
          <w:rFonts w:ascii="Times New Roman" w:hAnsi="Times New Roman" w:cs="Times New Roman"/>
          <w:b/>
          <w:sz w:val="32"/>
          <w:szCs w:val="32"/>
          <w:u w:val="single"/>
          <w:lang w:val="es-ES"/>
        </w:rPr>
        <w:t>PRODUCTORES SOLICITANTES</w:t>
      </w:r>
      <w:r w:rsidRPr="001E4029">
        <w:rPr>
          <w:rFonts w:ascii="Times New Roman" w:hAnsi="Times New Roman" w:cs="Times New Roman"/>
          <w:b/>
          <w:sz w:val="32"/>
          <w:szCs w:val="32"/>
          <w:lang w:val="es-ES"/>
        </w:rPr>
        <w:t xml:space="preserve"> </w:t>
      </w:r>
    </w:p>
    <w:p w:rsidR="001E4029" w:rsidRPr="001E4029" w:rsidRDefault="001E4029" w:rsidP="001E4029">
      <w:pPr>
        <w:jc w:val="center"/>
        <w:rPr>
          <w:rFonts w:ascii="Times New Roman" w:hAnsi="Times New Roman" w:cs="Times New Roman"/>
          <w:b/>
          <w:sz w:val="32"/>
          <w:szCs w:val="32"/>
          <w:lang w:val="es-ES"/>
        </w:rPr>
      </w:pPr>
      <w:r w:rsidRPr="001E4029">
        <w:rPr>
          <w:rFonts w:ascii="Times New Roman" w:hAnsi="Times New Roman" w:cs="Times New Roman"/>
          <w:b/>
          <w:sz w:val="32"/>
          <w:szCs w:val="32"/>
          <w:lang w:val="es-ES"/>
        </w:rPr>
        <w:t xml:space="preserve">INVESTIGACIÓN </w:t>
      </w:r>
      <w:r w:rsidR="001F76BD">
        <w:rPr>
          <w:rFonts w:ascii="Times New Roman" w:hAnsi="Times New Roman" w:cs="Times New Roman"/>
          <w:b/>
          <w:sz w:val="32"/>
          <w:szCs w:val="32"/>
          <w:lang w:val="es-ES"/>
        </w:rPr>
        <w:t xml:space="preserve">SUBVENCIONES Y MEDIDAS COMPENSATORIAS </w:t>
      </w:r>
    </w:p>
    <w:p w:rsidR="001E4029" w:rsidRPr="001E4029" w:rsidRDefault="001E4029" w:rsidP="001E4029">
      <w:pPr>
        <w:ind w:left="360"/>
        <w:jc w:val="center"/>
        <w:rPr>
          <w:rFonts w:ascii="Times New Roman" w:hAnsi="Times New Roman" w:cs="Times New Roman"/>
          <w:lang w:val="es-ES"/>
        </w:rPr>
      </w:pPr>
    </w:p>
    <w:p w:rsidR="001E4029" w:rsidRDefault="001E4029" w:rsidP="001E4029">
      <w:pPr>
        <w:ind w:left="360"/>
        <w:jc w:val="center"/>
        <w:rPr>
          <w:rFonts w:ascii="Times New Roman" w:hAnsi="Times New Roman" w:cs="Times New Roman"/>
          <w:lang w:val="es-ES"/>
        </w:rPr>
      </w:pPr>
    </w:p>
    <w:p w:rsidR="001E4029" w:rsidRPr="001E4029" w:rsidRDefault="001E4029" w:rsidP="001E4029">
      <w:pPr>
        <w:ind w:left="360"/>
        <w:jc w:val="center"/>
        <w:rPr>
          <w:rFonts w:ascii="Times New Roman" w:hAnsi="Times New Roman" w:cs="Times New Roman"/>
          <w:lang w:val="es-ES"/>
        </w:rPr>
      </w:pPr>
    </w:p>
    <w:p w:rsidR="001E4029" w:rsidRPr="001E4029" w:rsidRDefault="001E4029" w:rsidP="001E4029">
      <w:pPr>
        <w:ind w:left="360"/>
        <w:jc w:val="center"/>
        <w:rPr>
          <w:rFonts w:ascii="Times New Roman" w:hAnsi="Times New Roman" w:cs="Times New Roman"/>
          <w:b/>
          <w:sz w:val="24"/>
          <w:szCs w:val="24"/>
          <w:lang w:val="es-ES"/>
        </w:rPr>
      </w:pPr>
      <w:r w:rsidRPr="001E4029">
        <w:rPr>
          <w:rFonts w:ascii="Times New Roman" w:hAnsi="Times New Roman" w:cs="Times New Roman"/>
          <w:b/>
          <w:sz w:val="24"/>
          <w:szCs w:val="24"/>
          <w:lang w:val="es-ES"/>
        </w:rPr>
        <w:t xml:space="preserve">SOLICITUD DE </w:t>
      </w:r>
      <w:r>
        <w:rPr>
          <w:rFonts w:ascii="Times New Roman" w:hAnsi="Times New Roman" w:cs="Times New Roman"/>
          <w:b/>
          <w:sz w:val="24"/>
          <w:szCs w:val="24"/>
          <w:lang w:val="es-ES"/>
        </w:rPr>
        <w:t xml:space="preserve">APLICACIÓN DE </w:t>
      </w:r>
      <w:r w:rsidRPr="001E4029">
        <w:rPr>
          <w:rFonts w:ascii="Times New Roman" w:hAnsi="Times New Roman" w:cs="Times New Roman"/>
          <w:b/>
          <w:sz w:val="24"/>
          <w:szCs w:val="24"/>
          <w:lang w:val="es-ES"/>
        </w:rPr>
        <w:t xml:space="preserve">MEDIDAS </w:t>
      </w:r>
      <w:r>
        <w:rPr>
          <w:rFonts w:ascii="Times New Roman" w:hAnsi="Times New Roman" w:cs="Times New Roman"/>
          <w:b/>
          <w:sz w:val="24"/>
          <w:szCs w:val="24"/>
          <w:lang w:val="es-ES"/>
        </w:rPr>
        <w:t xml:space="preserve">COMPENSATORIAS EN RELACIÓN </w:t>
      </w:r>
      <w:r w:rsidRPr="001E4029">
        <w:rPr>
          <w:rFonts w:ascii="Times New Roman" w:hAnsi="Times New Roman" w:cs="Times New Roman"/>
          <w:b/>
          <w:sz w:val="24"/>
          <w:szCs w:val="24"/>
          <w:lang w:val="es-ES"/>
        </w:rPr>
        <w:t>CON: (PRODUCTO)</w:t>
      </w:r>
    </w:p>
    <w:p w:rsidR="001E4029" w:rsidRPr="001E4029" w:rsidRDefault="001E4029" w:rsidP="001E4029">
      <w:pPr>
        <w:ind w:left="360"/>
        <w:jc w:val="center"/>
        <w:rPr>
          <w:rFonts w:ascii="Times New Roman" w:hAnsi="Times New Roman" w:cs="Times New Roman"/>
          <w:b/>
          <w:sz w:val="24"/>
          <w:szCs w:val="24"/>
          <w:lang w:val="es-ES"/>
        </w:rPr>
      </w:pPr>
    </w:p>
    <w:p w:rsidR="001E4029" w:rsidRPr="001E4029" w:rsidRDefault="001E4029" w:rsidP="001E4029">
      <w:pPr>
        <w:ind w:left="360"/>
        <w:jc w:val="center"/>
        <w:rPr>
          <w:rFonts w:ascii="Times New Roman" w:hAnsi="Times New Roman" w:cs="Times New Roman"/>
          <w:b/>
          <w:sz w:val="24"/>
          <w:szCs w:val="24"/>
          <w:lang w:val="es-ES"/>
        </w:rPr>
      </w:pPr>
    </w:p>
    <w:p w:rsidR="001E4029" w:rsidRPr="001E4029" w:rsidRDefault="001E4029" w:rsidP="001E4029">
      <w:pPr>
        <w:ind w:left="360"/>
        <w:jc w:val="center"/>
        <w:rPr>
          <w:rFonts w:ascii="Times New Roman" w:hAnsi="Times New Roman" w:cs="Times New Roman"/>
          <w:b/>
          <w:sz w:val="24"/>
          <w:szCs w:val="24"/>
          <w:lang w:val="es-ES"/>
        </w:rPr>
      </w:pPr>
    </w:p>
    <w:p w:rsidR="001E4029" w:rsidRPr="001E4029" w:rsidRDefault="001E4029" w:rsidP="001E4029">
      <w:pPr>
        <w:ind w:left="360"/>
        <w:jc w:val="center"/>
        <w:rPr>
          <w:rFonts w:ascii="Times New Roman" w:hAnsi="Times New Roman" w:cs="Times New Roman"/>
          <w:b/>
          <w:sz w:val="24"/>
          <w:szCs w:val="24"/>
          <w:lang w:val="es-ES"/>
        </w:rPr>
      </w:pPr>
    </w:p>
    <w:p w:rsidR="001E4029" w:rsidRPr="001E4029" w:rsidRDefault="001E4029" w:rsidP="001E4029">
      <w:pPr>
        <w:ind w:left="360"/>
        <w:jc w:val="center"/>
        <w:rPr>
          <w:rFonts w:ascii="Times New Roman" w:hAnsi="Times New Roman" w:cs="Times New Roman"/>
          <w:b/>
          <w:sz w:val="24"/>
          <w:szCs w:val="24"/>
          <w:lang w:val="es-ES"/>
        </w:rPr>
      </w:pPr>
    </w:p>
    <w:p w:rsidR="001E4029" w:rsidRPr="001E4029" w:rsidRDefault="001E4029" w:rsidP="001E4029">
      <w:pPr>
        <w:ind w:left="360"/>
        <w:jc w:val="center"/>
        <w:rPr>
          <w:rFonts w:ascii="Times New Roman" w:hAnsi="Times New Roman" w:cs="Times New Roman"/>
          <w:b/>
          <w:sz w:val="24"/>
          <w:szCs w:val="24"/>
          <w:lang w:val="es-ES"/>
        </w:rPr>
      </w:pPr>
      <w:r w:rsidRPr="001E4029">
        <w:rPr>
          <w:rFonts w:ascii="Times New Roman" w:hAnsi="Times New Roman" w:cs="Times New Roman"/>
          <w:b/>
          <w:sz w:val="24"/>
          <w:szCs w:val="24"/>
          <w:lang w:val="es-ES"/>
        </w:rPr>
        <w:t>PRODUCTO ORIGINARIO DE: (PAÍS O PAÍSES)</w:t>
      </w:r>
    </w:p>
    <w:p w:rsidR="001E4029" w:rsidRPr="001E4029" w:rsidRDefault="001E4029" w:rsidP="001E4029">
      <w:pPr>
        <w:ind w:left="360"/>
        <w:jc w:val="center"/>
        <w:rPr>
          <w:rFonts w:ascii="Times New Roman" w:hAnsi="Times New Roman" w:cs="Times New Roman"/>
          <w:b/>
          <w:sz w:val="24"/>
          <w:szCs w:val="24"/>
          <w:lang w:val="es-ES"/>
        </w:rPr>
      </w:pPr>
    </w:p>
    <w:p w:rsidR="001E4029" w:rsidRPr="001E4029" w:rsidRDefault="001E4029" w:rsidP="001E4029">
      <w:pPr>
        <w:ind w:left="360"/>
        <w:jc w:val="center"/>
        <w:rPr>
          <w:rFonts w:ascii="Times New Roman" w:hAnsi="Times New Roman" w:cs="Times New Roman"/>
          <w:b/>
          <w:sz w:val="24"/>
          <w:szCs w:val="24"/>
          <w:lang w:val="es-ES"/>
        </w:rPr>
      </w:pPr>
    </w:p>
    <w:p w:rsidR="001E4029" w:rsidRPr="001E4029" w:rsidRDefault="001E4029" w:rsidP="001E4029">
      <w:pPr>
        <w:ind w:left="360"/>
        <w:jc w:val="center"/>
        <w:rPr>
          <w:rFonts w:ascii="Times New Roman" w:hAnsi="Times New Roman" w:cs="Times New Roman"/>
          <w:b/>
          <w:sz w:val="24"/>
          <w:szCs w:val="24"/>
          <w:lang w:val="es-ES"/>
        </w:rPr>
      </w:pPr>
    </w:p>
    <w:p w:rsidR="001E4029" w:rsidRPr="001E4029" w:rsidRDefault="001E4029" w:rsidP="001E4029">
      <w:pPr>
        <w:ind w:left="360"/>
        <w:jc w:val="center"/>
        <w:rPr>
          <w:rFonts w:ascii="Times New Roman" w:hAnsi="Times New Roman" w:cs="Times New Roman"/>
          <w:b/>
          <w:sz w:val="24"/>
          <w:szCs w:val="24"/>
          <w:lang w:val="es-ES"/>
        </w:rPr>
      </w:pPr>
    </w:p>
    <w:p w:rsidR="001E4029" w:rsidRPr="001E4029" w:rsidRDefault="001E4029" w:rsidP="001E4029">
      <w:pPr>
        <w:ind w:left="360"/>
        <w:jc w:val="center"/>
        <w:rPr>
          <w:rFonts w:ascii="Times New Roman" w:hAnsi="Times New Roman" w:cs="Times New Roman"/>
          <w:b/>
          <w:sz w:val="24"/>
          <w:szCs w:val="24"/>
          <w:lang w:val="es-ES"/>
        </w:rPr>
      </w:pPr>
    </w:p>
    <w:p w:rsidR="001E4029" w:rsidRPr="001E4029" w:rsidRDefault="001E4029" w:rsidP="001E4029">
      <w:pPr>
        <w:ind w:left="360"/>
        <w:jc w:val="center"/>
        <w:rPr>
          <w:rFonts w:ascii="Times New Roman" w:hAnsi="Times New Roman" w:cs="Times New Roman"/>
          <w:b/>
          <w:sz w:val="24"/>
          <w:szCs w:val="24"/>
          <w:lang w:val="es-ES"/>
        </w:rPr>
      </w:pPr>
    </w:p>
    <w:p w:rsidR="00996328" w:rsidRPr="004F1A5C" w:rsidRDefault="001E4029" w:rsidP="001E4029">
      <w:pPr>
        <w:ind w:left="360"/>
        <w:jc w:val="center"/>
        <w:rPr>
          <w:rFonts w:ascii="Times New Roman" w:hAnsi="Times New Roman" w:cs="Times New Roman"/>
          <w:i/>
          <w:sz w:val="36"/>
          <w:szCs w:val="36"/>
          <w:lang w:val="es-DO"/>
        </w:rPr>
      </w:pPr>
      <w:r w:rsidRPr="001E4029">
        <w:rPr>
          <w:rFonts w:ascii="Times New Roman" w:hAnsi="Times New Roman" w:cs="Times New Roman"/>
          <w:b/>
          <w:sz w:val="24"/>
          <w:szCs w:val="24"/>
        </w:rPr>
        <w:t>SOLICITANTE:</w:t>
      </w:r>
      <w:r w:rsidRPr="001E4029">
        <w:rPr>
          <w:rFonts w:ascii="Times New Roman" w:hAnsi="Times New Roman" w:cs="Times New Roman"/>
        </w:rPr>
        <w:t xml:space="preserve"> </w:t>
      </w:r>
      <w:r w:rsidR="008E1B1F" w:rsidRPr="00203F8E">
        <w:rPr>
          <w:rFonts w:ascii="Times New Roman" w:hAnsi="Times New Roman" w:cs="Times New Roman"/>
          <w:lang w:val="en-US"/>
        </w:rPr>
        <w:br w:type="page"/>
      </w:r>
      <w:r w:rsidR="00AF48BB" w:rsidRPr="004F1A5C">
        <w:rPr>
          <w:rFonts w:ascii="Times New Roman" w:hAnsi="Times New Roman" w:cs="Times New Roman"/>
          <w:i/>
          <w:sz w:val="36"/>
          <w:szCs w:val="36"/>
          <w:lang w:val="es-DO"/>
        </w:rPr>
        <w:lastRenderedPageBreak/>
        <w:t>CONTENIDO</w:t>
      </w:r>
    </w:p>
    <w:p w:rsidR="00996328" w:rsidRPr="004F1A5C" w:rsidRDefault="00996328" w:rsidP="00996328">
      <w:pPr>
        <w:pStyle w:val="Textoindependiente"/>
        <w:spacing w:before="0" w:line="240" w:lineRule="auto"/>
        <w:jc w:val="center"/>
        <w:rPr>
          <w:rFonts w:ascii="Times New Roman" w:hAnsi="Times New Roman" w:cs="Times New Roman"/>
          <w:i/>
          <w:sz w:val="36"/>
          <w:szCs w:val="36"/>
          <w:lang w:val="es-DO"/>
        </w:rPr>
      </w:pPr>
    </w:p>
    <w:p w:rsidR="00996328" w:rsidRPr="00116FF7" w:rsidRDefault="00996328" w:rsidP="00116FF7">
      <w:pPr>
        <w:pStyle w:val="TDC3"/>
        <w:rPr>
          <w:rStyle w:val="Hipervnculo"/>
          <w:noProof/>
        </w:rPr>
      </w:pPr>
    </w:p>
    <w:p w:rsidR="00164DB7" w:rsidRDefault="00443623">
      <w:pPr>
        <w:pStyle w:val="TDC2"/>
        <w:rPr>
          <w:rFonts w:asciiTheme="minorHAnsi" w:eastAsiaTheme="minorEastAsia" w:hAnsiTheme="minorHAnsi" w:cstheme="minorBidi"/>
          <w:sz w:val="22"/>
          <w:szCs w:val="22"/>
          <w:lang w:val="es-ES" w:eastAsia="es-ES"/>
        </w:rPr>
      </w:pPr>
      <w:r w:rsidRPr="00195E8E">
        <w:rPr>
          <w:rStyle w:val="Hipervnculo"/>
          <w:color w:val="auto"/>
          <w:u w:val="none"/>
        </w:rPr>
        <w:fldChar w:fldCharType="begin"/>
      </w:r>
      <w:r w:rsidR="00BD1E36" w:rsidRPr="00195E8E">
        <w:rPr>
          <w:rStyle w:val="Hipervnculo"/>
          <w:color w:val="auto"/>
          <w:u w:val="none"/>
        </w:rPr>
        <w:instrText xml:space="preserve"> TOC \o "1-3" \h \z \u </w:instrText>
      </w:r>
      <w:r w:rsidRPr="00195E8E">
        <w:rPr>
          <w:rStyle w:val="Hipervnculo"/>
          <w:color w:val="auto"/>
          <w:u w:val="none"/>
        </w:rPr>
        <w:fldChar w:fldCharType="separate"/>
      </w:r>
      <w:hyperlink w:anchor="_Toc341167227" w:history="1">
        <w:r w:rsidR="00164DB7" w:rsidRPr="00E77FA4">
          <w:rPr>
            <w:rStyle w:val="Hipervnculo"/>
          </w:rPr>
          <w:t>GLOSARIO</w:t>
        </w:r>
        <w:r w:rsidR="00164DB7">
          <w:rPr>
            <w:webHidden/>
          </w:rPr>
          <w:tab/>
        </w:r>
        <w:r>
          <w:rPr>
            <w:webHidden/>
          </w:rPr>
          <w:fldChar w:fldCharType="begin"/>
        </w:r>
        <w:r w:rsidR="00164DB7">
          <w:rPr>
            <w:webHidden/>
          </w:rPr>
          <w:instrText xml:space="preserve"> PAGEREF _Toc341167227 \h </w:instrText>
        </w:r>
        <w:r>
          <w:rPr>
            <w:webHidden/>
          </w:rPr>
        </w:r>
        <w:r>
          <w:rPr>
            <w:webHidden/>
          </w:rPr>
          <w:fldChar w:fldCharType="separate"/>
        </w:r>
        <w:r w:rsidR="00057986">
          <w:rPr>
            <w:webHidden/>
          </w:rPr>
          <w:t>3</w:t>
        </w:r>
        <w:r>
          <w:rPr>
            <w:webHidden/>
          </w:rPr>
          <w:fldChar w:fldCharType="end"/>
        </w:r>
      </w:hyperlink>
    </w:p>
    <w:p w:rsidR="00164DB7" w:rsidRDefault="00443623">
      <w:pPr>
        <w:pStyle w:val="TDC2"/>
        <w:rPr>
          <w:rFonts w:asciiTheme="minorHAnsi" w:eastAsiaTheme="minorEastAsia" w:hAnsiTheme="minorHAnsi" w:cstheme="minorBidi"/>
          <w:sz w:val="22"/>
          <w:szCs w:val="22"/>
          <w:lang w:val="es-ES" w:eastAsia="es-ES"/>
        </w:rPr>
      </w:pPr>
      <w:hyperlink w:anchor="_Toc341167228" w:history="1">
        <w:r w:rsidR="00164DB7" w:rsidRPr="00E77FA4">
          <w:rPr>
            <w:rStyle w:val="Hipervnculo"/>
          </w:rPr>
          <w:t>INTRODUCCIÓN</w:t>
        </w:r>
        <w:r w:rsidR="00164DB7">
          <w:rPr>
            <w:webHidden/>
          </w:rPr>
          <w:tab/>
        </w:r>
        <w:r>
          <w:rPr>
            <w:webHidden/>
          </w:rPr>
          <w:fldChar w:fldCharType="begin"/>
        </w:r>
        <w:r w:rsidR="00164DB7">
          <w:rPr>
            <w:webHidden/>
          </w:rPr>
          <w:instrText xml:space="preserve"> PAGEREF _Toc341167228 \h </w:instrText>
        </w:r>
        <w:r>
          <w:rPr>
            <w:webHidden/>
          </w:rPr>
        </w:r>
        <w:r>
          <w:rPr>
            <w:webHidden/>
          </w:rPr>
          <w:fldChar w:fldCharType="separate"/>
        </w:r>
        <w:r w:rsidR="00057986">
          <w:rPr>
            <w:webHidden/>
          </w:rPr>
          <w:t>5</w:t>
        </w:r>
        <w:r>
          <w:rPr>
            <w:webHidden/>
          </w:rPr>
          <w:fldChar w:fldCharType="end"/>
        </w:r>
      </w:hyperlink>
    </w:p>
    <w:p w:rsidR="00164DB7" w:rsidRDefault="00443623">
      <w:pPr>
        <w:pStyle w:val="TDC2"/>
        <w:rPr>
          <w:rFonts w:asciiTheme="minorHAnsi" w:eastAsiaTheme="minorEastAsia" w:hAnsiTheme="minorHAnsi" w:cstheme="minorBidi"/>
          <w:sz w:val="22"/>
          <w:szCs w:val="22"/>
          <w:lang w:val="es-ES" w:eastAsia="es-ES"/>
        </w:rPr>
      </w:pPr>
      <w:hyperlink w:anchor="_Toc341167229" w:history="1">
        <w:r w:rsidR="00164DB7" w:rsidRPr="00E77FA4">
          <w:rPr>
            <w:rStyle w:val="Hipervnculo"/>
          </w:rPr>
          <w:t>SECCION A – INFORMACIÓN GENERAL</w:t>
        </w:r>
        <w:r w:rsidR="00164DB7">
          <w:rPr>
            <w:webHidden/>
          </w:rPr>
          <w:tab/>
        </w:r>
        <w:r>
          <w:rPr>
            <w:webHidden/>
          </w:rPr>
          <w:fldChar w:fldCharType="begin"/>
        </w:r>
        <w:r w:rsidR="00164DB7">
          <w:rPr>
            <w:webHidden/>
          </w:rPr>
          <w:instrText xml:space="preserve"> PAGEREF _Toc341167229 \h </w:instrText>
        </w:r>
        <w:r>
          <w:rPr>
            <w:webHidden/>
          </w:rPr>
        </w:r>
        <w:r>
          <w:rPr>
            <w:webHidden/>
          </w:rPr>
          <w:fldChar w:fldCharType="separate"/>
        </w:r>
        <w:r w:rsidR="00057986">
          <w:rPr>
            <w:webHidden/>
          </w:rPr>
          <w:t>9</w:t>
        </w:r>
        <w:r>
          <w:rPr>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30" w:history="1">
        <w:r w:rsidR="00164DB7" w:rsidRPr="00E77FA4">
          <w:rPr>
            <w:rStyle w:val="Hipervnculo"/>
            <w:b/>
            <w:noProof/>
          </w:rPr>
          <w:t>A-1</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Identifique su compañía</w:t>
        </w:r>
        <w:r w:rsidR="00164DB7">
          <w:rPr>
            <w:noProof/>
            <w:webHidden/>
          </w:rPr>
          <w:tab/>
        </w:r>
        <w:r>
          <w:rPr>
            <w:noProof/>
            <w:webHidden/>
          </w:rPr>
          <w:fldChar w:fldCharType="begin"/>
        </w:r>
        <w:r w:rsidR="00164DB7">
          <w:rPr>
            <w:noProof/>
            <w:webHidden/>
          </w:rPr>
          <w:instrText xml:space="preserve"> PAGEREF _Toc341167230 \h </w:instrText>
        </w:r>
        <w:r>
          <w:rPr>
            <w:noProof/>
            <w:webHidden/>
          </w:rPr>
        </w:r>
        <w:r>
          <w:rPr>
            <w:noProof/>
            <w:webHidden/>
          </w:rPr>
          <w:fldChar w:fldCharType="separate"/>
        </w:r>
        <w:r w:rsidR="00057986">
          <w:rPr>
            <w:noProof/>
            <w:webHidden/>
          </w:rPr>
          <w:t>9</w:t>
        </w:r>
        <w:r>
          <w:rPr>
            <w:noProof/>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31" w:history="1">
        <w:r w:rsidR="00164DB7" w:rsidRPr="00E77FA4">
          <w:rPr>
            <w:rStyle w:val="Hipervnculo"/>
            <w:b/>
            <w:noProof/>
          </w:rPr>
          <w:t>A-2</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Identifique a la persona de contacto autorizada por su empresa a los efectos de la investigación:</w:t>
        </w:r>
        <w:r w:rsidR="00164DB7">
          <w:rPr>
            <w:noProof/>
            <w:webHidden/>
          </w:rPr>
          <w:tab/>
        </w:r>
        <w:r>
          <w:rPr>
            <w:noProof/>
            <w:webHidden/>
          </w:rPr>
          <w:fldChar w:fldCharType="begin"/>
        </w:r>
        <w:r w:rsidR="00164DB7">
          <w:rPr>
            <w:noProof/>
            <w:webHidden/>
          </w:rPr>
          <w:instrText xml:space="preserve"> PAGEREF _Toc341167231 \h </w:instrText>
        </w:r>
        <w:r>
          <w:rPr>
            <w:noProof/>
            <w:webHidden/>
          </w:rPr>
        </w:r>
        <w:r>
          <w:rPr>
            <w:noProof/>
            <w:webHidden/>
          </w:rPr>
          <w:fldChar w:fldCharType="separate"/>
        </w:r>
        <w:r w:rsidR="00057986">
          <w:rPr>
            <w:noProof/>
            <w:webHidden/>
          </w:rPr>
          <w:t>9</w:t>
        </w:r>
        <w:r>
          <w:rPr>
            <w:noProof/>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32" w:history="1">
        <w:r w:rsidR="00164DB7" w:rsidRPr="00E77FA4">
          <w:rPr>
            <w:rStyle w:val="Hipervnculo"/>
            <w:b/>
            <w:noProof/>
          </w:rPr>
          <w:t>A-3</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Representante Legal</w:t>
        </w:r>
        <w:r w:rsidR="00164DB7">
          <w:rPr>
            <w:noProof/>
            <w:webHidden/>
          </w:rPr>
          <w:tab/>
        </w:r>
        <w:r>
          <w:rPr>
            <w:noProof/>
            <w:webHidden/>
          </w:rPr>
          <w:fldChar w:fldCharType="begin"/>
        </w:r>
        <w:r w:rsidR="00164DB7">
          <w:rPr>
            <w:noProof/>
            <w:webHidden/>
          </w:rPr>
          <w:instrText xml:space="preserve"> PAGEREF _Toc341167232 \h </w:instrText>
        </w:r>
        <w:r>
          <w:rPr>
            <w:noProof/>
            <w:webHidden/>
          </w:rPr>
        </w:r>
        <w:r>
          <w:rPr>
            <w:noProof/>
            <w:webHidden/>
          </w:rPr>
          <w:fldChar w:fldCharType="separate"/>
        </w:r>
        <w:r w:rsidR="00057986">
          <w:rPr>
            <w:noProof/>
            <w:webHidden/>
          </w:rPr>
          <w:t>9</w:t>
        </w:r>
        <w:r>
          <w:rPr>
            <w:noProof/>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33" w:history="1">
        <w:r w:rsidR="00164DB7" w:rsidRPr="00E77FA4">
          <w:rPr>
            <w:rStyle w:val="Hipervnculo"/>
            <w:b/>
            <w:noProof/>
          </w:rPr>
          <w:t>A-4</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Información empresarial</w:t>
        </w:r>
        <w:r w:rsidR="00164DB7">
          <w:rPr>
            <w:noProof/>
            <w:webHidden/>
          </w:rPr>
          <w:tab/>
        </w:r>
        <w:r>
          <w:rPr>
            <w:noProof/>
            <w:webHidden/>
          </w:rPr>
          <w:fldChar w:fldCharType="begin"/>
        </w:r>
        <w:r w:rsidR="00164DB7">
          <w:rPr>
            <w:noProof/>
            <w:webHidden/>
          </w:rPr>
          <w:instrText xml:space="preserve"> PAGEREF _Toc341167233 \h </w:instrText>
        </w:r>
        <w:r>
          <w:rPr>
            <w:noProof/>
            <w:webHidden/>
          </w:rPr>
        </w:r>
        <w:r>
          <w:rPr>
            <w:noProof/>
            <w:webHidden/>
          </w:rPr>
          <w:fldChar w:fldCharType="separate"/>
        </w:r>
        <w:r w:rsidR="00057986">
          <w:rPr>
            <w:noProof/>
            <w:webHidden/>
          </w:rPr>
          <w:t>10</w:t>
        </w:r>
        <w:r>
          <w:rPr>
            <w:noProof/>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34" w:history="1">
        <w:r w:rsidR="00164DB7" w:rsidRPr="00E77FA4">
          <w:rPr>
            <w:rStyle w:val="Hipervnculo"/>
            <w:b/>
            <w:noProof/>
          </w:rPr>
          <w:t>A-5</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Gama de productos</w:t>
        </w:r>
        <w:r w:rsidR="00164DB7">
          <w:rPr>
            <w:noProof/>
            <w:webHidden/>
          </w:rPr>
          <w:tab/>
        </w:r>
        <w:r>
          <w:rPr>
            <w:noProof/>
            <w:webHidden/>
          </w:rPr>
          <w:fldChar w:fldCharType="begin"/>
        </w:r>
        <w:r w:rsidR="00164DB7">
          <w:rPr>
            <w:noProof/>
            <w:webHidden/>
          </w:rPr>
          <w:instrText xml:space="preserve"> PAGEREF _Toc341167234 \h </w:instrText>
        </w:r>
        <w:r>
          <w:rPr>
            <w:noProof/>
            <w:webHidden/>
          </w:rPr>
        </w:r>
        <w:r>
          <w:rPr>
            <w:noProof/>
            <w:webHidden/>
          </w:rPr>
          <w:fldChar w:fldCharType="separate"/>
        </w:r>
        <w:r w:rsidR="00057986">
          <w:rPr>
            <w:noProof/>
            <w:webHidden/>
          </w:rPr>
          <w:t>11</w:t>
        </w:r>
        <w:r>
          <w:rPr>
            <w:noProof/>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35" w:history="1">
        <w:r w:rsidR="00164DB7" w:rsidRPr="00E77FA4">
          <w:rPr>
            <w:rStyle w:val="Hipervnculo"/>
            <w:b/>
            <w:noProof/>
          </w:rPr>
          <w:t>A-6</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Principios contables y sistema de contabilidad de costos</w:t>
        </w:r>
        <w:r w:rsidR="00164DB7">
          <w:rPr>
            <w:noProof/>
            <w:webHidden/>
          </w:rPr>
          <w:tab/>
        </w:r>
        <w:r>
          <w:rPr>
            <w:noProof/>
            <w:webHidden/>
          </w:rPr>
          <w:fldChar w:fldCharType="begin"/>
        </w:r>
        <w:r w:rsidR="00164DB7">
          <w:rPr>
            <w:noProof/>
            <w:webHidden/>
          </w:rPr>
          <w:instrText xml:space="preserve"> PAGEREF _Toc341167235 \h </w:instrText>
        </w:r>
        <w:r>
          <w:rPr>
            <w:noProof/>
            <w:webHidden/>
          </w:rPr>
        </w:r>
        <w:r>
          <w:rPr>
            <w:noProof/>
            <w:webHidden/>
          </w:rPr>
          <w:fldChar w:fldCharType="separate"/>
        </w:r>
        <w:r w:rsidR="00057986">
          <w:rPr>
            <w:noProof/>
            <w:webHidden/>
          </w:rPr>
          <w:t>11</w:t>
        </w:r>
        <w:r>
          <w:rPr>
            <w:noProof/>
            <w:webHidden/>
          </w:rPr>
          <w:fldChar w:fldCharType="end"/>
        </w:r>
      </w:hyperlink>
    </w:p>
    <w:p w:rsidR="00164DB7" w:rsidRDefault="00443623">
      <w:pPr>
        <w:pStyle w:val="TDC2"/>
        <w:rPr>
          <w:rFonts w:asciiTheme="minorHAnsi" w:eastAsiaTheme="minorEastAsia" w:hAnsiTheme="minorHAnsi" w:cstheme="minorBidi"/>
          <w:sz w:val="22"/>
          <w:szCs w:val="22"/>
          <w:lang w:val="es-ES" w:eastAsia="es-ES"/>
        </w:rPr>
      </w:pPr>
      <w:hyperlink w:anchor="_Toc341167236" w:history="1">
        <w:r w:rsidR="00164DB7" w:rsidRPr="00E77FA4">
          <w:rPr>
            <w:rStyle w:val="Hipervnculo"/>
          </w:rPr>
          <w:t>SECCION B – PRODUCTO IMPORTADO / PRODUCTO SIMILAR</w:t>
        </w:r>
        <w:r w:rsidR="00164DB7">
          <w:rPr>
            <w:webHidden/>
          </w:rPr>
          <w:tab/>
        </w:r>
        <w:r>
          <w:rPr>
            <w:webHidden/>
          </w:rPr>
          <w:fldChar w:fldCharType="begin"/>
        </w:r>
        <w:r w:rsidR="00164DB7">
          <w:rPr>
            <w:webHidden/>
          </w:rPr>
          <w:instrText xml:space="preserve"> PAGEREF _Toc341167236 \h </w:instrText>
        </w:r>
        <w:r>
          <w:rPr>
            <w:webHidden/>
          </w:rPr>
        </w:r>
        <w:r>
          <w:rPr>
            <w:webHidden/>
          </w:rPr>
          <w:fldChar w:fldCharType="separate"/>
        </w:r>
        <w:r w:rsidR="00057986">
          <w:rPr>
            <w:webHidden/>
          </w:rPr>
          <w:t>12</w:t>
        </w:r>
        <w:r>
          <w:rPr>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37" w:history="1">
        <w:r w:rsidR="00164DB7" w:rsidRPr="00E77FA4">
          <w:rPr>
            <w:rStyle w:val="Hipervnculo"/>
            <w:b/>
            <w:noProof/>
          </w:rPr>
          <w:t>B-1</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Información sobre el producto importado:</w:t>
        </w:r>
        <w:r w:rsidR="00164DB7">
          <w:rPr>
            <w:noProof/>
            <w:webHidden/>
          </w:rPr>
          <w:tab/>
        </w:r>
        <w:r>
          <w:rPr>
            <w:noProof/>
            <w:webHidden/>
          </w:rPr>
          <w:fldChar w:fldCharType="begin"/>
        </w:r>
        <w:r w:rsidR="00164DB7">
          <w:rPr>
            <w:noProof/>
            <w:webHidden/>
          </w:rPr>
          <w:instrText xml:space="preserve"> PAGEREF _Toc341167237 \h </w:instrText>
        </w:r>
        <w:r>
          <w:rPr>
            <w:noProof/>
            <w:webHidden/>
          </w:rPr>
        </w:r>
        <w:r>
          <w:rPr>
            <w:noProof/>
            <w:webHidden/>
          </w:rPr>
          <w:fldChar w:fldCharType="separate"/>
        </w:r>
        <w:r w:rsidR="00057986">
          <w:rPr>
            <w:noProof/>
            <w:webHidden/>
          </w:rPr>
          <w:t>12</w:t>
        </w:r>
        <w:r>
          <w:rPr>
            <w:noProof/>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38" w:history="1">
        <w:r w:rsidR="00164DB7" w:rsidRPr="00E77FA4">
          <w:rPr>
            <w:rStyle w:val="Hipervnculo"/>
            <w:b/>
            <w:noProof/>
          </w:rPr>
          <w:t>B-2</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Información sobre el Producto Similar Dominicano</w:t>
        </w:r>
        <w:r w:rsidR="00164DB7">
          <w:rPr>
            <w:noProof/>
            <w:webHidden/>
          </w:rPr>
          <w:tab/>
        </w:r>
        <w:r>
          <w:rPr>
            <w:noProof/>
            <w:webHidden/>
          </w:rPr>
          <w:fldChar w:fldCharType="begin"/>
        </w:r>
        <w:r w:rsidR="00164DB7">
          <w:rPr>
            <w:noProof/>
            <w:webHidden/>
          </w:rPr>
          <w:instrText xml:space="preserve"> PAGEREF _Toc341167238 \h </w:instrText>
        </w:r>
        <w:r>
          <w:rPr>
            <w:noProof/>
            <w:webHidden/>
          </w:rPr>
        </w:r>
        <w:r>
          <w:rPr>
            <w:noProof/>
            <w:webHidden/>
          </w:rPr>
          <w:fldChar w:fldCharType="separate"/>
        </w:r>
        <w:r w:rsidR="00057986">
          <w:rPr>
            <w:noProof/>
            <w:webHidden/>
          </w:rPr>
          <w:t>13</w:t>
        </w:r>
        <w:r>
          <w:rPr>
            <w:noProof/>
            <w:webHidden/>
          </w:rPr>
          <w:fldChar w:fldCharType="end"/>
        </w:r>
      </w:hyperlink>
    </w:p>
    <w:p w:rsidR="00164DB7" w:rsidRDefault="00443623">
      <w:pPr>
        <w:pStyle w:val="TDC2"/>
        <w:rPr>
          <w:rFonts w:asciiTheme="minorHAnsi" w:eastAsiaTheme="minorEastAsia" w:hAnsiTheme="minorHAnsi" w:cstheme="minorBidi"/>
          <w:sz w:val="22"/>
          <w:szCs w:val="22"/>
          <w:lang w:val="es-ES" w:eastAsia="es-ES"/>
        </w:rPr>
      </w:pPr>
      <w:hyperlink w:anchor="_Toc341167239" w:history="1">
        <w:r w:rsidR="00164DB7" w:rsidRPr="00E77FA4">
          <w:rPr>
            <w:rStyle w:val="Hipervnculo"/>
          </w:rPr>
          <w:t>SECCION C –PARTES INTERESADAS</w:t>
        </w:r>
        <w:r w:rsidR="00164DB7">
          <w:rPr>
            <w:webHidden/>
          </w:rPr>
          <w:tab/>
        </w:r>
        <w:r>
          <w:rPr>
            <w:webHidden/>
          </w:rPr>
          <w:fldChar w:fldCharType="begin"/>
        </w:r>
        <w:r w:rsidR="00164DB7">
          <w:rPr>
            <w:webHidden/>
          </w:rPr>
          <w:instrText xml:space="preserve"> PAGEREF _Toc341167239 \h </w:instrText>
        </w:r>
        <w:r>
          <w:rPr>
            <w:webHidden/>
          </w:rPr>
        </w:r>
        <w:r>
          <w:rPr>
            <w:webHidden/>
          </w:rPr>
          <w:fldChar w:fldCharType="separate"/>
        </w:r>
        <w:r w:rsidR="00057986">
          <w:rPr>
            <w:webHidden/>
          </w:rPr>
          <w:t>14</w:t>
        </w:r>
        <w:r>
          <w:rPr>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40" w:history="1">
        <w:r w:rsidR="00164DB7" w:rsidRPr="00E77FA4">
          <w:rPr>
            <w:rStyle w:val="Hipervnculo"/>
            <w:b/>
            <w:noProof/>
          </w:rPr>
          <w:t>C-1</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Rama de Producción Nacional:</w:t>
        </w:r>
        <w:r w:rsidR="00164DB7">
          <w:rPr>
            <w:noProof/>
            <w:webHidden/>
          </w:rPr>
          <w:tab/>
        </w:r>
        <w:r>
          <w:rPr>
            <w:noProof/>
            <w:webHidden/>
          </w:rPr>
          <w:fldChar w:fldCharType="begin"/>
        </w:r>
        <w:r w:rsidR="00164DB7">
          <w:rPr>
            <w:noProof/>
            <w:webHidden/>
          </w:rPr>
          <w:instrText xml:space="preserve"> PAGEREF _Toc341167240 \h </w:instrText>
        </w:r>
        <w:r>
          <w:rPr>
            <w:noProof/>
            <w:webHidden/>
          </w:rPr>
        </w:r>
        <w:r>
          <w:rPr>
            <w:noProof/>
            <w:webHidden/>
          </w:rPr>
          <w:fldChar w:fldCharType="separate"/>
        </w:r>
        <w:r w:rsidR="00057986">
          <w:rPr>
            <w:noProof/>
            <w:webHidden/>
          </w:rPr>
          <w:t>14</w:t>
        </w:r>
        <w:r>
          <w:rPr>
            <w:noProof/>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41" w:history="1">
        <w:r w:rsidR="00164DB7" w:rsidRPr="00E77FA4">
          <w:rPr>
            <w:rStyle w:val="Hipervnculo"/>
            <w:b/>
            <w:noProof/>
          </w:rPr>
          <w:t>C-2</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Otras partes interesadas:</w:t>
        </w:r>
        <w:r w:rsidR="00164DB7">
          <w:rPr>
            <w:noProof/>
            <w:webHidden/>
          </w:rPr>
          <w:tab/>
        </w:r>
        <w:r>
          <w:rPr>
            <w:noProof/>
            <w:webHidden/>
          </w:rPr>
          <w:fldChar w:fldCharType="begin"/>
        </w:r>
        <w:r w:rsidR="00164DB7">
          <w:rPr>
            <w:noProof/>
            <w:webHidden/>
          </w:rPr>
          <w:instrText xml:space="preserve"> PAGEREF _Toc341167241 \h </w:instrText>
        </w:r>
        <w:r>
          <w:rPr>
            <w:noProof/>
            <w:webHidden/>
          </w:rPr>
        </w:r>
        <w:r>
          <w:rPr>
            <w:noProof/>
            <w:webHidden/>
          </w:rPr>
          <w:fldChar w:fldCharType="separate"/>
        </w:r>
        <w:r w:rsidR="00057986">
          <w:rPr>
            <w:noProof/>
            <w:webHidden/>
          </w:rPr>
          <w:t>14</w:t>
        </w:r>
        <w:r>
          <w:rPr>
            <w:noProof/>
            <w:webHidden/>
          </w:rPr>
          <w:fldChar w:fldCharType="end"/>
        </w:r>
      </w:hyperlink>
    </w:p>
    <w:p w:rsidR="00164DB7" w:rsidRDefault="00443623">
      <w:pPr>
        <w:pStyle w:val="TDC2"/>
        <w:rPr>
          <w:rFonts w:asciiTheme="minorHAnsi" w:eastAsiaTheme="minorEastAsia" w:hAnsiTheme="minorHAnsi" w:cstheme="minorBidi"/>
          <w:sz w:val="22"/>
          <w:szCs w:val="22"/>
          <w:lang w:val="es-ES" w:eastAsia="es-ES"/>
        </w:rPr>
      </w:pPr>
      <w:hyperlink w:anchor="_Toc341167242" w:history="1">
        <w:r w:rsidR="00164DB7" w:rsidRPr="00E77FA4">
          <w:rPr>
            <w:rStyle w:val="Hipervnculo"/>
          </w:rPr>
          <w:t>SECCION D – SUBVENCION</w:t>
        </w:r>
        <w:r w:rsidR="00164DB7">
          <w:rPr>
            <w:webHidden/>
          </w:rPr>
          <w:tab/>
        </w:r>
        <w:r>
          <w:rPr>
            <w:webHidden/>
          </w:rPr>
          <w:fldChar w:fldCharType="begin"/>
        </w:r>
        <w:r w:rsidR="00164DB7">
          <w:rPr>
            <w:webHidden/>
          </w:rPr>
          <w:instrText xml:space="preserve"> PAGEREF _Toc341167242 \h </w:instrText>
        </w:r>
        <w:r>
          <w:rPr>
            <w:webHidden/>
          </w:rPr>
        </w:r>
        <w:r>
          <w:rPr>
            <w:webHidden/>
          </w:rPr>
          <w:fldChar w:fldCharType="separate"/>
        </w:r>
        <w:r w:rsidR="00057986">
          <w:rPr>
            <w:webHidden/>
          </w:rPr>
          <w:t>15</w:t>
        </w:r>
        <w:r>
          <w:rPr>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43" w:history="1">
        <w:r w:rsidR="00164DB7" w:rsidRPr="00E77FA4">
          <w:rPr>
            <w:rStyle w:val="Hipervnculo"/>
            <w:b/>
            <w:noProof/>
          </w:rPr>
          <w:t>D-1</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Introducción</w:t>
        </w:r>
        <w:r w:rsidR="00164DB7">
          <w:rPr>
            <w:noProof/>
            <w:webHidden/>
          </w:rPr>
          <w:tab/>
        </w:r>
        <w:r>
          <w:rPr>
            <w:noProof/>
            <w:webHidden/>
          </w:rPr>
          <w:fldChar w:fldCharType="begin"/>
        </w:r>
        <w:r w:rsidR="00164DB7">
          <w:rPr>
            <w:noProof/>
            <w:webHidden/>
          </w:rPr>
          <w:instrText xml:space="preserve"> PAGEREF _Toc341167243 \h </w:instrText>
        </w:r>
        <w:r>
          <w:rPr>
            <w:noProof/>
            <w:webHidden/>
          </w:rPr>
        </w:r>
        <w:r>
          <w:rPr>
            <w:noProof/>
            <w:webHidden/>
          </w:rPr>
          <w:fldChar w:fldCharType="separate"/>
        </w:r>
        <w:r w:rsidR="00057986">
          <w:rPr>
            <w:noProof/>
            <w:webHidden/>
          </w:rPr>
          <w:t>15</w:t>
        </w:r>
        <w:r>
          <w:rPr>
            <w:noProof/>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44" w:history="1">
        <w:r w:rsidR="00164DB7" w:rsidRPr="00E77FA4">
          <w:rPr>
            <w:rStyle w:val="Hipervnculo"/>
            <w:b/>
            <w:noProof/>
          </w:rPr>
          <w:t xml:space="preserve">D-2 </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Subvenciones susceptibles de derechos compensatorios</w:t>
        </w:r>
        <w:r w:rsidR="00164DB7">
          <w:rPr>
            <w:noProof/>
            <w:webHidden/>
          </w:rPr>
          <w:tab/>
        </w:r>
        <w:r>
          <w:rPr>
            <w:noProof/>
            <w:webHidden/>
          </w:rPr>
          <w:fldChar w:fldCharType="begin"/>
        </w:r>
        <w:r w:rsidR="00164DB7">
          <w:rPr>
            <w:noProof/>
            <w:webHidden/>
          </w:rPr>
          <w:instrText xml:space="preserve"> PAGEREF _Toc341167244 \h </w:instrText>
        </w:r>
        <w:r>
          <w:rPr>
            <w:noProof/>
            <w:webHidden/>
          </w:rPr>
        </w:r>
        <w:r>
          <w:rPr>
            <w:noProof/>
            <w:webHidden/>
          </w:rPr>
          <w:fldChar w:fldCharType="separate"/>
        </w:r>
        <w:r w:rsidR="00057986">
          <w:rPr>
            <w:noProof/>
            <w:webHidden/>
          </w:rPr>
          <w:t>15</w:t>
        </w:r>
        <w:r>
          <w:rPr>
            <w:noProof/>
            <w:webHidden/>
          </w:rPr>
          <w:fldChar w:fldCharType="end"/>
        </w:r>
      </w:hyperlink>
    </w:p>
    <w:p w:rsidR="00164DB7" w:rsidRDefault="00443623">
      <w:pPr>
        <w:pStyle w:val="TDC2"/>
        <w:rPr>
          <w:rFonts w:asciiTheme="minorHAnsi" w:eastAsiaTheme="minorEastAsia" w:hAnsiTheme="minorHAnsi" w:cstheme="minorBidi"/>
          <w:sz w:val="22"/>
          <w:szCs w:val="22"/>
          <w:lang w:val="es-ES" w:eastAsia="es-ES"/>
        </w:rPr>
      </w:pPr>
      <w:hyperlink w:anchor="_Toc341167245" w:history="1">
        <w:r w:rsidR="00164DB7" w:rsidRPr="00E77FA4">
          <w:rPr>
            <w:rStyle w:val="Hipervnculo"/>
          </w:rPr>
          <w:t>SECCION E– DAÑO SOBRE LA PRODUCCION NACIONAL</w:t>
        </w:r>
        <w:r w:rsidR="00164DB7">
          <w:rPr>
            <w:webHidden/>
          </w:rPr>
          <w:tab/>
        </w:r>
        <w:r>
          <w:rPr>
            <w:webHidden/>
          </w:rPr>
          <w:fldChar w:fldCharType="begin"/>
        </w:r>
        <w:r w:rsidR="00164DB7">
          <w:rPr>
            <w:webHidden/>
          </w:rPr>
          <w:instrText xml:space="preserve"> PAGEREF _Toc341167245 \h </w:instrText>
        </w:r>
        <w:r>
          <w:rPr>
            <w:webHidden/>
          </w:rPr>
        </w:r>
        <w:r>
          <w:rPr>
            <w:webHidden/>
          </w:rPr>
          <w:fldChar w:fldCharType="separate"/>
        </w:r>
        <w:r w:rsidR="00057986">
          <w:rPr>
            <w:webHidden/>
          </w:rPr>
          <w:t>17</w:t>
        </w:r>
        <w:r>
          <w:rPr>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46" w:history="1">
        <w:r w:rsidR="00164DB7" w:rsidRPr="00E77FA4">
          <w:rPr>
            <w:rStyle w:val="Hipervnculo"/>
            <w:b/>
            <w:noProof/>
          </w:rPr>
          <w:t>E-1</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Introducción</w:t>
        </w:r>
        <w:r w:rsidR="00164DB7">
          <w:rPr>
            <w:noProof/>
            <w:webHidden/>
          </w:rPr>
          <w:tab/>
        </w:r>
        <w:r>
          <w:rPr>
            <w:noProof/>
            <w:webHidden/>
          </w:rPr>
          <w:fldChar w:fldCharType="begin"/>
        </w:r>
        <w:r w:rsidR="00164DB7">
          <w:rPr>
            <w:noProof/>
            <w:webHidden/>
          </w:rPr>
          <w:instrText xml:space="preserve"> PAGEREF _Toc341167246 \h </w:instrText>
        </w:r>
        <w:r>
          <w:rPr>
            <w:noProof/>
            <w:webHidden/>
          </w:rPr>
        </w:r>
        <w:r>
          <w:rPr>
            <w:noProof/>
            <w:webHidden/>
          </w:rPr>
          <w:fldChar w:fldCharType="separate"/>
        </w:r>
        <w:r w:rsidR="00057986">
          <w:rPr>
            <w:noProof/>
            <w:webHidden/>
          </w:rPr>
          <w:t>17</w:t>
        </w:r>
        <w:r>
          <w:rPr>
            <w:noProof/>
            <w:webHidden/>
          </w:rPr>
          <w:fldChar w:fldCharType="end"/>
        </w:r>
      </w:hyperlink>
    </w:p>
    <w:p w:rsidR="00164DB7" w:rsidRDefault="00443623">
      <w:pPr>
        <w:pStyle w:val="TDC3"/>
        <w:rPr>
          <w:rFonts w:asciiTheme="minorHAnsi" w:eastAsiaTheme="minorEastAsia" w:hAnsiTheme="minorHAnsi" w:cstheme="minorBidi"/>
          <w:noProof/>
          <w:sz w:val="22"/>
          <w:szCs w:val="22"/>
          <w:lang w:val="es-ES" w:eastAsia="es-ES"/>
        </w:rPr>
      </w:pPr>
      <w:hyperlink w:anchor="_Toc341167247" w:history="1">
        <w:r w:rsidR="00164DB7" w:rsidRPr="00E77FA4">
          <w:rPr>
            <w:rStyle w:val="Hipervnculo"/>
            <w:b/>
            <w:noProof/>
          </w:rPr>
          <w:t>E-2</w:t>
        </w:r>
        <w:r w:rsidR="00164DB7">
          <w:rPr>
            <w:rFonts w:asciiTheme="minorHAnsi" w:eastAsiaTheme="minorEastAsia" w:hAnsiTheme="minorHAnsi" w:cstheme="minorBidi"/>
            <w:noProof/>
            <w:sz w:val="22"/>
            <w:szCs w:val="22"/>
            <w:lang w:val="es-ES" w:eastAsia="es-ES"/>
          </w:rPr>
          <w:tab/>
        </w:r>
        <w:r w:rsidR="00164DB7" w:rsidRPr="00E77FA4">
          <w:rPr>
            <w:rStyle w:val="Hipervnculo"/>
            <w:b/>
            <w:noProof/>
          </w:rPr>
          <w:t>Información sobre daño</w:t>
        </w:r>
        <w:r w:rsidR="00164DB7">
          <w:rPr>
            <w:noProof/>
            <w:webHidden/>
          </w:rPr>
          <w:tab/>
        </w:r>
        <w:r>
          <w:rPr>
            <w:noProof/>
            <w:webHidden/>
          </w:rPr>
          <w:fldChar w:fldCharType="begin"/>
        </w:r>
        <w:r w:rsidR="00164DB7">
          <w:rPr>
            <w:noProof/>
            <w:webHidden/>
          </w:rPr>
          <w:instrText xml:space="preserve"> PAGEREF _Toc341167247 \h </w:instrText>
        </w:r>
        <w:r>
          <w:rPr>
            <w:noProof/>
            <w:webHidden/>
          </w:rPr>
        </w:r>
        <w:r>
          <w:rPr>
            <w:noProof/>
            <w:webHidden/>
          </w:rPr>
          <w:fldChar w:fldCharType="separate"/>
        </w:r>
        <w:r w:rsidR="00057986">
          <w:rPr>
            <w:noProof/>
            <w:webHidden/>
          </w:rPr>
          <w:t>18</w:t>
        </w:r>
        <w:r>
          <w:rPr>
            <w:noProof/>
            <w:webHidden/>
          </w:rPr>
          <w:fldChar w:fldCharType="end"/>
        </w:r>
      </w:hyperlink>
    </w:p>
    <w:p w:rsidR="00164DB7" w:rsidRDefault="00443623">
      <w:pPr>
        <w:pStyle w:val="TDC2"/>
        <w:rPr>
          <w:rFonts w:asciiTheme="minorHAnsi" w:eastAsiaTheme="minorEastAsia" w:hAnsiTheme="minorHAnsi" w:cstheme="minorBidi"/>
          <w:sz w:val="22"/>
          <w:szCs w:val="22"/>
          <w:lang w:val="es-ES" w:eastAsia="es-ES"/>
        </w:rPr>
      </w:pPr>
      <w:hyperlink w:anchor="_Toc341167248" w:history="1">
        <w:r w:rsidR="00164DB7" w:rsidRPr="00E77FA4">
          <w:rPr>
            <w:rStyle w:val="Hipervnculo"/>
          </w:rPr>
          <w:t>SECCION F– CAUSALIDAD</w:t>
        </w:r>
        <w:r w:rsidR="00164DB7">
          <w:rPr>
            <w:webHidden/>
          </w:rPr>
          <w:tab/>
        </w:r>
        <w:r>
          <w:rPr>
            <w:webHidden/>
          </w:rPr>
          <w:fldChar w:fldCharType="begin"/>
        </w:r>
        <w:r w:rsidR="00164DB7">
          <w:rPr>
            <w:webHidden/>
          </w:rPr>
          <w:instrText xml:space="preserve"> PAGEREF _Toc341167248 \h </w:instrText>
        </w:r>
        <w:r>
          <w:rPr>
            <w:webHidden/>
          </w:rPr>
        </w:r>
        <w:r>
          <w:rPr>
            <w:webHidden/>
          </w:rPr>
          <w:fldChar w:fldCharType="separate"/>
        </w:r>
        <w:r w:rsidR="00057986">
          <w:rPr>
            <w:webHidden/>
          </w:rPr>
          <w:t>24</w:t>
        </w:r>
        <w:r>
          <w:rPr>
            <w:webHidden/>
          </w:rPr>
          <w:fldChar w:fldCharType="end"/>
        </w:r>
      </w:hyperlink>
    </w:p>
    <w:p w:rsidR="00996328" w:rsidRPr="004F1A5C" w:rsidRDefault="00443623" w:rsidP="00116FF7">
      <w:pPr>
        <w:pStyle w:val="TDC3"/>
        <w:rPr>
          <w:i/>
          <w:sz w:val="36"/>
          <w:szCs w:val="36"/>
        </w:rPr>
      </w:pPr>
      <w:r w:rsidRPr="00195E8E">
        <w:rPr>
          <w:rStyle w:val="Hipervnculo"/>
          <w:noProof/>
          <w:color w:val="auto"/>
          <w:u w:val="none"/>
        </w:rPr>
        <w:fldChar w:fldCharType="end"/>
      </w:r>
    </w:p>
    <w:p w:rsidR="00996328" w:rsidRPr="004F1A5C" w:rsidRDefault="00996328" w:rsidP="00996328">
      <w:pPr>
        <w:pStyle w:val="Textoindependiente"/>
        <w:spacing w:before="0" w:line="240" w:lineRule="auto"/>
        <w:jc w:val="center"/>
        <w:rPr>
          <w:rFonts w:ascii="Times New Roman" w:hAnsi="Times New Roman" w:cs="Times New Roman"/>
          <w:i/>
          <w:sz w:val="36"/>
          <w:szCs w:val="36"/>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FD0B12" w:rsidRDefault="00FD0B12"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Default="0032028C" w:rsidP="0032028C">
      <w:pPr>
        <w:pStyle w:val="Textoindependiente"/>
        <w:spacing w:before="0" w:line="240" w:lineRule="auto"/>
        <w:rPr>
          <w:rFonts w:ascii="Times New Roman" w:hAnsi="Times New Roman" w:cs="Times New Roman"/>
          <w:i/>
          <w:lang w:val="es-DO"/>
        </w:rPr>
      </w:pPr>
    </w:p>
    <w:p w:rsidR="0032028C" w:rsidRPr="004F1A5C" w:rsidRDefault="0032028C" w:rsidP="0032028C">
      <w:pPr>
        <w:pStyle w:val="Ttulo2"/>
        <w:pBdr>
          <w:top w:val="single" w:sz="4" w:space="1" w:color="auto"/>
          <w:left w:val="single" w:sz="4" w:space="4" w:color="auto"/>
          <w:bottom w:val="single" w:sz="4" w:space="14" w:color="auto"/>
          <w:right w:val="single" w:sz="4" w:space="4" w:color="auto"/>
        </w:pBdr>
        <w:shd w:val="clear" w:color="auto" w:fill="000000"/>
        <w:jc w:val="center"/>
        <w:rPr>
          <w:rFonts w:ascii="Times New Roman" w:hAnsi="Times New Roman" w:cs="Times New Roman"/>
          <w:sz w:val="24"/>
          <w:szCs w:val="24"/>
          <w:lang w:val="es-DO"/>
        </w:rPr>
      </w:pPr>
    </w:p>
    <w:p w:rsidR="0032028C" w:rsidRPr="004F1A5C" w:rsidRDefault="0032028C" w:rsidP="0032028C">
      <w:pPr>
        <w:pStyle w:val="Ttulo2"/>
        <w:pBdr>
          <w:top w:val="single" w:sz="4" w:space="1" w:color="auto"/>
          <w:left w:val="single" w:sz="4" w:space="4" w:color="auto"/>
          <w:bottom w:val="single" w:sz="4" w:space="14" w:color="auto"/>
          <w:right w:val="single" w:sz="4" w:space="4" w:color="auto"/>
        </w:pBdr>
        <w:shd w:val="clear" w:color="auto" w:fill="000000"/>
        <w:jc w:val="center"/>
        <w:rPr>
          <w:rFonts w:ascii="Times New Roman" w:hAnsi="Times New Roman" w:cs="Times New Roman"/>
          <w:sz w:val="24"/>
          <w:szCs w:val="24"/>
          <w:lang w:val="es-DO"/>
        </w:rPr>
      </w:pPr>
      <w:bookmarkStart w:id="0" w:name="_Toc217126802"/>
      <w:bookmarkStart w:id="1" w:name="_Toc341167227"/>
      <w:r w:rsidRPr="004F1A5C">
        <w:rPr>
          <w:rFonts w:ascii="Times New Roman" w:hAnsi="Times New Roman" w:cs="Times New Roman"/>
          <w:sz w:val="24"/>
          <w:szCs w:val="24"/>
          <w:lang w:val="es-DO"/>
        </w:rPr>
        <w:t>GLOSARIO</w:t>
      </w:r>
      <w:bookmarkEnd w:id="0"/>
      <w:bookmarkEnd w:id="1"/>
    </w:p>
    <w:p w:rsidR="0032028C" w:rsidRPr="004F1A5C" w:rsidRDefault="0032028C" w:rsidP="0032028C">
      <w:pPr>
        <w:pStyle w:val="Textoindependiente"/>
        <w:spacing w:before="0" w:line="240" w:lineRule="auto"/>
        <w:jc w:val="both"/>
        <w:rPr>
          <w:rFonts w:ascii="Times New Roman" w:hAnsi="Times New Roman" w:cs="Times New Roman"/>
          <w:b w:val="0"/>
          <w:i/>
          <w:lang w:val="es-D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095"/>
      </w:tblGrid>
      <w:tr w:rsidR="0032028C" w:rsidRPr="008B7682" w:rsidTr="009433F4">
        <w:tc>
          <w:tcPr>
            <w:tcW w:w="2802" w:type="dxa"/>
          </w:tcPr>
          <w:p w:rsidR="0032028C" w:rsidRPr="00E1263B" w:rsidRDefault="0032028C" w:rsidP="0032028C">
            <w:pPr>
              <w:pStyle w:val="Textoindependiente"/>
              <w:spacing w:before="0" w:line="240" w:lineRule="auto"/>
              <w:jc w:val="both"/>
              <w:rPr>
                <w:rFonts w:ascii="Times New Roman" w:hAnsi="Times New Roman" w:cs="Times New Roman"/>
                <w:b w:val="0"/>
                <w:lang w:val="es-DO"/>
              </w:rPr>
            </w:pPr>
            <w:r w:rsidRPr="00E1263B">
              <w:rPr>
                <w:rFonts w:ascii="Times New Roman" w:hAnsi="Times New Roman" w:cs="Times New Roman"/>
                <w:b w:val="0"/>
                <w:lang w:val="es-DO"/>
              </w:rPr>
              <w:t>Acuerdo sobre</w:t>
            </w:r>
          </w:p>
          <w:p w:rsidR="0032028C" w:rsidRPr="00E1263B" w:rsidRDefault="0032028C" w:rsidP="0032028C">
            <w:pPr>
              <w:pStyle w:val="Textoindependiente"/>
              <w:spacing w:before="0" w:line="240" w:lineRule="auto"/>
              <w:jc w:val="both"/>
              <w:rPr>
                <w:rFonts w:ascii="Times New Roman" w:hAnsi="Times New Roman" w:cs="Times New Roman"/>
                <w:b w:val="0"/>
                <w:lang w:val="es-DO"/>
              </w:rPr>
            </w:pPr>
            <w:r w:rsidRPr="00E1263B">
              <w:rPr>
                <w:rFonts w:ascii="Times New Roman" w:hAnsi="Times New Roman" w:cs="Times New Roman"/>
                <w:b w:val="0"/>
                <w:lang w:val="es-DO"/>
              </w:rPr>
              <w:t xml:space="preserve">Subvenciones </w:t>
            </w:r>
          </w:p>
        </w:tc>
        <w:tc>
          <w:tcPr>
            <w:tcW w:w="6095" w:type="dxa"/>
          </w:tcPr>
          <w:p w:rsidR="0032028C" w:rsidRPr="00E1263B" w:rsidRDefault="0032028C" w:rsidP="0032028C">
            <w:pPr>
              <w:pStyle w:val="Textoindependiente"/>
              <w:spacing w:before="0" w:line="240" w:lineRule="auto"/>
              <w:jc w:val="both"/>
              <w:rPr>
                <w:rFonts w:ascii="Times New Roman" w:hAnsi="Times New Roman" w:cs="Times New Roman"/>
                <w:b w:val="0"/>
                <w:lang w:val="es-DO"/>
              </w:rPr>
            </w:pPr>
            <w:r w:rsidRPr="00E1263B">
              <w:rPr>
                <w:rFonts w:ascii="Times New Roman" w:hAnsi="Times New Roman" w:cs="Times New Roman"/>
                <w:b w:val="0"/>
                <w:lang w:val="es-DO"/>
              </w:rPr>
              <w:t xml:space="preserve">Acuerdo sobre Subvenciones y Medidas Compensatorias de </w:t>
            </w:r>
            <w:smartTag w:uri="urn:schemas-microsoft-com:office:smarttags" w:element="PersonName">
              <w:smartTagPr>
                <w:attr w:name="ProductID" w:val="la Organizaci￳n Mundial"/>
              </w:smartTagPr>
              <w:r w:rsidRPr="00E1263B">
                <w:rPr>
                  <w:rFonts w:ascii="Times New Roman" w:hAnsi="Times New Roman" w:cs="Times New Roman"/>
                  <w:b w:val="0"/>
                  <w:lang w:val="es-DO"/>
                </w:rPr>
                <w:t>la Organización Mundial</w:t>
              </w:r>
            </w:smartTag>
            <w:r w:rsidRPr="00E1263B">
              <w:rPr>
                <w:rFonts w:ascii="Times New Roman" w:hAnsi="Times New Roman" w:cs="Times New Roman"/>
                <w:b w:val="0"/>
                <w:lang w:val="es-DO"/>
              </w:rPr>
              <w:t xml:space="preserve"> del Comercio (OMC)</w:t>
            </w:r>
          </w:p>
        </w:tc>
      </w:tr>
      <w:tr w:rsidR="0032028C" w:rsidRPr="008B7682" w:rsidTr="009433F4">
        <w:tc>
          <w:tcPr>
            <w:tcW w:w="2802" w:type="dxa"/>
          </w:tcPr>
          <w:p w:rsidR="0032028C" w:rsidRPr="00E1263B" w:rsidRDefault="0032028C" w:rsidP="0032028C">
            <w:pPr>
              <w:pStyle w:val="Textoindependiente"/>
              <w:spacing w:before="0" w:line="240" w:lineRule="auto"/>
              <w:jc w:val="both"/>
              <w:rPr>
                <w:rFonts w:ascii="Times New Roman" w:hAnsi="Times New Roman" w:cs="Times New Roman"/>
                <w:b w:val="0"/>
                <w:lang w:val="es-DO"/>
              </w:rPr>
            </w:pPr>
            <w:r w:rsidRPr="00E1263B">
              <w:rPr>
                <w:rFonts w:ascii="Times New Roman" w:hAnsi="Times New Roman" w:cs="Times New Roman"/>
                <w:b w:val="0"/>
                <w:lang w:val="es-DO"/>
              </w:rPr>
              <w:t>Arancel Dominicano</w:t>
            </w:r>
          </w:p>
        </w:tc>
        <w:tc>
          <w:tcPr>
            <w:tcW w:w="6095" w:type="dxa"/>
          </w:tcPr>
          <w:p w:rsidR="0032028C" w:rsidRPr="00E1263B" w:rsidRDefault="0032028C" w:rsidP="0032028C">
            <w:pPr>
              <w:pStyle w:val="Textoindependiente"/>
              <w:spacing w:before="0" w:line="240" w:lineRule="auto"/>
              <w:jc w:val="both"/>
              <w:rPr>
                <w:rFonts w:ascii="Times New Roman" w:hAnsi="Times New Roman" w:cs="Times New Roman"/>
                <w:b w:val="0"/>
                <w:lang w:val="es-DO"/>
              </w:rPr>
            </w:pPr>
            <w:r w:rsidRPr="00E1263B">
              <w:rPr>
                <w:rFonts w:ascii="Times New Roman" w:hAnsi="Times New Roman" w:cs="Times New Roman"/>
                <w:b w:val="0"/>
                <w:lang w:val="es-DO"/>
              </w:rPr>
              <w:t xml:space="preserve">Código Arancelario de </w:t>
            </w:r>
            <w:smartTag w:uri="urn:schemas-microsoft-com:office:smarttags" w:element="PersonName">
              <w:smartTagPr>
                <w:attr w:name="ProductID" w:val="la Rep￺blica Dominicana"/>
              </w:smartTagPr>
              <w:r w:rsidRPr="00E1263B">
                <w:rPr>
                  <w:rFonts w:ascii="Times New Roman" w:hAnsi="Times New Roman" w:cs="Times New Roman"/>
                  <w:b w:val="0"/>
                  <w:lang w:val="es-DO"/>
                </w:rPr>
                <w:t>la República Dominicana</w:t>
              </w:r>
            </w:smartTag>
            <w:r w:rsidRPr="00E1263B">
              <w:rPr>
                <w:rFonts w:ascii="Times New Roman" w:hAnsi="Times New Roman" w:cs="Times New Roman"/>
                <w:b w:val="0"/>
                <w:lang w:val="es-DO"/>
              </w:rPr>
              <w:t xml:space="preserve"> – Cuarta Enmienda</w:t>
            </w:r>
          </w:p>
        </w:tc>
      </w:tr>
      <w:tr w:rsidR="0032028C" w:rsidRPr="008B7682" w:rsidTr="009433F4">
        <w:tc>
          <w:tcPr>
            <w:tcW w:w="2802" w:type="dxa"/>
          </w:tcPr>
          <w:p w:rsidR="0032028C" w:rsidRPr="00E1263B" w:rsidRDefault="0032028C" w:rsidP="0032028C">
            <w:pPr>
              <w:rPr>
                <w:rFonts w:ascii="Times New Roman" w:hAnsi="Times New Roman" w:cs="Times New Roman"/>
                <w:sz w:val="24"/>
                <w:szCs w:val="24"/>
                <w:lang w:val="es-DO"/>
              </w:rPr>
            </w:pPr>
            <w:r w:rsidRPr="00E1263B">
              <w:rPr>
                <w:rFonts w:ascii="Times New Roman" w:hAnsi="Times New Roman" w:cs="Times New Roman"/>
                <w:sz w:val="24"/>
                <w:szCs w:val="24"/>
                <w:lang w:val="es-DO"/>
              </w:rPr>
              <w:t xml:space="preserve">Beneficio Bruto </w:t>
            </w:r>
          </w:p>
        </w:tc>
        <w:tc>
          <w:tcPr>
            <w:tcW w:w="6095" w:type="dxa"/>
          </w:tcPr>
          <w:p w:rsidR="0032028C" w:rsidRPr="00E1263B" w:rsidRDefault="0032028C" w:rsidP="0032028C">
            <w:pPr>
              <w:rPr>
                <w:rFonts w:ascii="Times New Roman" w:hAnsi="Times New Roman" w:cs="Times New Roman"/>
                <w:sz w:val="24"/>
                <w:szCs w:val="24"/>
                <w:lang w:val="es-DO"/>
              </w:rPr>
            </w:pPr>
            <w:r w:rsidRPr="00E1263B">
              <w:rPr>
                <w:rFonts w:ascii="Times New Roman" w:hAnsi="Times New Roman" w:cs="Times New Roman"/>
                <w:sz w:val="24"/>
                <w:szCs w:val="24"/>
                <w:lang w:val="es-DO"/>
              </w:rPr>
              <w:t>Diferencia entre el precio de venta y el costo de producción</w:t>
            </w:r>
          </w:p>
        </w:tc>
      </w:tr>
      <w:tr w:rsidR="0032028C" w:rsidRPr="008B7682" w:rsidTr="009433F4">
        <w:tc>
          <w:tcPr>
            <w:tcW w:w="2802" w:type="dxa"/>
          </w:tcPr>
          <w:p w:rsidR="0032028C" w:rsidRPr="00E1263B" w:rsidRDefault="0032028C" w:rsidP="0032028C">
            <w:pPr>
              <w:rPr>
                <w:rFonts w:ascii="Times New Roman" w:hAnsi="Times New Roman" w:cs="Times New Roman"/>
                <w:sz w:val="24"/>
                <w:szCs w:val="24"/>
                <w:lang w:val="es-DO"/>
              </w:rPr>
            </w:pPr>
            <w:r w:rsidRPr="00E1263B">
              <w:rPr>
                <w:rFonts w:ascii="Times New Roman" w:hAnsi="Times New Roman" w:cs="Times New Roman"/>
                <w:sz w:val="24"/>
                <w:szCs w:val="24"/>
                <w:lang w:val="es-DO"/>
              </w:rPr>
              <w:t>Beneficio Neto</w:t>
            </w:r>
          </w:p>
        </w:tc>
        <w:tc>
          <w:tcPr>
            <w:tcW w:w="6095" w:type="dxa"/>
          </w:tcPr>
          <w:p w:rsidR="0032028C" w:rsidRPr="00E1263B" w:rsidRDefault="0032028C" w:rsidP="0032028C">
            <w:pPr>
              <w:rPr>
                <w:rFonts w:ascii="Times New Roman" w:hAnsi="Times New Roman" w:cs="Times New Roman"/>
                <w:sz w:val="24"/>
                <w:szCs w:val="24"/>
                <w:lang w:val="es-DO"/>
              </w:rPr>
            </w:pPr>
            <w:r w:rsidRPr="00E1263B">
              <w:rPr>
                <w:rFonts w:ascii="Times New Roman" w:hAnsi="Times New Roman" w:cs="Times New Roman"/>
                <w:sz w:val="24"/>
                <w:szCs w:val="24"/>
                <w:lang w:val="es-DO"/>
              </w:rPr>
              <w:t>Diferencia entre el precio de venta y el costo total</w:t>
            </w:r>
          </w:p>
        </w:tc>
      </w:tr>
      <w:tr w:rsidR="0032028C" w:rsidRPr="008B7682" w:rsidTr="009433F4">
        <w:tc>
          <w:tcPr>
            <w:tcW w:w="2802" w:type="dxa"/>
          </w:tcPr>
          <w:p w:rsidR="0032028C" w:rsidRPr="00E1263B" w:rsidRDefault="0032028C" w:rsidP="0032028C">
            <w:pPr>
              <w:rPr>
                <w:rFonts w:ascii="Times New Roman" w:hAnsi="Times New Roman" w:cs="Times New Roman"/>
                <w:sz w:val="24"/>
                <w:szCs w:val="24"/>
                <w:lang w:val="es-DO"/>
              </w:rPr>
            </w:pPr>
            <w:r w:rsidRPr="00E1263B">
              <w:rPr>
                <w:rFonts w:ascii="Times New Roman" w:hAnsi="Times New Roman" w:cs="Times New Roman"/>
                <w:sz w:val="24"/>
                <w:szCs w:val="24"/>
                <w:lang w:val="es-DO"/>
              </w:rPr>
              <w:t>CIF</w:t>
            </w:r>
          </w:p>
        </w:tc>
        <w:tc>
          <w:tcPr>
            <w:tcW w:w="6095" w:type="dxa"/>
          </w:tcPr>
          <w:p w:rsidR="0032028C" w:rsidRPr="00E1263B" w:rsidRDefault="0032028C" w:rsidP="0032028C">
            <w:pPr>
              <w:rPr>
                <w:rFonts w:ascii="Times New Roman" w:hAnsi="Times New Roman" w:cs="Times New Roman"/>
                <w:sz w:val="24"/>
                <w:szCs w:val="24"/>
                <w:lang w:val="es-DO"/>
              </w:rPr>
            </w:pPr>
            <w:r w:rsidRPr="00546E3D">
              <w:rPr>
                <w:rFonts w:ascii="Times New Roman" w:hAnsi="Times New Roman" w:cs="Times New Roman"/>
                <w:sz w:val="24"/>
                <w:szCs w:val="24"/>
                <w:lang w:val="es-DO"/>
              </w:rPr>
              <w:t xml:space="preserve">Costo, Seguro y Flete / </w:t>
            </w:r>
            <w:proofErr w:type="spellStart"/>
            <w:r w:rsidRPr="00546E3D">
              <w:rPr>
                <w:rFonts w:ascii="Times New Roman" w:hAnsi="Times New Roman" w:cs="Times New Roman"/>
                <w:sz w:val="24"/>
                <w:szCs w:val="24"/>
                <w:lang w:val="es-DO"/>
              </w:rPr>
              <w:t>Cost</w:t>
            </w:r>
            <w:proofErr w:type="spellEnd"/>
            <w:r w:rsidRPr="00546E3D">
              <w:rPr>
                <w:rFonts w:ascii="Times New Roman" w:hAnsi="Times New Roman" w:cs="Times New Roman"/>
                <w:sz w:val="24"/>
                <w:szCs w:val="24"/>
                <w:lang w:val="es-DO"/>
              </w:rPr>
              <w:t xml:space="preserve">, </w:t>
            </w:r>
            <w:proofErr w:type="spellStart"/>
            <w:r w:rsidRPr="00546E3D">
              <w:rPr>
                <w:rFonts w:ascii="Times New Roman" w:hAnsi="Times New Roman" w:cs="Times New Roman"/>
                <w:sz w:val="24"/>
                <w:szCs w:val="24"/>
                <w:lang w:val="es-DO"/>
              </w:rPr>
              <w:t>insurance</w:t>
            </w:r>
            <w:proofErr w:type="spellEnd"/>
            <w:r w:rsidRPr="00546E3D">
              <w:rPr>
                <w:rFonts w:ascii="Times New Roman" w:hAnsi="Times New Roman" w:cs="Times New Roman"/>
                <w:sz w:val="24"/>
                <w:szCs w:val="24"/>
                <w:lang w:val="es-DO"/>
              </w:rPr>
              <w:t xml:space="preserve"> and </w:t>
            </w:r>
            <w:proofErr w:type="spellStart"/>
            <w:r w:rsidRPr="00546E3D">
              <w:rPr>
                <w:rFonts w:ascii="Times New Roman" w:hAnsi="Times New Roman" w:cs="Times New Roman"/>
                <w:sz w:val="24"/>
                <w:szCs w:val="24"/>
                <w:lang w:val="es-DO"/>
              </w:rPr>
              <w:t>freight</w:t>
            </w:r>
            <w:proofErr w:type="spellEnd"/>
            <w:r w:rsidRPr="00546E3D">
              <w:rPr>
                <w:rFonts w:ascii="Times New Roman" w:hAnsi="Times New Roman" w:cs="Times New Roman"/>
                <w:sz w:val="24"/>
                <w:szCs w:val="24"/>
                <w:lang w:val="es-DO"/>
              </w:rPr>
              <w:t xml:space="preserve">. </w:t>
            </w:r>
            <w:r>
              <w:rPr>
                <w:rFonts w:ascii="Times New Roman" w:hAnsi="Times New Roman" w:cs="Times New Roman"/>
                <w:sz w:val="24"/>
                <w:szCs w:val="24"/>
                <w:lang w:val="es-DO"/>
              </w:rPr>
              <w:t>Termino de venta, según el cual el exportador se responsabiliza por el costo, seguro y flete del bien objeto de investigación desde su embarque hasta el puerto de destino.</w:t>
            </w:r>
          </w:p>
        </w:tc>
      </w:tr>
      <w:tr w:rsidR="0032028C" w:rsidRPr="008B7682" w:rsidTr="009433F4">
        <w:tc>
          <w:tcPr>
            <w:tcW w:w="2802" w:type="dxa"/>
          </w:tcPr>
          <w:p w:rsidR="0032028C" w:rsidRPr="00E1263B" w:rsidRDefault="00B851A6" w:rsidP="0032028C">
            <w:pPr>
              <w:rPr>
                <w:rFonts w:ascii="Times New Roman" w:hAnsi="Times New Roman" w:cs="Times New Roman"/>
                <w:sz w:val="24"/>
                <w:szCs w:val="24"/>
                <w:lang w:val="es-DO"/>
              </w:rPr>
            </w:pPr>
            <w:r>
              <w:rPr>
                <w:rFonts w:ascii="Times New Roman" w:hAnsi="Times New Roman" w:cs="Times New Roman"/>
                <w:sz w:val="24"/>
                <w:szCs w:val="24"/>
                <w:lang w:val="es-DO"/>
              </w:rPr>
              <w:t xml:space="preserve">Comisión de Defensa Comercial o </w:t>
            </w:r>
            <w:r w:rsidR="00393D7F">
              <w:rPr>
                <w:rFonts w:ascii="Times New Roman" w:hAnsi="Times New Roman" w:cs="Times New Roman"/>
                <w:sz w:val="24"/>
                <w:szCs w:val="24"/>
                <w:lang w:val="es-DO"/>
              </w:rPr>
              <w:t>CDC</w:t>
            </w:r>
          </w:p>
        </w:tc>
        <w:tc>
          <w:tcPr>
            <w:tcW w:w="6095" w:type="dxa"/>
          </w:tcPr>
          <w:p w:rsidR="0032028C" w:rsidRPr="00E1263B" w:rsidRDefault="0032028C" w:rsidP="0032028C">
            <w:pPr>
              <w:rPr>
                <w:rFonts w:ascii="Times New Roman" w:hAnsi="Times New Roman" w:cs="Times New Roman"/>
                <w:sz w:val="24"/>
                <w:szCs w:val="24"/>
                <w:lang w:val="es-DO"/>
              </w:rPr>
            </w:pPr>
            <w:r w:rsidRPr="00E1263B">
              <w:rPr>
                <w:rFonts w:ascii="Times New Roman" w:hAnsi="Times New Roman" w:cs="Times New Roman"/>
                <w:sz w:val="24"/>
                <w:szCs w:val="24"/>
                <w:lang w:val="es-DO"/>
              </w:rPr>
              <w:t>Comisión Reguladora de Prácticas Desleales en el Comercio y Medidas de Salvaguardias</w:t>
            </w:r>
          </w:p>
        </w:tc>
      </w:tr>
      <w:tr w:rsidR="0032028C" w:rsidRPr="008B7682" w:rsidTr="009433F4">
        <w:tc>
          <w:tcPr>
            <w:tcW w:w="2802" w:type="dxa"/>
          </w:tcPr>
          <w:p w:rsidR="0032028C" w:rsidRPr="00E1263B" w:rsidRDefault="0032028C" w:rsidP="0032028C">
            <w:pPr>
              <w:pStyle w:val="Textoindependiente"/>
              <w:spacing w:before="0" w:line="240" w:lineRule="auto"/>
              <w:jc w:val="both"/>
              <w:rPr>
                <w:rFonts w:ascii="Times New Roman" w:hAnsi="Times New Roman" w:cs="Times New Roman"/>
                <w:b w:val="0"/>
                <w:lang w:val="es-DO"/>
              </w:rPr>
            </w:pPr>
            <w:r>
              <w:rPr>
                <w:rFonts w:ascii="Times New Roman" w:hAnsi="Times New Roman" w:cs="Times New Roman"/>
                <w:b w:val="0"/>
                <w:lang w:val="es-DO"/>
              </w:rPr>
              <w:t>Competidor Directo</w:t>
            </w:r>
          </w:p>
        </w:tc>
        <w:tc>
          <w:tcPr>
            <w:tcW w:w="6095" w:type="dxa"/>
          </w:tcPr>
          <w:p w:rsidR="0032028C" w:rsidRPr="00E1263B" w:rsidRDefault="0032028C" w:rsidP="0032028C">
            <w:pPr>
              <w:pStyle w:val="Textoindependiente"/>
              <w:spacing w:before="0" w:line="240" w:lineRule="auto"/>
              <w:jc w:val="both"/>
              <w:rPr>
                <w:rFonts w:ascii="Times New Roman" w:hAnsi="Times New Roman" w:cs="Times New Roman"/>
                <w:b w:val="0"/>
                <w:lang w:val="es-DO"/>
              </w:rPr>
            </w:pPr>
            <w:r>
              <w:rPr>
                <w:rFonts w:ascii="Times New Roman" w:hAnsi="Times New Roman" w:cs="Times New Roman"/>
                <w:b w:val="0"/>
                <w:lang w:val="es-DO"/>
              </w:rPr>
              <w:t>Empresa del país de exportación o de origen que vende un producto similar al producto objeto de investigación.</w:t>
            </w:r>
          </w:p>
        </w:tc>
      </w:tr>
      <w:tr w:rsidR="0032028C" w:rsidRPr="00E1263B" w:rsidTr="009433F4">
        <w:tc>
          <w:tcPr>
            <w:tcW w:w="2802" w:type="dxa"/>
          </w:tcPr>
          <w:p w:rsidR="0032028C" w:rsidRPr="00E1263B" w:rsidRDefault="0032028C" w:rsidP="0032028C">
            <w:pPr>
              <w:pStyle w:val="Textoindependiente"/>
              <w:spacing w:before="0" w:line="240" w:lineRule="auto"/>
              <w:jc w:val="both"/>
              <w:rPr>
                <w:rFonts w:ascii="Times New Roman" w:hAnsi="Times New Roman" w:cs="Times New Roman"/>
                <w:b w:val="0"/>
                <w:lang w:val="es-DO"/>
              </w:rPr>
            </w:pPr>
            <w:r>
              <w:rPr>
                <w:rFonts w:ascii="Times New Roman" w:hAnsi="Times New Roman" w:cs="Times New Roman"/>
                <w:b w:val="0"/>
                <w:lang w:val="es-DO"/>
              </w:rPr>
              <w:t>Comprador</w:t>
            </w:r>
          </w:p>
        </w:tc>
        <w:tc>
          <w:tcPr>
            <w:tcW w:w="6095" w:type="dxa"/>
          </w:tcPr>
          <w:p w:rsidR="0032028C" w:rsidRPr="00E1263B" w:rsidRDefault="0032028C" w:rsidP="00AA705F">
            <w:pPr>
              <w:pStyle w:val="Textoindependiente"/>
              <w:spacing w:before="0" w:line="240" w:lineRule="auto"/>
              <w:jc w:val="both"/>
              <w:rPr>
                <w:rFonts w:ascii="Times New Roman" w:hAnsi="Times New Roman" w:cs="Times New Roman"/>
                <w:b w:val="0"/>
                <w:lang w:val="es-DO"/>
              </w:rPr>
            </w:pPr>
            <w:r>
              <w:rPr>
                <w:rFonts w:ascii="Times New Roman" w:hAnsi="Times New Roman" w:cs="Times New Roman"/>
                <w:b w:val="0"/>
                <w:lang w:val="es-DO"/>
              </w:rPr>
              <w:t>Cualquier persona o compañía involucrada, directamente o a través de una subsidiaria, en la com</w:t>
            </w:r>
            <w:r w:rsidR="00AA705F">
              <w:rPr>
                <w:rFonts w:ascii="Times New Roman" w:hAnsi="Times New Roman" w:cs="Times New Roman"/>
                <w:b w:val="0"/>
                <w:lang w:val="es-DO"/>
              </w:rPr>
              <w:t xml:space="preserve">pra del Producto Presuntamente Subvencionado (PPS) </w:t>
            </w:r>
            <w:r>
              <w:rPr>
                <w:rFonts w:ascii="Times New Roman" w:hAnsi="Times New Roman" w:cs="Times New Roman"/>
                <w:b w:val="0"/>
                <w:lang w:val="es-DO"/>
              </w:rPr>
              <w:t>a otra compañía que produce, importa. O distribuye dicho producto.</w:t>
            </w:r>
          </w:p>
        </w:tc>
      </w:tr>
      <w:tr w:rsidR="0032028C" w:rsidRPr="00E1263B" w:rsidTr="009433F4">
        <w:tc>
          <w:tcPr>
            <w:tcW w:w="2802" w:type="dxa"/>
          </w:tcPr>
          <w:p w:rsidR="0032028C" w:rsidRPr="00E1263B" w:rsidRDefault="0032028C" w:rsidP="0032028C">
            <w:pPr>
              <w:rPr>
                <w:rFonts w:ascii="Times New Roman" w:hAnsi="Times New Roman" w:cs="Times New Roman"/>
                <w:sz w:val="24"/>
                <w:szCs w:val="24"/>
                <w:lang w:val="es-DO"/>
              </w:rPr>
            </w:pPr>
            <w:r w:rsidRPr="00E1263B">
              <w:rPr>
                <w:rFonts w:ascii="Times New Roman" w:hAnsi="Times New Roman" w:cs="Times New Roman"/>
                <w:sz w:val="24"/>
                <w:szCs w:val="24"/>
                <w:lang w:val="es-DO"/>
              </w:rPr>
              <w:t xml:space="preserve">Costo Directo de Producción </w:t>
            </w:r>
          </w:p>
        </w:tc>
        <w:tc>
          <w:tcPr>
            <w:tcW w:w="6095" w:type="dxa"/>
          </w:tcPr>
          <w:p w:rsidR="0032028C" w:rsidRPr="00E1263B" w:rsidRDefault="0032028C" w:rsidP="002F1799">
            <w:pPr>
              <w:jc w:val="both"/>
              <w:rPr>
                <w:rFonts w:ascii="Times New Roman" w:hAnsi="Times New Roman" w:cs="Times New Roman"/>
                <w:sz w:val="24"/>
                <w:szCs w:val="24"/>
                <w:lang w:val="es-DO"/>
              </w:rPr>
            </w:pPr>
            <w:r w:rsidRPr="00E1263B">
              <w:rPr>
                <w:rFonts w:ascii="Times New Roman" w:hAnsi="Times New Roman" w:cs="Times New Roman"/>
                <w:sz w:val="24"/>
                <w:szCs w:val="24"/>
                <w:lang w:val="es-DO"/>
              </w:rPr>
              <w:t xml:space="preserve">Costos directamente relacionados con la producción/manufactura del producto, por ejemplo materia prima y componentes. También denominados costos variables. </w:t>
            </w:r>
          </w:p>
        </w:tc>
      </w:tr>
      <w:tr w:rsidR="0032028C" w:rsidRPr="00E1263B" w:rsidTr="009433F4">
        <w:tc>
          <w:tcPr>
            <w:tcW w:w="2802" w:type="dxa"/>
          </w:tcPr>
          <w:p w:rsidR="0032028C" w:rsidRPr="00E1263B" w:rsidRDefault="0032028C" w:rsidP="0032028C">
            <w:pPr>
              <w:rPr>
                <w:rFonts w:ascii="Times New Roman" w:hAnsi="Times New Roman" w:cs="Times New Roman"/>
                <w:sz w:val="24"/>
                <w:szCs w:val="24"/>
                <w:lang w:val="es-DO"/>
              </w:rPr>
            </w:pPr>
            <w:r w:rsidRPr="00E1263B">
              <w:rPr>
                <w:rFonts w:ascii="Times New Roman" w:hAnsi="Times New Roman" w:cs="Times New Roman"/>
                <w:sz w:val="24"/>
                <w:szCs w:val="24"/>
                <w:lang w:val="es-DO"/>
              </w:rPr>
              <w:t xml:space="preserve">Costos Fijos </w:t>
            </w:r>
          </w:p>
        </w:tc>
        <w:tc>
          <w:tcPr>
            <w:tcW w:w="6095" w:type="dxa"/>
          </w:tcPr>
          <w:p w:rsidR="0032028C" w:rsidRPr="00E1263B" w:rsidRDefault="0032028C" w:rsidP="002F1799">
            <w:pPr>
              <w:jc w:val="both"/>
              <w:rPr>
                <w:rFonts w:ascii="Times New Roman" w:hAnsi="Times New Roman" w:cs="Times New Roman"/>
                <w:sz w:val="24"/>
                <w:szCs w:val="24"/>
                <w:lang w:val="es-DO"/>
              </w:rPr>
            </w:pPr>
            <w:r w:rsidRPr="00E1263B">
              <w:rPr>
                <w:rFonts w:ascii="Times New Roman" w:hAnsi="Times New Roman" w:cs="Times New Roman"/>
                <w:sz w:val="24"/>
                <w:szCs w:val="24"/>
                <w:lang w:val="es-DO"/>
              </w:rPr>
              <w:t xml:space="preserve">Costos que </w:t>
            </w:r>
            <w:r w:rsidR="005418B4">
              <w:rPr>
                <w:rFonts w:ascii="Times New Roman" w:hAnsi="Times New Roman" w:cs="Times New Roman"/>
                <w:sz w:val="24"/>
                <w:szCs w:val="24"/>
                <w:lang w:val="es-DO"/>
              </w:rPr>
              <w:t>son se modifican en virtud de cambios en el volumen de producción. También denominados “</w:t>
            </w:r>
            <w:r w:rsidRPr="00E1263B">
              <w:rPr>
                <w:rFonts w:ascii="Times New Roman" w:hAnsi="Times New Roman" w:cs="Times New Roman"/>
                <w:sz w:val="24"/>
                <w:szCs w:val="24"/>
                <w:lang w:val="es-DO"/>
              </w:rPr>
              <w:t>costos indirectos de producción</w:t>
            </w:r>
            <w:r w:rsidR="005418B4">
              <w:rPr>
                <w:rFonts w:ascii="Times New Roman" w:hAnsi="Times New Roman" w:cs="Times New Roman"/>
                <w:sz w:val="24"/>
                <w:szCs w:val="24"/>
                <w:lang w:val="es-DO"/>
              </w:rPr>
              <w:t>”</w:t>
            </w:r>
            <w:r w:rsidRPr="00E1263B">
              <w:rPr>
                <w:rFonts w:ascii="Times New Roman" w:hAnsi="Times New Roman" w:cs="Times New Roman"/>
                <w:sz w:val="24"/>
                <w:szCs w:val="24"/>
                <w:lang w:val="es-DO"/>
              </w:rPr>
              <w:t xml:space="preserve">. </w:t>
            </w:r>
          </w:p>
        </w:tc>
      </w:tr>
      <w:tr w:rsidR="0032028C" w:rsidRPr="00E1263B" w:rsidTr="009433F4">
        <w:tc>
          <w:tcPr>
            <w:tcW w:w="2802" w:type="dxa"/>
          </w:tcPr>
          <w:p w:rsidR="0032028C" w:rsidRPr="00E1263B" w:rsidRDefault="0032028C" w:rsidP="0032028C">
            <w:pPr>
              <w:rPr>
                <w:rFonts w:ascii="Times New Roman" w:hAnsi="Times New Roman" w:cs="Times New Roman"/>
                <w:sz w:val="24"/>
                <w:szCs w:val="24"/>
                <w:highlight w:val="yellow"/>
                <w:lang w:val="es-DO"/>
              </w:rPr>
            </w:pPr>
            <w:r w:rsidRPr="00E1263B">
              <w:rPr>
                <w:rFonts w:ascii="Times New Roman" w:hAnsi="Times New Roman" w:cs="Times New Roman"/>
                <w:sz w:val="24"/>
                <w:szCs w:val="24"/>
                <w:lang w:val="es-DO"/>
              </w:rPr>
              <w:t xml:space="preserve">Costos Indirectos de Producción </w:t>
            </w:r>
          </w:p>
        </w:tc>
        <w:tc>
          <w:tcPr>
            <w:tcW w:w="6095" w:type="dxa"/>
          </w:tcPr>
          <w:p w:rsidR="0032028C" w:rsidRPr="00E1263B" w:rsidRDefault="0032028C" w:rsidP="0032028C">
            <w:pPr>
              <w:rPr>
                <w:rFonts w:ascii="Times New Roman" w:hAnsi="Times New Roman" w:cs="Times New Roman"/>
                <w:sz w:val="24"/>
                <w:szCs w:val="24"/>
                <w:highlight w:val="yellow"/>
                <w:lang w:val="es-DO"/>
              </w:rPr>
            </w:pPr>
            <w:r w:rsidRPr="00E1263B">
              <w:rPr>
                <w:rFonts w:ascii="Times New Roman" w:hAnsi="Times New Roman" w:cs="Times New Roman"/>
                <w:sz w:val="24"/>
                <w:szCs w:val="24"/>
                <w:lang w:val="es-DO"/>
              </w:rPr>
              <w:t xml:space="preserve">Costos indirectamente relacionados con la producción del producto, por ejemplo mano de obra (donde el número de unidades de trabajo no cambia al momento de variar el volumen de la producción) y depreciación.  </w:t>
            </w:r>
            <w:r w:rsidR="005418B4">
              <w:rPr>
                <w:rFonts w:ascii="Times New Roman" w:hAnsi="Times New Roman" w:cs="Times New Roman"/>
                <w:sz w:val="24"/>
                <w:szCs w:val="24"/>
                <w:lang w:val="es-DO"/>
              </w:rPr>
              <w:t>También denominados “costos fijos”</w:t>
            </w:r>
          </w:p>
        </w:tc>
      </w:tr>
      <w:tr w:rsidR="00FD4332" w:rsidRPr="008B7682" w:rsidTr="009433F4">
        <w:tc>
          <w:tcPr>
            <w:tcW w:w="2802" w:type="dxa"/>
          </w:tcPr>
          <w:p w:rsidR="00FD4332" w:rsidRPr="00780F5C" w:rsidRDefault="00FD4332" w:rsidP="0032028C">
            <w:pPr>
              <w:pStyle w:val="Textoindependiente"/>
              <w:spacing w:before="0" w:line="240" w:lineRule="auto"/>
              <w:jc w:val="both"/>
              <w:rPr>
                <w:rFonts w:ascii="Times New Roman" w:hAnsi="Times New Roman" w:cs="Times New Roman"/>
                <w:b w:val="0"/>
                <w:lang w:val="es-DO"/>
              </w:rPr>
            </w:pPr>
            <w:r w:rsidRPr="00780F5C">
              <w:rPr>
                <w:rFonts w:ascii="Times New Roman" w:hAnsi="Times New Roman" w:cs="Times New Roman"/>
                <w:b w:val="0"/>
                <w:lang w:val="es-DO"/>
              </w:rPr>
              <w:t>Derecho Compensatorio</w:t>
            </w:r>
          </w:p>
        </w:tc>
        <w:tc>
          <w:tcPr>
            <w:tcW w:w="6095" w:type="dxa"/>
          </w:tcPr>
          <w:p w:rsidR="00FD4332" w:rsidRPr="00780F5C" w:rsidRDefault="00FD4332" w:rsidP="002F1799">
            <w:pPr>
              <w:jc w:val="both"/>
              <w:rPr>
                <w:rFonts w:ascii="Times New Roman" w:hAnsi="Times New Roman"/>
                <w:spacing w:val="-3"/>
                <w:sz w:val="24"/>
                <w:lang w:val="es-DO"/>
              </w:rPr>
            </w:pPr>
            <w:r w:rsidRPr="00780F5C">
              <w:rPr>
                <w:rFonts w:ascii="Times New Roman" w:hAnsi="Times New Roman"/>
                <w:spacing w:val="-3"/>
                <w:sz w:val="24"/>
                <w:lang w:val="es-DO"/>
              </w:rPr>
              <w:t>El derecho especial percibido para neutralizar cualquier subvenció</w:t>
            </w:r>
            <w:r>
              <w:rPr>
                <w:rFonts w:ascii="Times New Roman" w:hAnsi="Times New Roman"/>
                <w:spacing w:val="-3"/>
                <w:sz w:val="24"/>
                <w:lang w:val="es-DO"/>
              </w:rPr>
              <w:t>n</w:t>
            </w:r>
            <w:r w:rsidRPr="00780F5C">
              <w:rPr>
                <w:rFonts w:ascii="Times New Roman" w:hAnsi="Times New Roman"/>
                <w:spacing w:val="-3"/>
                <w:sz w:val="24"/>
                <w:lang w:val="es-DO"/>
              </w:rPr>
              <w:t xml:space="preserve"> del tipo regulado por la Ley y </w:t>
            </w:r>
            <w:r w:rsidR="002F1799">
              <w:rPr>
                <w:rFonts w:ascii="Times New Roman" w:hAnsi="Times New Roman"/>
                <w:spacing w:val="-3"/>
                <w:sz w:val="24"/>
                <w:lang w:val="es-DO"/>
              </w:rPr>
              <w:t xml:space="preserve">el </w:t>
            </w:r>
            <w:r w:rsidRPr="00780F5C">
              <w:rPr>
                <w:rFonts w:ascii="Times New Roman" w:hAnsi="Times New Roman"/>
                <w:spacing w:val="-3"/>
                <w:sz w:val="24"/>
                <w:lang w:val="es-DO"/>
              </w:rPr>
              <w:t>Reglamento</w:t>
            </w:r>
            <w:r w:rsidR="002F1799">
              <w:rPr>
                <w:rFonts w:ascii="Times New Roman" w:hAnsi="Times New Roman"/>
                <w:spacing w:val="-3"/>
                <w:sz w:val="24"/>
                <w:lang w:val="es-DO"/>
              </w:rPr>
              <w:t xml:space="preserve"> de Aplicación de la Ley</w:t>
            </w:r>
            <w:r w:rsidRPr="00780F5C">
              <w:rPr>
                <w:rFonts w:ascii="Times New Roman" w:hAnsi="Times New Roman"/>
                <w:spacing w:val="-3"/>
                <w:sz w:val="24"/>
                <w:lang w:val="es-DO"/>
              </w:rPr>
              <w:t xml:space="preserve"> que haya sido</w:t>
            </w:r>
            <w:r>
              <w:rPr>
                <w:rFonts w:ascii="Times New Roman" w:hAnsi="Times New Roman"/>
                <w:spacing w:val="-3"/>
                <w:sz w:val="24"/>
                <w:lang w:val="es-DO"/>
              </w:rPr>
              <w:t xml:space="preserve"> </w:t>
            </w:r>
            <w:r w:rsidRPr="00780F5C">
              <w:rPr>
                <w:rFonts w:ascii="Times New Roman" w:hAnsi="Times New Roman"/>
                <w:spacing w:val="-3"/>
                <w:sz w:val="24"/>
                <w:lang w:val="es-DO"/>
              </w:rPr>
              <w:t xml:space="preserve">concedido directa o indirectamente a la fabricación, producción o </w:t>
            </w:r>
            <w:r w:rsidR="002F1799">
              <w:rPr>
                <w:rFonts w:ascii="Times New Roman" w:hAnsi="Times New Roman"/>
                <w:spacing w:val="-3"/>
                <w:sz w:val="24"/>
                <w:lang w:val="es-DO"/>
              </w:rPr>
              <w:t>e</w:t>
            </w:r>
            <w:r w:rsidRPr="00780F5C">
              <w:rPr>
                <w:rFonts w:ascii="Times New Roman" w:hAnsi="Times New Roman" w:cs="Times New Roman"/>
                <w:spacing w:val="-3"/>
                <w:sz w:val="24"/>
                <w:lang w:val="es-DO"/>
              </w:rPr>
              <w:t>xportación de cualquier producto</w:t>
            </w:r>
            <w:r w:rsidR="002F1799">
              <w:rPr>
                <w:rFonts w:ascii="Times New Roman" w:hAnsi="Times New Roman" w:cs="Times New Roman"/>
                <w:spacing w:val="-3"/>
                <w:sz w:val="24"/>
                <w:lang w:val="es-DO"/>
              </w:rPr>
              <w:t xml:space="preserve"> que cause o amenace causar daño a una rama de producción nacional</w:t>
            </w:r>
            <w:r>
              <w:rPr>
                <w:rFonts w:ascii="Times New Roman" w:hAnsi="Times New Roman" w:cs="Times New Roman"/>
                <w:spacing w:val="-3"/>
                <w:sz w:val="24"/>
                <w:lang w:val="es-DO"/>
              </w:rPr>
              <w:t>.</w:t>
            </w:r>
          </w:p>
        </w:tc>
      </w:tr>
      <w:tr w:rsidR="00FD4332" w:rsidRPr="008B7682" w:rsidTr="009433F4">
        <w:tc>
          <w:tcPr>
            <w:tcW w:w="2802" w:type="dxa"/>
          </w:tcPr>
          <w:p w:rsidR="00FD4332" w:rsidRPr="00E1263B" w:rsidRDefault="00FD4332" w:rsidP="0032028C">
            <w:pPr>
              <w:pStyle w:val="Textoindependiente"/>
              <w:spacing w:before="0" w:line="240" w:lineRule="auto"/>
              <w:jc w:val="both"/>
              <w:rPr>
                <w:rFonts w:ascii="Times New Roman" w:hAnsi="Times New Roman" w:cs="Times New Roman"/>
                <w:b w:val="0"/>
                <w:lang w:val="es-DO"/>
              </w:rPr>
            </w:pPr>
            <w:r>
              <w:rPr>
                <w:rFonts w:ascii="Times New Roman" w:hAnsi="Times New Roman" w:cs="Times New Roman"/>
                <w:b w:val="0"/>
                <w:lang w:val="es-DO"/>
              </w:rPr>
              <w:t>Derechos Provisionales</w:t>
            </w:r>
          </w:p>
        </w:tc>
        <w:tc>
          <w:tcPr>
            <w:tcW w:w="6095" w:type="dxa"/>
          </w:tcPr>
          <w:p w:rsidR="00FD4332" w:rsidRPr="00E1263B" w:rsidRDefault="00FD4332" w:rsidP="00C85EE5">
            <w:pPr>
              <w:pStyle w:val="Textoindependiente"/>
              <w:spacing w:before="0" w:line="240" w:lineRule="auto"/>
              <w:jc w:val="both"/>
              <w:rPr>
                <w:rFonts w:ascii="Times New Roman" w:hAnsi="Times New Roman" w:cs="Times New Roman"/>
                <w:b w:val="0"/>
                <w:lang w:val="es-DO"/>
              </w:rPr>
            </w:pPr>
            <w:r>
              <w:rPr>
                <w:rFonts w:ascii="Times New Roman" w:hAnsi="Times New Roman" w:cs="Times New Roman"/>
                <w:b w:val="0"/>
                <w:lang w:val="es-DO"/>
              </w:rPr>
              <w:t xml:space="preserve">Derechos Compensatorios que pueden ser impuestos durante el proceso de investigación, cuando existe </w:t>
            </w:r>
            <w:r w:rsidRPr="00C94069">
              <w:rPr>
                <w:rFonts w:ascii="Times New Roman" w:hAnsi="Times New Roman" w:cs="Times New Roman"/>
                <w:b w:val="0"/>
                <w:i/>
                <w:lang w:val="es-DO"/>
              </w:rPr>
              <w:t xml:space="preserve">“una presunción </w:t>
            </w:r>
            <w:r w:rsidRPr="009B49C3">
              <w:rPr>
                <w:rFonts w:ascii="Times New Roman" w:hAnsi="Times New Roman" w:cs="Times New Roman"/>
                <w:b w:val="0"/>
                <w:lang w:val="es-DO"/>
              </w:rPr>
              <w:t>grave</w:t>
            </w:r>
            <w:r w:rsidRPr="00C94069">
              <w:rPr>
                <w:rFonts w:ascii="Times New Roman" w:hAnsi="Times New Roman" w:cs="Times New Roman"/>
                <w:b w:val="0"/>
                <w:i/>
                <w:lang w:val="es-DO"/>
              </w:rPr>
              <w:t xml:space="preserve"> de la existencia de una práctica desleal del comercio internacional que cause o amenace causar daño a la producción nacional”</w:t>
            </w:r>
          </w:p>
        </w:tc>
      </w:tr>
      <w:tr w:rsidR="00FD4332" w:rsidRPr="00E1263B" w:rsidTr="009433F4">
        <w:tc>
          <w:tcPr>
            <w:tcW w:w="2802" w:type="dxa"/>
          </w:tcPr>
          <w:p w:rsidR="00FD4332" w:rsidRPr="00E1263B" w:rsidRDefault="00FD4332" w:rsidP="0032028C">
            <w:pPr>
              <w:rPr>
                <w:rFonts w:ascii="Times New Roman" w:hAnsi="Times New Roman" w:cs="Times New Roman"/>
                <w:sz w:val="24"/>
                <w:szCs w:val="24"/>
                <w:lang w:val="es-DO"/>
              </w:rPr>
            </w:pPr>
            <w:r w:rsidRPr="00E1263B">
              <w:rPr>
                <w:rFonts w:ascii="Times New Roman" w:hAnsi="Times New Roman" w:cs="Times New Roman"/>
                <w:sz w:val="24"/>
                <w:szCs w:val="24"/>
                <w:lang w:val="es-DO"/>
              </w:rPr>
              <w:t>DGA</w:t>
            </w:r>
          </w:p>
        </w:tc>
        <w:tc>
          <w:tcPr>
            <w:tcW w:w="6095" w:type="dxa"/>
          </w:tcPr>
          <w:p w:rsidR="00FD4332" w:rsidRPr="00E1263B" w:rsidRDefault="00FD4332" w:rsidP="0032028C">
            <w:pPr>
              <w:rPr>
                <w:rFonts w:ascii="Times New Roman" w:hAnsi="Times New Roman" w:cs="Times New Roman"/>
                <w:sz w:val="24"/>
                <w:szCs w:val="24"/>
                <w:lang w:val="es-DO"/>
              </w:rPr>
            </w:pPr>
            <w:r w:rsidRPr="00E1263B">
              <w:rPr>
                <w:rFonts w:ascii="Times New Roman" w:hAnsi="Times New Roman" w:cs="Times New Roman"/>
                <w:sz w:val="24"/>
                <w:szCs w:val="24"/>
                <w:lang w:val="es-DO"/>
              </w:rPr>
              <w:t>Dirección General de Aduanas</w:t>
            </w:r>
          </w:p>
        </w:tc>
      </w:tr>
      <w:tr w:rsidR="00FD4332" w:rsidRPr="00FD4332" w:rsidTr="009433F4">
        <w:tc>
          <w:tcPr>
            <w:tcW w:w="2802" w:type="dxa"/>
          </w:tcPr>
          <w:p w:rsidR="00FD4332" w:rsidRPr="00E1263B" w:rsidRDefault="00FD4332" w:rsidP="0032028C">
            <w:pPr>
              <w:rPr>
                <w:rFonts w:ascii="Times New Roman" w:hAnsi="Times New Roman" w:cs="Times New Roman"/>
                <w:sz w:val="24"/>
                <w:szCs w:val="24"/>
                <w:lang w:val="es-DO"/>
              </w:rPr>
            </w:pPr>
            <w:r w:rsidRPr="00E1263B">
              <w:rPr>
                <w:rFonts w:ascii="Times New Roman" w:hAnsi="Times New Roman" w:cs="Times New Roman"/>
                <w:sz w:val="24"/>
                <w:szCs w:val="24"/>
                <w:lang w:val="es-DO"/>
              </w:rPr>
              <w:t>FOB</w:t>
            </w:r>
          </w:p>
        </w:tc>
        <w:tc>
          <w:tcPr>
            <w:tcW w:w="6095" w:type="dxa"/>
          </w:tcPr>
          <w:p w:rsidR="00FD4332" w:rsidRPr="00960C74" w:rsidRDefault="00FD4332" w:rsidP="0032028C">
            <w:pPr>
              <w:rPr>
                <w:rFonts w:ascii="Times New Roman" w:hAnsi="Times New Roman" w:cs="Times New Roman"/>
                <w:sz w:val="24"/>
                <w:szCs w:val="24"/>
                <w:lang w:val="en-US"/>
              </w:rPr>
            </w:pPr>
            <w:r w:rsidRPr="00960C74">
              <w:rPr>
                <w:rFonts w:ascii="Times New Roman" w:hAnsi="Times New Roman" w:cs="Times New Roman"/>
                <w:sz w:val="24"/>
                <w:szCs w:val="24"/>
                <w:lang w:val="en-US"/>
              </w:rPr>
              <w:t xml:space="preserve">Franco a </w:t>
            </w:r>
            <w:proofErr w:type="spellStart"/>
            <w:r w:rsidRPr="00960C74">
              <w:rPr>
                <w:rFonts w:ascii="Times New Roman" w:hAnsi="Times New Roman" w:cs="Times New Roman"/>
                <w:sz w:val="24"/>
                <w:szCs w:val="24"/>
                <w:lang w:val="en-US"/>
              </w:rPr>
              <w:t>Bordo</w:t>
            </w:r>
            <w:proofErr w:type="spellEnd"/>
            <w:r w:rsidRPr="00960C74">
              <w:rPr>
                <w:rFonts w:ascii="Times New Roman" w:hAnsi="Times New Roman" w:cs="Times New Roman"/>
                <w:sz w:val="24"/>
                <w:szCs w:val="24"/>
                <w:lang w:val="en-US"/>
              </w:rPr>
              <w:t xml:space="preserve"> / Free on Board</w:t>
            </w:r>
          </w:p>
        </w:tc>
      </w:tr>
      <w:tr w:rsidR="00FD4332" w:rsidRPr="008B7682" w:rsidTr="009433F4">
        <w:tc>
          <w:tcPr>
            <w:tcW w:w="2802" w:type="dxa"/>
          </w:tcPr>
          <w:p w:rsidR="00FD4332" w:rsidRPr="00E1263B" w:rsidRDefault="00FD4332" w:rsidP="0032028C">
            <w:pPr>
              <w:rPr>
                <w:rFonts w:ascii="Times New Roman" w:hAnsi="Times New Roman" w:cs="Times New Roman"/>
                <w:sz w:val="24"/>
                <w:szCs w:val="24"/>
                <w:lang w:val="es-DO"/>
              </w:rPr>
            </w:pPr>
            <w:r w:rsidRPr="00E1263B">
              <w:rPr>
                <w:rFonts w:ascii="Times New Roman" w:hAnsi="Times New Roman" w:cs="Times New Roman"/>
                <w:sz w:val="24"/>
                <w:szCs w:val="24"/>
                <w:lang w:val="es-DO"/>
              </w:rPr>
              <w:t>Marco Regulatorio</w:t>
            </w:r>
          </w:p>
        </w:tc>
        <w:tc>
          <w:tcPr>
            <w:tcW w:w="6095" w:type="dxa"/>
          </w:tcPr>
          <w:p w:rsidR="00FD4332" w:rsidRPr="00E1263B" w:rsidRDefault="00FD4332" w:rsidP="002F1799">
            <w:pPr>
              <w:jc w:val="both"/>
              <w:rPr>
                <w:rFonts w:ascii="Times New Roman" w:hAnsi="Times New Roman" w:cs="Times New Roman"/>
                <w:sz w:val="24"/>
                <w:szCs w:val="24"/>
                <w:lang w:val="es-DO"/>
              </w:rPr>
            </w:pPr>
            <w:r w:rsidRPr="00E1263B">
              <w:rPr>
                <w:rFonts w:ascii="Times New Roman" w:hAnsi="Times New Roman" w:cs="Times New Roman"/>
                <w:sz w:val="24"/>
                <w:szCs w:val="24"/>
                <w:lang w:val="es-DO"/>
              </w:rPr>
              <w:t xml:space="preserve">Ley No.1-02 </w:t>
            </w:r>
            <w:r>
              <w:rPr>
                <w:rFonts w:ascii="Times New Roman" w:hAnsi="Times New Roman" w:cs="Times New Roman"/>
                <w:sz w:val="24"/>
                <w:szCs w:val="24"/>
                <w:lang w:val="es-DO"/>
              </w:rPr>
              <w:t>sobre</w:t>
            </w:r>
            <w:r w:rsidRPr="00E1263B">
              <w:rPr>
                <w:rFonts w:ascii="Times New Roman" w:hAnsi="Times New Roman" w:cs="Times New Roman"/>
                <w:sz w:val="24"/>
                <w:szCs w:val="24"/>
                <w:lang w:val="es-DO"/>
              </w:rPr>
              <w:t xml:space="preserve"> Prácticas Desleales en el Comercio y sobre Medidas de Salvaguardias y su Reglamento de Aplicación</w:t>
            </w:r>
            <w:r w:rsidR="002F1799">
              <w:rPr>
                <w:rFonts w:ascii="Times New Roman" w:hAnsi="Times New Roman" w:cs="Times New Roman"/>
                <w:sz w:val="24"/>
                <w:szCs w:val="24"/>
                <w:lang w:val="es-DO"/>
              </w:rPr>
              <w:t>.</w:t>
            </w:r>
            <w:r w:rsidRPr="00E1263B">
              <w:rPr>
                <w:rFonts w:ascii="Times New Roman" w:hAnsi="Times New Roman" w:cs="Times New Roman"/>
                <w:sz w:val="24"/>
                <w:szCs w:val="24"/>
                <w:lang w:val="es-DO"/>
              </w:rPr>
              <w:t xml:space="preserve"> </w:t>
            </w:r>
          </w:p>
        </w:tc>
      </w:tr>
      <w:tr w:rsidR="00FD4332" w:rsidRPr="008B7682" w:rsidTr="009433F4">
        <w:tc>
          <w:tcPr>
            <w:tcW w:w="2802" w:type="dxa"/>
          </w:tcPr>
          <w:p w:rsidR="00FD4332" w:rsidRPr="00C85EE5" w:rsidRDefault="00FD4332" w:rsidP="00C85EE5">
            <w:pPr>
              <w:rPr>
                <w:rFonts w:ascii="Times New Roman" w:hAnsi="Times New Roman" w:cs="Times New Roman"/>
                <w:sz w:val="24"/>
                <w:szCs w:val="24"/>
                <w:highlight w:val="yellow"/>
                <w:lang w:val="es-DO"/>
              </w:rPr>
            </w:pPr>
            <w:r w:rsidRPr="00FD4332">
              <w:rPr>
                <w:rFonts w:ascii="Times New Roman" w:hAnsi="Times New Roman" w:cs="Times New Roman"/>
                <w:sz w:val="24"/>
                <w:szCs w:val="24"/>
                <w:lang w:val="es-DO"/>
              </w:rPr>
              <w:lastRenderedPageBreak/>
              <w:t>Producto Presuntamente Subvencionado (PPS)</w:t>
            </w:r>
          </w:p>
        </w:tc>
        <w:tc>
          <w:tcPr>
            <w:tcW w:w="6095" w:type="dxa"/>
          </w:tcPr>
          <w:p w:rsidR="00FD4332" w:rsidRPr="00C85EE5" w:rsidRDefault="00FD4332" w:rsidP="0032028C">
            <w:pPr>
              <w:rPr>
                <w:rFonts w:ascii="Times New Roman" w:hAnsi="Times New Roman" w:cs="Times New Roman"/>
                <w:sz w:val="24"/>
                <w:szCs w:val="24"/>
                <w:highlight w:val="yellow"/>
                <w:lang w:val="es-DO"/>
              </w:rPr>
            </w:pPr>
            <w:r w:rsidRPr="00FD4332">
              <w:rPr>
                <w:rFonts w:ascii="Times New Roman" w:hAnsi="Times New Roman" w:cs="Times New Roman"/>
                <w:sz w:val="24"/>
                <w:szCs w:val="24"/>
                <w:lang w:val="es-DO"/>
              </w:rPr>
              <w:t>Producto Investigado, es decir, el producto presuntamente objeto de investigación.</w:t>
            </w:r>
          </w:p>
        </w:tc>
      </w:tr>
      <w:tr w:rsidR="00FD4332" w:rsidRPr="008B7682" w:rsidTr="009433F4">
        <w:tc>
          <w:tcPr>
            <w:tcW w:w="2802" w:type="dxa"/>
          </w:tcPr>
          <w:p w:rsidR="00FD4332" w:rsidRPr="00E1263B" w:rsidRDefault="00FD4332" w:rsidP="0032028C">
            <w:pPr>
              <w:pStyle w:val="Textoindependiente"/>
              <w:spacing w:before="0" w:line="240" w:lineRule="auto"/>
              <w:jc w:val="both"/>
              <w:rPr>
                <w:rFonts w:ascii="Times New Roman" w:hAnsi="Times New Roman" w:cs="Times New Roman"/>
                <w:b w:val="0"/>
                <w:lang w:val="es-DO"/>
              </w:rPr>
            </w:pPr>
            <w:r>
              <w:rPr>
                <w:rFonts w:ascii="Times New Roman" w:hAnsi="Times New Roman" w:cs="Times New Roman"/>
                <w:b w:val="0"/>
                <w:lang w:val="es-DO"/>
              </w:rPr>
              <w:t>Producto Similar (PS)</w:t>
            </w:r>
          </w:p>
        </w:tc>
        <w:tc>
          <w:tcPr>
            <w:tcW w:w="6095" w:type="dxa"/>
          </w:tcPr>
          <w:p w:rsidR="00FD4332" w:rsidRPr="002F1799" w:rsidRDefault="002F1799" w:rsidP="002F1799">
            <w:pPr>
              <w:pStyle w:val="Default"/>
              <w:jc w:val="both"/>
              <w:rPr>
                <w:lang w:val="es-ES"/>
              </w:rPr>
            </w:pPr>
            <w:r w:rsidRPr="002F1799">
              <w:rPr>
                <w:lang w:val="es-ES"/>
              </w:rPr>
              <w:t>Significa un producto que sea idéntico, es decir, igual en todos los aspectos al producto de que se trate, o, cuando no exista este producto, otro producto que, aunque no sea igual en todos los aspectos, tenga características muy parecidas a las del producto considerado. De manera enunciativa se podrán considerar los siguientes factores para determinar la similitud del producto: las características físicas de los productos (naturaleza, propiedades y calidad); los usos finales de los productos; los gustos y hábitos de los consumidores y la clasificación arancelaria de los productos</w:t>
            </w:r>
            <w:r>
              <w:rPr>
                <w:lang w:val="es-ES"/>
              </w:rPr>
              <w:t>.</w:t>
            </w:r>
          </w:p>
        </w:tc>
      </w:tr>
      <w:tr w:rsidR="008143FC" w:rsidRPr="008B7682" w:rsidTr="009433F4">
        <w:tc>
          <w:tcPr>
            <w:tcW w:w="2802" w:type="dxa"/>
          </w:tcPr>
          <w:p w:rsidR="008143FC" w:rsidRDefault="008143FC" w:rsidP="0032028C">
            <w:pPr>
              <w:pStyle w:val="Textoindependiente"/>
              <w:spacing w:before="0" w:line="240" w:lineRule="auto"/>
              <w:jc w:val="both"/>
              <w:rPr>
                <w:rFonts w:ascii="Times New Roman" w:hAnsi="Times New Roman" w:cs="Times New Roman"/>
                <w:b w:val="0"/>
                <w:lang w:val="es-DO"/>
              </w:rPr>
            </w:pPr>
            <w:r>
              <w:rPr>
                <w:rFonts w:ascii="Times New Roman" w:hAnsi="Times New Roman" w:cs="Times New Roman"/>
                <w:b w:val="0"/>
                <w:lang w:val="es-DO"/>
              </w:rPr>
              <w:t>Subvención</w:t>
            </w:r>
          </w:p>
        </w:tc>
        <w:tc>
          <w:tcPr>
            <w:tcW w:w="6095" w:type="dxa"/>
          </w:tcPr>
          <w:p w:rsidR="008143FC" w:rsidRPr="00025F2A" w:rsidRDefault="00AD4328" w:rsidP="002F1799">
            <w:pPr>
              <w:spacing w:before="100" w:after="100"/>
              <w:jc w:val="both"/>
              <w:rPr>
                <w:rFonts w:ascii="Times New Roman" w:hAnsi="Times New Roman" w:cs="Times New Roman"/>
                <w:sz w:val="24"/>
                <w:szCs w:val="24"/>
                <w:lang w:val="es-DO"/>
              </w:rPr>
            </w:pPr>
            <w:r>
              <w:rPr>
                <w:rFonts w:ascii="Times New Roman" w:hAnsi="Times New Roman" w:cs="Times New Roman"/>
                <w:sz w:val="24"/>
                <w:szCs w:val="24"/>
                <w:lang w:val="es-DO"/>
              </w:rPr>
              <w:t>Pr</w:t>
            </w:r>
            <w:r w:rsidR="002F1799">
              <w:rPr>
                <w:rFonts w:ascii="Times New Roman" w:hAnsi="Times New Roman" w:cs="Times New Roman"/>
                <w:sz w:val="24"/>
                <w:szCs w:val="24"/>
                <w:lang w:val="es-DO"/>
              </w:rPr>
              <w:t>á</w:t>
            </w:r>
            <w:r>
              <w:rPr>
                <w:rFonts w:ascii="Times New Roman" w:hAnsi="Times New Roman" w:cs="Times New Roman"/>
                <w:sz w:val="24"/>
                <w:szCs w:val="24"/>
                <w:lang w:val="es-DO"/>
              </w:rPr>
              <w:t>ctica que tiene lugar c</w:t>
            </w:r>
            <w:r w:rsidR="00025F2A">
              <w:rPr>
                <w:rFonts w:ascii="Times New Roman" w:hAnsi="Times New Roman" w:cs="Times New Roman"/>
                <w:sz w:val="24"/>
                <w:szCs w:val="24"/>
                <w:lang w:val="es-DO"/>
              </w:rPr>
              <w:t>uando</w:t>
            </w:r>
            <w:r>
              <w:rPr>
                <w:rFonts w:ascii="Times New Roman" w:hAnsi="Times New Roman" w:cs="Times New Roman"/>
                <w:sz w:val="24"/>
                <w:szCs w:val="24"/>
                <w:lang w:val="es-DO"/>
              </w:rPr>
              <w:t xml:space="preserve"> un gobierno, entidad pública, privada o mixta de un país extranjero por delegación del estado otorga</w:t>
            </w:r>
            <w:r w:rsidR="00025F2A" w:rsidRPr="00025F2A">
              <w:rPr>
                <w:rFonts w:ascii="Times New Roman" w:hAnsi="Times New Roman" w:cs="Times New Roman"/>
                <w:sz w:val="24"/>
                <w:szCs w:val="24"/>
                <w:lang w:val="es-DO"/>
              </w:rPr>
              <w:t xml:space="preserve"> una contribución financiera</w:t>
            </w:r>
            <w:r>
              <w:rPr>
                <w:rFonts w:ascii="Times New Roman" w:hAnsi="Times New Roman" w:cs="Times New Roman"/>
                <w:sz w:val="24"/>
                <w:szCs w:val="24"/>
                <w:lang w:val="es-DO"/>
              </w:rPr>
              <w:t xml:space="preserve"> de cualquier índole, de manera directa o indirecta</w:t>
            </w:r>
            <w:r w:rsidR="00025F2A" w:rsidRPr="00025F2A">
              <w:rPr>
                <w:rFonts w:ascii="Times New Roman" w:hAnsi="Times New Roman" w:cs="Times New Roman"/>
                <w:sz w:val="24"/>
                <w:szCs w:val="24"/>
                <w:lang w:val="es-DO"/>
              </w:rPr>
              <w:t xml:space="preserve"> </w:t>
            </w:r>
            <w:r>
              <w:rPr>
                <w:rFonts w:ascii="Times New Roman" w:hAnsi="Times New Roman" w:cs="Times New Roman"/>
                <w:sz w:val="24"/>
                <w:szCs w:val="24"/>
                <w:lang w:val="es-DO"/>
              </w:rPr>
              <w:t xml:space="preserve">a una empresa o rama de producción mediante la cual le confiere ventajas sobre otras empresas o ramas de producción nacional. </w:t>
            </w:r>
          </w:p>
        </w:tc>
      </w:tr>
      <w:tr w:rsidR="00FD4332" w:rsidRPr="008B7682" w:rsidTr="009433F4">
        <w:tc>
          <w:tcPr>
            <w:tcW w:w="2802" w:type="dxa"/>
          </w:tcPr>
          <w:p w:rsidR="00FD4332" w:rsidRDefault="00FD4332" w:rsidP="0032028C">
            <w:pPr>
              <w:pStyle w:val="Textoindependiente"/>
              <w:spacing w:before="0" w:line="240" w:lineRule="auto"/>
              <w:jc w:val="both"/>
              <w:rPr>
                <w:rFonts w:ascii="Times New Roman" w:hAnsi="Times New Roman" w:cs="Times New Roman"/>
                <w:b w:val="0"/>
                <w:lang w:val="es-DO"/>
              </w:rPr>
            </w:pPr>
            <w:r>
              <w:rPr>
                <w:rFonts w:ascii="Times New Roman" w:hAnsi="Times New Roman" w:cs="Times New Roman"/>
                <w:b w:val="0"/>
                <w:lang w:val="es-DO"/>
              </w:rPr>
              <w:t xml:space="preserve">Subvenciones Especificas </w:t>
            </w:r>
          </w:p>
        </w:tc>
        <w:tc>
          <w:tcPr>
            <w:tcW w:w="6095" w:type="dxa"/>
          </w:tcPr>
          <w:p w:rsidR="008143FC" w:rsidRPr="002F1799" w:rsidRDefault="002F1799" w:rsidP="00AD4328">
            <w:pPr>
              <w:pStyle w:val="Textoindependiente"/>
              <w:spacing w:before="0" w:line="240" w:lineRule="auto"/>
              <w:jc w:val="both"/>
              <w:rPr>
                <w:rFonts w:ascii="Times New Roman" w:hAnsi="Times New Roman" w:cs="Times New Roman"/>
                <w:b w:val="0"/>
                <w:lang w:val="es-ES"/>
              </w:rPr>
            </w:pPr>
            <w:r w:rsidRPr="002F1799">
              <w:rPr>
                <w:rFonts w:ascii="Times New Roman" w:hAnsi="Times New Roman" w:cs="Times New Roman"/>
                <w:b w:val="0"/>
                <w:bCs w:val="0"/>
                <w:lang w:val="es-DO"/>
              </w:rPr>
              <w:t>Son aquellas que se limitan a una rama o ramas de producción, empresa o grupos de empresas, o a las situadas en una región geográfica determinada. También se consideran específicas a las subvenciones prohibidas. No se considerará subvención específica a los efectos del presente Reglamento, el establecimiento o la modificación de tipos impositivos de aplicación general por todos los niveles de gobierno facultados para hacerlo</w:t>
            </w:r>
            <w:r>
              <w:rPr>
                <w:rFonts w:ascii="Times New Roman" w:hAnsi="Times New Roman" w:cs="Times New Roman"/>
                <w:b w:val="0"/>
                <w:bCs w:val="0"/>
                <w:lang w:val="es-DO"/>
              </w:rPr>
              <w:t>.</w:t>
            </w:r>
          </w:p>
        </w:tc>
      </w:tr>
      <w:tr w:rsidR="00FD4332" w:rsidRPr="008B7682" w:rsidTr="009433F4">
        <w:tc>
          <w:tcPr>
            <w:tcW w:w="2802" w:type="dxa"/>
          </w:tcPr>
          <w:p w:rsidR="00FD4332" w:rsidRPr="002F1799" w:rsidRDefault="00FD4332" w:rsidP="0032028C">
            <w:pPr>
              <w:pStyle w:val="Textoindependiente"/>
              <w:spacing w:before="0" w:line="240" w:lineRule="auto"/>
              <w:jc w:val="both"/>
              <w:rPr>
                <w:rFonts w:ascii="Times New Roman" w:hAnsi="Times New Roman" w:cs="Times New Roman"/>
                <w:b w:val="0"/>
                <w:bCs w:val="0"/>
                <w:lang w:val="es-DO"/>
              </w:rPr>
            </w:pPr>
            <w:r w:rsidRPr="002F1799">
              <w:rPr>
                <w:rFonts w:ascii="Times New Roman" w:hAnsi="Times New Roman" w:cs="Times New Roman"/>
                <w:b w:val="0"/>
                <w:bCs w:val="0"/>
                <w:lang w:val="es-DO"/>
              </w:rPr>
              <w:t>Subvenciones Prohibidas</w:t>
            </w:r>
          </w:p>
        </w:tc>
        <w:tc>
          <w:tcPr>
            <w:tcW w:w="6095" w:type="dxa"/>
          </w:tcPr>
          <w:p w:rsidR="00FD4332" w:rsidRPr="002F1799" w:rsidRDefault="002F1799" w:rsidP="00AD4328">
            <w:pPr>
              <w:pStyle w:val="Textoindependiente"/>
              <w:spacing w:before="0" w:line="240" w:lineRule="auto"/>
              <w:jc w:val="both"/>
              <w:rPr>
                <w:rFonts w:ascii="Times New Roman" w:hAnsi="Times New Roman" w:cs="Times New Roman"/>
                <w:b w:val="0"/>
                <w:bCs w:val="0"/>
                <w:lang w:val="es-DO"/>
              </w:rPr>
            </w:pPr>
            <w:r w:rsidRPr="002F1799">
              <w:rPr>
                <w:rFonts w:ascii="Times New Roman" w:hAnsi="Times New Roman" w:cs="Times New Roman"/>
                <w:b w:val="0"/>
                <w:bCs w:val="0"/>
                <w:lang w:val="es-DO"/>
              </w:rPr>
              <w:t>Las supeditadas de jure o de facto a los resultados de exportación, como condición única o entre otras varias condiciones y las supeditadas al empleo de productos nacionales con preferencia a los importados, como condición única o entre varias condiciones</w:t>
            </w:r>
            <w:r>
              <w:rPr>
                <w:rFonts w:ascii="Times New Roman" w:hAnsi="Times New Roman" w:cs="Times New Roman"/>
                <w:b w:val="0"/>
                <w:bCs w:val="0"/>
                <w:lang w:val="es-DO"/>
              </w:rPr>
              <w:t>.</w:t>
            </w:r>
          </w:p>
        </w:tc>
      </w:tr>
      <w:tr w:rsidR="00FD4332" w:rsidRPr="008B7682" w:rsidTr="009433F4">
        <w:tc>
          <w:tcPr>
            <w:tcW w:w="2802" w:type="dxa"/>
          </w:tcPr>
          <w:p w:rsidR="00FD4332" w:rsidRPr="00E1263B" w:rsidRDefault="00FD4332" w:rsidP="0032028C">
            <w:pPr>
              <w:pStyle w:val="Textoindependiente"/>
              <w:spacing w:before="0" w:line="240" w:lineRule="auto"/>
              <w:jc w:val="both"/>
              <w:rPr>
                <w:rFonts w:ascii="Times New Roman" w:hAnsi="Times New Roman" w:cs="Times New Roman"/>
                <w:b w:val="0"/>
                <w:lang w:val="es-DO"/>
              </w:rPr>
            </w:pPr>
            <w:r>
              <w:rPr>
                <w:rFonts w:ascii="Times New Roman" w:hAnsi="Times New Roman" w:cs="Times New Roman"/>
                <w:b w:val="0"/>
                <w:lang w:val="es-DO"/>
              </w:rPr>
              <w:t>Transformación Posterior</w:t>
            </w:r>
          </w:p>
        </w:tc>
        <w:tc>
          <w:tcPr>
            <w:tcW w:w="6095" w:type="dxa"/>
          </w:tcPr>
          <w:p w:rsidR="00FD4332" w:rsidRPr="009B49C3" w:rsidRDefault="00FD4332" w:rsidP="0032028C">
            <w:pPr>
              <w:pStyle w:val="Textoindependiente"/>
              <w:spacing w:before="0" w:line="240" w:lineRule="auto"/>
              <w:jc w:val="both"/>
              <w:rPr>
                <w:rFonts w:ascii="Times New Roman" w:hAnsi="Times New Roman" w:cs="Times New Roman"/>
                <w:b w:val="0"/>
                <w:lang w:val="es-DO"/>
              </w:rPr>
            </w:pPr>
            <w:r>
              <w:rPr>
                <w:rFonts w:ascii="Times New Roman" w:hAnsi="Times New Roman" w:cs="Times New Roman"/>
                <w:b w:val="0"/>
                <w:lang w:val="es-DO"/>
              </w:rPr>
              <w:t>Proceso mediante el cual, el producto objeto de investigación es sometido a cambios</w:t>
            </w:r>
            <w:r w:rsidR="009B49C3">
              <w:rPr>
                <w:rFonts w:ascii="Times New Roman" w:hAnsi="Times New Roman" w:cs="Times New Roman"/>
                <w:b w:val="0"/>
                <w:lang w:val="es-DO"/>
              </w:rPr>
              <w:t>.</w:t>
            </w:r>
          </w:p>
        </w:tc>
      </w:tr>
    </w:tbl>
    <w:p w:rsidR="00BD1E36" w:rsidRPr="00D13DD0" w:rsidRDefault="00EC212C" w:rsidP="008A1D90">
      <w:pPr>
        <w:pStyle w:val="Default"/>
        <w:jc w:val="both"/>
        <w:rPr>
          <w:b/>
          <w:i/>
          <w:lang w:val="es-DO"/>
        </w:rPr>
      </w:pPr>
      <w:r>
        <w:rPr>
          <w:lang w:val="es-DO"/>
        </w:rPr>
        <w:t xml:space="preserve">  </w:t>
      </w:r>
      <w:r w:rsidR="00D13DD0">
        <w:rPr>
          <w:lang w:val="es-DO"/>
        </w:rPr>
        <w:t xml:space="preserve">         </w:t>
      </w:r>
    </w:p>
    <w:p w:rsidR="0032028C" w:rsidRDefault="0032028C" w:rsidP="004A378B">
      <w:pPr>
        <w:pStyle w:val="Textoindependiente"/>
        <w:spacing w:before="0" w:line="240" w:lineRule="auto"/>
        <w:jc w:val="center"/>
        <w:rPr>
          <w:rFonts w:ascii="Times New Roman" w:hAnsi="Times New Roman" w:cs="Times New Roman"/>
          <w:i/>
          <w:lang w:val="es-DO"/>
        </w:rPr>
      </w:pPr>
    </w:p>
    <w:p w:rsidR="0032028C" w:rsidRDefault="0032028C"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5A4BBF" w:rsidRDefault="005A4BBF" w:rsidP="004A378B">
      <w:pPr>
        <w:pStyle w:val="Textoindependiente"/>
        <w:spacing w:before="0" w:line="240" w:lineRule="auto"/>
        <w:jc w:val="center"/>
        <w:rPr>
          <w:rFonts w:ascii="Times New Roman" w:hAnsi="Times New Roman" w:cs="Times New Roman"/>
          <w:i/>
          <w:lang w:val="es-DO"/>
        </w:rPr>
      </w:pPr>
    </w:p>
    <w:p w:rsidR="00B96818" w:rsidRPr="004F1A5C" w:rsidRDefault="00B96818" w:rsidP="00B96818">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p>
    <w:p w:rsidR="00B96818" w:rsidRPr="00DE1A8E" w:rsidRDefault="00B96818" w:rsidP="00B96818">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sz w:val="24"/>
          <w:szCs w:val="24"/>
          <w:lang w:val="es-DO"/>
        </w:rPr>
      </w:pPr>
      <w:bookmarkStart w:id="2" w:name="_Toc341167228"/>
      <w:r>
        <w:rPr>
          <w:rFonts w:ascii="Times New Roman" w:hAnsi="Times New Roman" w:cs="Times New Roman"/>
          <w:sz w:val="24"/>
          <w:szCs w:val="24"/>
          <w:lang w:val="es-DO"/>
        </w:rPr>
        <w:t>INTRODUCCIÓN</w:t>
      </w:r>
      <w:bookmarkEnd w:id="2"/>
    </w:p>
    <w:p w:rsidR="00B96818" w:rsidRDefault="00B96818" w:rsidP="00B96818">
      <w:pPr>
        <w:tabs>
          <w:tab w:val="left" w:pos="-720"/>
        </w:tabs>
        <w:suppressAutoHyphens/>
        <w:ind w:left="720" w:right="6"/>
        <w:jc w:val="both"/>
        <w:rPr>
          <w:rFonts w:ascii="Times New Roman" w:hAnsi="Times New Roman" w:cs="Times New Roman"/>
          <w:spacing w:val="-3"/>
          <w:sz w:val="24"/>
          <w:szCs w:val="24"/>
          <w:lang w:val="es-DO"/>
        </w:rPr>
      </w:pPr>
    </w:p>
    <w:p w:rsidR="00B96818" w:rsidRDefault="00B96818" w:rsidP="00B96818">
      <w:pPr>
        <w:tabs>
          <w:tab w:val="left" w:pos="-720"/>
        </w:tabs>
        <w:suppressAutoHyphens/>
        <w:ind w:left="720" w:right="6"/>
        <w:jc w:val="both"/>
        <w:rPr>
          <w:rFonts w:ascii="Times New Roman" w:hAnsi="Times New Roman" w:cs="Times New Roman"/>
          <w:spacing w:val="-3"/>
          <w:sz w:val="24"/>
          <w:szCs w:val="24"/>
          <w:lang w:val="es-DO"/>
        </w:rPr>
      </w:pPr>
    </w:p>
    <w:p w:rsidR="00D3173D" w:rsidRPr="00393D7F" w:rsidRDefault="00D3173D" w:rsidP="0085708C">
      <w:pPr>
        <w:numPr>
          <w:ilvl w:val="0"/>
          <w:numId w:val="7"/>
        </w:numPr>
        <w:tabs>
          <w:tab w:val="left" w:pos="-720"/>
        </w:tabs>
        <w:suppressAutoHyphens/>
        <w:ind w:right="6"/>
        <w:jc w:val="both"/>
        <w:rPr>
          <w:rFonts w:ascii="Times New Roman" w:hAnsi="Times New Roman" w:cs="Times New Roman"/>
          <w:spacing w:val="-3"/>
          <w:sz w:val="24"/>
          <w:szCs w:val="24"/>
          <w:lang w:val="es-DO"/>
        </w:rPr>
      </w:pPr>
      <w:r w:rsidRPr="00393D7F">
        <w:rPr>
          <w:rFonts w:ascii="Times New Roman" w:hAnsi="Times New Roman" w:cs="Times New Roman"/>
          <w:spacing w:val="-3"/>
          <w:sz w:val="24"/>
          <w:szCs w:val="24"/>
          <w:lang w:val="es-DO"/>
        </w:rPr>
        <w:t>La Ley No. 1-02 sobre Prácticas Desleales de Comercio y Medidas de Salvaguardas (en adelante, la “Ley No. 1-02”) y su Reglamento de Aplicación, el artículo VI del Acuerdo General sobre Aranceles Aduaneros y Comercio de 1994 y el Acuerdo sobre Subvenciones y Medidas Compensatorias de la OMC contienen la normativa aplicable a las medidas comerciales correctivas.</w:t>
      </w:r>
    </w:p>
    <w:p w:rsidR="00393D7F" w:rsidRPr="00393D7F" w:rsidRDefault="00393D7F" w:rsidP="00393D7F">
      <w:pPr>
        <w:tabs>
          <w:tab w:val="left" w:pos="-720"/>
        </w:tabs>
        <w:suppressAutoHyphens/>
        <w:ind w:left="720" w:right="6"/>
        <w:jc w:val="both"/>
        <w:rPr>
          <w:rFonts w:ascii="Times New Roman" w:hAnsi="Times New Roman" w:cs="Times New Roman"/>
          <w:spacing w:val="-3"/>
          <w:sz w:val="24"/>
          <w:szCs w:val="24"/>
          <w:lang w:val="es-DO"/>
        </w:rPr>
      </w:pPr>
    </w:p>
    <w:p w:rsidR="00DE1A8E" w:rsidRPr="00393D7F" w:rsidRDefault="00D3173D" w:rsidP="0085708C">
      <w:pPr>
        <w:numPr>
          <w:ilvl w:val="0"/>
          <w:numId w:val="7"/>
        </w:numPr>
        <w:tabs>
          <w:tab w:val="left" w:pos="-720"/>
        </w:tabs>
        <w:suppressAutoHyphens/>
        <w:ind w:right="6"/>
        <w:jc w:val="both"/>
        <w:rPr>
          <w:rFonts w:ascii="Times New Roman" w:hAnsi="Times New Roman" w:cs="Times New Roman"/>
          <w:spacing w:val="-3"/>
          <w:sz w:val="24"/>
          <w:szCs w:val="24"/>
          <w:lang w:val="es-DO"/>
        </w:rPr>
      </w:pPr>
      <w:r w:rsidRPr="00393D7F">
        <w:rPr>
          <w:rFonts w:ascii="Times New Roman" w:hAnsi="Times New Roman" w:cs="Times New Roman"/>
          <w:spacing w:val="-3"/>
          <w:sz w:val="24"/>
          <w:szCs w:val="24"/>
          <w:lang w:val="es-DO"/>
        </w:rPr>
        <w:t>El propósito</w:t>
      </w:r>
      <w:r w:rsidR="00393D7F" w:rsidRPr="00393D7F">
        <w:rPr>
          <w:rFonts w:ascii="Times New Roman" w:hAnsi="Times New Roman" w:cs="Times New Roman"/>
          <w:spacing w:val="-3"/>
          <w:sz w:val="24"/>
          <w:szCs w:val="24"/>
          <w:lang w:val="es-DO"/>
        </w:rPr>
        <w:t xml:space="preserve"> de este Cu</w:t>
      </w:r>
      <w:r w:rsidRPr="00393D7F">
        <w:rPr>
          <w:rFonts w:ascii="Times New Roman" w:hAnsi="Times New Roman" w:cs="Times New Roman"/>
          <w:spacing w:val="-3"/>
          <w:sz w:val="24"/>
          <w:szCs w:val="24"/>
          <w:lang w:val="es-DO"/>
        </w:rPr>
        <w:t>estionario es ayudar a la rama de producción dominicana a reunir de manera concisa y lógica la información que la Comis</w:t>
      </w:r>
      <w:r w:rsidR="00DE1A8E" w:rsidRPr="00393D7F">
        <w:rPr>
          <w:rFonts w:ascii="Times New Roman" w:hAnsi="Times New Roman" w:cs="Times New Roman"/>
          <w:spacing w:val="-3"/>
          <w:sz w:val="24"/>
          <w:szCs w:val="24"/>
          <w:lang w:val="es-DO"/>
        </w:rPr>
        <w:t xml:space="preserve">ión Reguladora de Practicas Desleales de Comercio y Medidas de Salvaguardias </w:t>
      </w:r>
      <w:r w:rsidR="00B851A6">
        <w:rPr>
          <w:rFonts w:ascii="Times New Roman" w:hAnsi="Times New Roman" w:cs="Times New Roman"/>
          <w:spacing w:val="-3"/>
          <w:sz w:val="24"/>
          <w:szCs w:val="24"/>
          <w:lang w:val="es-DO"/>
        </w:rPr>
        <w:t>(en adelante, la</w:t>
      </w:r>
      <w:r w:rsidR="00393D7F" w:rsidRPr="00393D7F">
        <w:rPr>
          <w:rFonts w:ascii="Times New Roman" w:hAnsi="Times New Roman" w:cs="Times New Roman"/>
          <w:spacing w:val="-3"/>
          <w:sz w:val="24"/>
          <w:szCs w:val="24"/>
          <w:lang w:val="es-DO"/>
        </w:rPr>
        <w:t xml:space="preserve"> “CDC”) precisa a los efectos de determinar si ha de iniciarse una investigación formal o no. Esta solicitud, a su vez, servirá de base para la investigación posterior. En la solicitud debe establecerse una presunción de que la(s) subvención(es) está(n) causando daño importante a la rama de producción nacional. Si bien no es imprescindible que toda la información sobre el daño importante se establezca antes de la iniciación, se insta a los solicitantes a que suministren toda la información posible a fin de facilitar una determinación afirmativa que posibilite la iniciación.</w:t>
      </w:r>
    </w:p>
    <w:p w:rsidR="00393D7F" w:rsidRDefault="00393D7F" w:rsidP="00393D7F">
      <w:pPr>
        <w:pStyle w:val="Prrafodelista"/>
        <w:rPr>
          <w:rFonts w:ascii="Times New Roman" w:hAnsi="Times New Roman" w:cs="Times New Roman"/>
          <w:b/>
          <w:spacing w:val="-3"/>
          <w:sz w:val="24"/>
          <w:szCs w:val="24"/>
          <w:lang w:val="es-DO"/>
        </w:rPr>
      </w:pPr>
    </w:p>
    <w:p w:rsidR="00393D7F" w:rsidRDefault="00393D7F" w:rsidP="0085708C">
      <w:pPr>
        <w:numPr>
          <w:ilvl w:val="0"/>
          <w:numId w:val="7"/>
        </w:numPr>
        <w:tabs>
          <w:tab w:val="left" w:pos="-720"/>
        </w:tabs>
        <w:suppressAutoHyphens/>
        <w:ind w:right="6"/>
        <w:jc w:val="both"/>
        <w:rPr>
          <w:rFonts w:ascii="Times New Roman" w:hAnsi="Times New Roman" w:cs="Times New Roman"/>
          <w:spacing w:val="-3"/>
          <w:sz w:val="24"/>
          <w:szCs w:val="24"/>
          <w:lang w:val="es-DO"/>
        </w:rPr>
      </w:pPr>
      <w:r w:rsidRPr="00784850">
        <w:rPr>
          <w:rFonts w:ascii="Times New Roman" w:hAnsi="Times New Roman" w:cs="Times New Roman"/>
          <w:spacing w:val="-3"/>
          <w:sz w:val="24"/>
          <w:szCs w:val="24"/>
          <w:lang w:val="es-DO"/>
        </w:rPr>
        <w:t>En la medida de lo posible, el solicitante ha de suministrar información completa y exacta, así como pruebas documentales de apoyo de fuentes comerciales o gubernamentales como legislación pertinente, estadísticas comerciales y de producción oficiales, etc.</w:t>
      </w:r>
    </w:p>
    <w:p w:rsidR="00784850" w:rsidRDefault="00784850" w:rsidP="00784850">
      <w:pPr>
        <w:pStyle w:val="Prrafodelista"/>
        <w:rPr>
          <w:rFonts w:ascii="Times New Roman" w:hAnsi="Times New Roman" w:cs="Times New Roman"/>
          <w:spacing w:val="-3"/>
          <w:sz w:val="24"/>
          <w:szCs w:val="24"/>
          <w:lang w:val="es-DO"/>
        </w:rPr>
      </w:pPr>
    </w:p>
    <w:p w:rsidR="00784850" w:rsidRDefault="00784850" w:rsidP="0085708C">
      <w:pPr>
        <w:numPr>
          <w:ilvl w:val="0"/>
          <w:numId w:val="7"/>
        </w:numPr>
        <w:tabs>
          <w:tab w:val="left" w:pos="-720"/>
        </w:tabs>
        <w:suppressAutoHyphens/>
        <w:ind w:right="6"/>
        <w:jc w:val="both"/>
        <w:rPr>
          <w:rFonts w:ascii="Times New Roman" w:hAnsi="Times New Roman" w:cs="Times New Roman"/>
          <w:spacing w:val="-3"/>
          <w:sz w:val="24"/>
          <w:szCs w:val="24"/>
          <w:lang w:val="es-DO"/>
        </w:rPr>
      </w:pPr>
      <w:r w:rsidRPr="002B06FD">
        <w:rPr>
          <w:rFonts w:ascii="Times New Roman" w:hAnsi="Times New Roman" w:cs="Times New Roman"/>
          <w:b/>
          <w:spacing w:val="-3"/>
          <w:sz w:val="24"/>
          <w:szCs w:val="24"/>
          <w:u w:val="single"/>
          <w:lang w:val="es-DO"/>
        </w:rPr>
        <w:t>Conteste todas las preguntas</w:t>
      </w:r>
      <w:r w:rsidRPr="002B06FD">
        <w:rPr>
          <w:rFonts w:ascii="Times New Roman" w:hAnsi="Times New Roman" w:cs="Times New Roman"/>
          <w:spacing w:val="-3"/>
          <w:sz w:val="24"/>
          <w:szCs w:val="24"/>
          <w:u w:val="single"/>
          <w:lang w:val="es-DO"/>
        </w:rPr>
        <w:t>.</w:t>
      </w:r>
      <w:r w:rsidRPr="00DE1A8E">
        <w:rPr>
          <w:rFonts w:ascii="Times New Roman" w:hAnsi="Times New Roman" w:cs="Times New Roman"/>
          <w:spacing w:val="-3"/>
          <w:sz w:val="24"/>
          <w:szCs w:val="24"/>
          <w:lang w:val="es-DO"/>
        </w:rPr>
        <w:t xml:space="preserve">  No deje ninguna pregunta sin respuesta, salvo indicaciones expresas para remitirse directamente a otras preguntas o secciones. Si la información solicitada no se conoce ni está disponible en la forma requerida, prepare unos estimados, señalándolos con la letra "E" y explique la base de los mismos. Si al responder las preguntas considera necesario hacer comentarios o explicaciones, hágalo en el espacio indicado o, en hojas separadas que deben ser anexadas a la página correspondiente del cuestionario. Cuando las preguntas no se adecuen a su caso, indíquelo junto a éstas.</w:t>
      </w:r>
    </w:p>
    <w:p w:rsidR="00784850" w:rsidRPr="00784850" w:rsidRDefault="00784850" w:rsidP="00784850">
      <w:pPr>
        <w:pStyle w:val="Prrafodelista"/>
        <w:rPr>
          <w:rFonts w:ascii="Times New Roman" w:hAnsi="Times New Roman" w:cs="Times New Roman"/>
          <w:spacing w:val="-3"/>
          <w:sz w:val="24"/>
          <w:szCs w:val="24"/>
          <w:lang w:val="es-DO"/>
        </w:rPr>
      </w:pPr>
    </w:p>
    <w:p w:rsidR="00784850" w:rsidRPr="00784850" w:rsidRDefault="00784850" w:rsidP="0085708C">
      <w:pPr>
        <w:numPr>
          <w:ilvl w:val="0"/>
          <w:numId w:val="7"/>
        </w:numPr>
        <w:tabs>
          <w:tab w:val="left" w:pos="-720"/>
        </w:tabs>
        <w:suppressAutoHyphens/>
        <w:ind w:right="6"/>
        <w:jc w:val="both"/>
        <w:rPr>
          <w:rFonts w:ascii="Times New Roman" w:hAnsi="Times New Roman" w:cs="Times New Roman"/>
          <w:spacing w:val="-3"/>
          <w:sz w:val="24"/>
          <w:szCs w:val="24"/>
          <w:lang w:val="es-DO"/>
        </w:rPr>
      </w:pPr>
      <w:r w:rsidRPr="00784850">
        <w:rPr>
          <w:rFonts w:ascii="Times New Roman" w:hAnsi="Times New Roman" w:cs="Times New Roman"/>
          <w:spacing w:val="-3"/>
          <w:sz w:val="24"/>
          <w:szCs w:val="24"/>
          <w:lang w:val="es-DO"/>
        </w:rPr>
        <w:t xml:space="preserve">Es importante que la rama de producción nacional suministre toda la información posible y que responda todas las preguntas de este cuestionario. La CDC solamente determinará la iniciación de una investigación si existen pruebas </w:t>
      </w:r>
      <w:r w:rsidRPr="00784850">
        <w:rPr>
          <w:rFonts w:ascii="Times New Roman" w:hAnsi="Times New Roman" w:cs="Times New Roman"/>
          <w:i/>
          <w:spacing w:val="-3"/>
          <w:sz w:val="24"/>
          <w:szCs w:val="24"/>
          <w:lang w:val="es-DO"/>
        </w:rPr>
        <w:t xml:space="preserve">prima </w:t>
      </w:r>
      <w:proofErr w:type="spellStart"/>
      <w:r w:rsidRPr="00784850">
        <w:rPr>
          <w:rFonts w:ascii="Times New Roman" w:hAnsi="Times New Roman" w:cs="Times New Roman"/>
          <w:i/>
          <w:spacing w:val="-3"/>
          <w:sz w:val="24"/>
          <w:szCs w:val="24"/>
          <w:lang w:val="es-DO"/>
        </w:rPr>
        <w:t>facie</w:t>
      </w:r>
      <w:proofErr w:type="spellEnd"/>
      <w:r w:rsidRPr="00784850">
        <w:rPr>
          <w:rFonts w:ascii="Times New Roman" w:hAnsi="Times New Roman" w:cs="Times New Roman"/>
          <w:spacing w:val="-3"/>
          <w:sz w:val="24"/>
          <w:szCs w:val="24"/>
          <w:lang w:val="es-DO"/>
        </w:rPr>
        <w:t xml:space="preserve"> de la existencia de subvenciones, daño y una relación causal entre estas. Esta cooperación de la rama de producción nacional deberá continuar durante la investi</w:t>
      </w:r>
      <w:r w:rsidR="00B851A6">
        <w:rPr>
          <w:rFonts w:ascii="Times New Roman" w:hAnsi="Times New Roman" w:cs="Times New Roman"/>
          <w:spacing w:val="-3"/>
          <w:sz w:val="24"/>
          <w:szCs w:val="24"/>
          <w:lang w:val="es-DO"/>
        </w:rPr>
        <w:t>gación, en caso que ésta inicie</w:t>
      </w:r>
      <w:r w:rsidRPr="00784850">
        <w:rPr>
          <w:rFonts w:ascii="Times New Roman" w:hAnsi="Times New Roman" w:cs="Times New Roman"/>
          <w:spacing w:val="-3"/>
          <w:sz w:val="24"/>
          <w:szCs w:val="24"/>
          <w:lang w:val="es-DO"/>
        </w:rPr>
        <w:t xml:space="preserve"> </w:t>
      </w:r>
      <w:proofErr w:type="gramStart"/>
      <w:r w:rsidRPr="00784850">
        <w:rPr>
          <w:rFonts w:ascii="Times New Roman" w:hAnsi="Times New Roman" w:cs="Times New Roman"/>
          <w:spacing w:val="-3"/>
          <w:sz w:val="24"/>
          <w:szCs w:val="24"/>
          <w:lang w:val="es-DO"/>
        </w:rPr>
        <w:t>y</w:t>
      </w:r>
      <w:proofErr w:type="gramEnd"/>
      <w:r w:rsidRPr="00784850">
        <w:rPr>
          <w:rFonts w:ascii="Times New Roman" w:hAnsi="Times New Roman" w:cs="Times New Roman"/>
          <w:spacing w:val="-3"/>
          <w:sz w:val="24"/>
          <w:szCs w:val="24"/>
          <w:lang w:val="es-DO"/>
        </w:rPr>
        <w:t xml:space="preserve"> incluirá la respuesta al cuestionario así como aceptar las visitas de verificación del personal de la CDC.</w:t>
      </w:r>
    </w:p>
    <w:p w:rsidR="00784850" w:rsidRDefault="00784850" w:rsidP="00784850">
      <w:pPr>
        <w:pStyle w:val="Prrafodelista"/>
        <w:rPr>
          <w:rFonts w:ascii="Times New Roman" w:hAnsi="Times New Roman" w:cs="Times New Roman"/>
          <w:spacing w:val="-3"/>
          <w:sz w:val="24"/>
          <w:szCs w:val="24"/>
          <w:lang w:val="es-DO"/>
        </w:rPr>
      </w:pPr>
    </w:p>
    <w:p w:rsidR="00784850" w:rsidRPr="00784850" w:rsidRDefault="00784850" w:rsidP="0085708C">
      <w:pPr>
        <w:numPr>
          <w:ilvl w:val="0"/>
          <w:numId w:val="7"/>
        </w:numPr>
        <w:tabs>
          <w:tab w:val="left" w:pos="-720"/>
        </w:tabs>
        <w:suppressAutoHyphens/>
        <w:ind w:right="6"/>
        <w:jc w:val="both"/>
        <w:rPr>
          <w:rFonts w:ascii="Times New Roman" w:hAnsi="Times New Roman" w:cs="Times New Roman"/>
          <w:spacing w:val="-3"/>
          <w:sz w:val="24"/>
          <w:szCs w:val="24"/>
          <w:lang w:val="es-DO"/>
        </w:rPr>
      </w:pPr>
      <w:r w:rsidRPr="00784850">
        <w:rPr>
          <w:rFonts w:ascii="Times New Roman" w:hAnsi="Times New Roman" w:cs="Times New Roman"/>
          <w:spacing w:val="-3"/>
          <w:sz w:val="24"/>
          <w:szCs w:val="24"/>
          <w:lang w:val="es-DO"/>
        </w:rPr>
        <w:t>Toda la información económica ha de conciliarse con los estados financieros o las cuentas de gestión.</w:t>
      </w:r>
    </w:p>
    <w:p w:rsidR="00784850" w:rsidRPr="00784850" w:rsidRDefault="00784850" w:rsidP="00784850">
      <w:pPr>
        <w:pStyle w:val="Prrafodelista"/>
        <w:rPr>
          <w:rFonts w:ascii="Times New Roman" w:hAnsi="Times New Roman" w:cs="Times New Roman"/>
          <w:spacing w:val="-3"/>
          <w:sz w:val="24"/>
          <w:szCs w:val="24"/>
          <w:lang w:val="es-DO"/>
        </w:rPr>
      </w:pPr>
    </w:p>
    <w:p w:rsidR="00784850" w:rsidRDefault="00784850" w:rsidP="0085708C">
      <w:pPr>
        <w:numPr>
          <w:ilvl w:val="0"/>
          <w:numId w:val="7"/>
        </w:numPr>
        <w:tabs>
          <w:tab w:val="left" w:pos="-720"/>
        </w:tabs>
        <w:suppressAutoHyphens/>
        <w:ind w:right="6"/>
        <w:jc w:val="both"/>
        <w:rPr>
          <w:rFonts w:ascii="Times New Roman" w:hAnsi="Times New Roman" w:cs="Times New Roman"/>
          <w:spacing w:val="-3"/>
          <w:sz w:val="24"/>
          <w:szCs w:val="24"/>
          <w:lang w:val="es-DO"/>
        </w:rPr>
      </w:pPr>
      <w:r w:rsidRPr="00784850">
        <w:rPr>
          <w:rFonts w:ascii="Times New Roman" w:hAnsi="Times New Roman" w:cs="Times New Roman"/>
          <w:spacing w:val="-3"/>
          <w:sz w:val="24"/>
          <w:szCs w:val="24"/>
          <w:lang w:val="es-DO"/>
        </w:rPr>
        <w:t>La investigación ha de llevarse a cabo en español.</w:t>
      </w:r>
    </w:p>
    <w:p w:rsidR="00784850" w:rsidRDefault="00784850" w:rsidP="00784850">
      <w:pPr>
        <w:pStyle w:val="Prrafodelista"/>
        <w:rPr>
          <w:rFonts w:ascii="Times New Roman" w:hAnsi="Times New Roman" w:cs="Times New Roman"/>
          <w:spacing w:val="-3"/>
          <w:sz w:val="24"/>
          <w:szCs w:val="24"/>
          <w:lang w:val="es-DO"/>
        </w:rPr>
      </w:pPr>
    </w:p>
    <w:p w:rsidR="00784850" w:rsidRDefault="00784850" w:rsidP="0085708C">
      <w:pPr>
        <w:numPr>
          <w:ilvl w:val="0"/>
          <w:numId w:val="7"/>
        </w:numPr>
        <w:tabs>
          <w:tab w:val="left" w:pos="-720"/>
        </w:tabs>
        <w:suppressAutoHyphens/>
        <w:ind w:right="6"/>
        <w:jc w:val="both"/>
        <w:rPr>
          <w:rFonts w:ascii="Times New Roman" w:hAnsi="Times New Roman" w:cs="Times New Roman"/>
          <w:spacing w:val="-3"/>
          <w:sz w:val="24"/>
          <w:szCs w:val="24"/>
          <w:lang w:val="es-DO"/>
        </w:rPr>
      </w:pPr>
      <w:r w:rsidRPr="00DB61A9">
        <w:rPr>
          <w:rFonts w:ascii="Times New Roman" w:hAnsi="Times New Roman" w:cs="Times New Roman"/>
          <w:b/>
          <w:spacing w:val="-3"/>
          <w:sz w:val="24"/>
          <w:szCs w:val="24"/>
          <w:lang w:val="es-DO"/>
        </w:rPr>
        <w:t xml:space="preserve">Antes de presentar formalmente la solicitud, tenga a bien consultar a la CDC a fin de asegurarse de que la solicitud </w:t>
      </w:r>
      <w:r w:rsidR="00DB61A9" w:rsidRPr="00DB61A9">
        <w:rPr>
          <w:rFonts w:ascii="Times New Roman" w:hAnsi="Times New Roman" w:cs="Times New Roman"/>
          <w:b/>
          <w:spacing w:val="-3"/>
          <w:sz w:val="24"/>
          <w:szCs w:val="24"/>
          <w:lang w:val="es-DO"/>
        </w:rPr>
        <w:t>está</w:t>
      </w:r>
      <w:r w:rsidRPr="00DB61A9">
        <w:rPr>
          <w:rFonts w:ascii="Times New Roman" w:hAnsi="Times New Roman" w:cs="Times New Roman"/>
          <w:b/>
          <w:spacing w:val="-3"/>
          <w:sz w:val="24"/>
          <w:szCs w:val="24"/>
          <w:lang w:val="es-DO"/>
        </w:rPr>
        <w:t xml:space="preserve"> debidamente documentada</w:t>
      </w:r>
      <w:r>
        <w:rPr>
          <w:rFonts w:ascii="Times New Roman" w:hAnsi="Times New Roman" w:cs="Times New Roman"/>
          <w:spacing w:val="-3"/>
          <w:sz w:val="24"/>
          <w:szCs w:val="24"/>
          <w:lang w:val="es-DO"/>
        </w:rPr>
        <w:t xml:space="preserve">. Ello evitara demoras excesivas derivadas del suministro de información incompleta </w:t>
      </w:r>
      <w:r w:rsidR="00DB61A9">
        <w:rPr>
          <w:rFonts w:ascii="Times New Roman" w:hAnsi="Times New Roman" w:cs="Times New Roman"/>
          <w:spacing w:val="-3"/>
          <w:sz w:val="24"/>
          <w:szCs w:val="24"/>
          <w:lang w:val="es-DO"/>
        </w:rPr>
        <w:t>así</w:t>
      </w:r>
      <w:r>
        <w:rPr>
          <w:rFonts w:ascii="Times New Roman" w:hAnsi="Times New Roman" w:cs="Times New Roman"/>
          <w:spacing w:val="-3"/>
          <w:sz w:val="24"/>
          <w:szCs w:val="24"/>
          <w:lang w:val="es-DO"/>
        </w:rPr>
        <w:t xml:space="preserve"> como gastos </w:t>
      </w:r>
      <w:r>
        <w:rPr>
          <w:rFonts w:ascii="Times New Roman" w:hAnsi="Times New Roman" w:cs="Times New Roman"/>
          <w:spacing w:val="-3"/>
          <w:sz w:val="24"/>
          <w:szCs w:val="24"/>
          <w:lang w:val="es-DO"/>
        </w:rPr>
        <w:lastRenderedPageBreak/>
        <w:t xml:space="preserve">innecesarios producto de la impresión de las copias de la solicitud requeridas y el grabado de CD antes de que la solicitud </w:t>
      </w:r>
      <w:r w:rsidR="00DB61A9">
        <w:rPr>
          <w:rFonts w:ascii="Times New Roman" w:hAnsi="Times New Roman" w:cs="Times New Roman"/>
          <w:spacing w:val="-3"/>
          <w:sz w:val="24"/>
          <w:szCs w:val="24"/>
          <w:lang w:val="es-DO"/>
        </w:rPr>
        <w:t>esté</w:t>
      </w:r>
      <w:r>
        <w:rPr>
          <w:rFonts w:ascii="Times New Roman" w:hAnsi="Times New Roman" w:cs="Times New Roman"/>
          <w:spacing w:val="-3"/>
          <w:sz w:val="24"/>
          <w:szCs w:val="24"/>
          <w:lang w:val="es-DO"/>
        </w:rPr>
        <w:t xml:space="preserve"> lista para ser debidamente presentada. </w:t>
      </w:r>
    </w:p>
    <w:p w:rsidR="00DB61A9" w:rsidRDefault="00DB61A9" w:rsidP="00DB61A9">
      <w:pPr>
        <w:pStyle w:val="Prrafodelista"/>
        <w:rPr>
          <w:rFonts w:ascii="Times New Roman" w:hAnsi="Times New Roman" w:cs="Times New Roman"/>
          <w:spacing w:val="-3"/>
          <w:sz w:val="24"/>
          <w:szCs w:val="24"/>
          <w:lang w:val="es-DO"/>
        </w:rPr>
      </w:pPr>
    </w:p>
    <w:p w:rsidR="00DB61A9" w:rsidRDefault="00DB61A9" w:rsidP="0085708C">
      <w:pPr>
        <w:numPr>
          <w:ilvl w:val="0"/>
          <w:numId w:val="7"/>
        </w:numPr>
        <w:tabs>
          <w:tab w:val="left" w:pos="-720"/>
        </w:tabs>
        <w:suppressAutoHyphens/>
        <w:ind w:right="6"/>
        <w:jc w:val="both"/>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 xml:space="preserve">La respuesta a este cuestionario y a toda otra solicitud posterior formulada por la </w:t>
      </w:r>
      <w:r w:rsidR="00C90E82">
        <w:rPr>
          <w:rFonts w:ascii="Times New Roman" w:hAnsi="Times New Roman" w:cs="Times New Roman"/>
          <w:spacing w:val="-3"/>
          <w:sz w:val="24"/>
          <w:szCs w:val="24"/>
          <w:lang w:val="es-DO"/>
        </w:rPr>
        <w:t>CDC</w:t>
      </w:r>
      <w:r>
        <w:rPr>
          <w:rFonts w:ascii="Times New Roman" w:hAnsi="Times New Roman" w:cs="Times New Roman"/>
          <w:spacing w:val="-3"/>
          <w:sz w:val="24"/>
          <w:szCs w:val="24"/>
          <w:lang w:val="es-DO"/>
        </w:rPr>
        <w:t xml:space="preserve"> se entregara </w:t>
      </w:r>
      <w:r w:rsidRPr="00DB61A9">
        <w:rPr>
          <w:rFonts w:ascii="Times New Roman" w:hAnsi="Times New Roman" w:cs="Times New Roman"/>
          <w:b/>
          <w:spacing w:val="-3"/>
          <w:sz w:val="24"/>
          <w:szCs w:val="24"/>
          <w:lang w:val="es-DO"/>
        </w:rPr>
        <w:t>impresa y en formato electrónico</w:t>
      </w:r>
      <w:r>
        <w:rPr>
          <w:rFonts w:ascii="Times New Roman" w:hAnsi="Times New Roman" w:cs="Times New Roman"/>
          <w:spacing w:val="-3"/>
          <w:sz w:val="24"/>
          <w:szCs w:val="24"/>
          <w:lang w:val="es-DO"/>
        </w:rPr>
        <w:t xml:space="preserve">, como se indica a continuación:  </w:t>
      </w:r>
    </w:p>
    <w:p w:rsidR="00DB61A9" w:rsidRDefault="00DB61A9" w:rsidP="0085708C">
      <w:pPr>
        <w:pStyle w:val="Prrafodelista"/>
        <w:numPr>
          <w:ilvl w:val="0"/>
          <w:numId w:val="8"/>
        </w:numPr>
        <w:jc w:val="both"/>
        <w:rPr>
          <w:rFonts w:ascii="Times New Roman" w:hAnsi="Times New Roman" w:cs="Times New Roman"/>
          <w:spacing w:val="-3"/>
          <w:sz w:val="24"/>
          <w:szCs w:val="24"/>
          <w:lang w:val="es-DO"/>
        </w:rPr>
      </w:pPr>
      <w:r w:rsidRPr="000C6970">
        <w:rPr>
          <w:rFonts w:ascii="Times New Roman" w:hAnsi="Times New Roman" w:cs="Times New Roman"/>
          <w:b/>
          <w:spacing w:val="-3"/>
          <w:sz w:val="24"/>
          <w:szCs w:val="24"/>
          <w:u w:val="single"/>
          <w:lang w:val="es-DO"/>
        </w:rPr>
        <w:t>Copias impr</w:t>
      </w:r>
      <w:r w:rsidRPr="000C6970">
        <w:rPr>
          <w:rFonts w:ascii="Times New Roman" w:hAnsi="Times New Roman" w:cs="Times New Roman"/>
          <w:b/>
          <w:spacing w:val="-3"/>
          <w:sz w:val="24"/>
          <w:szCs w:val="24"/>
          <w:lang w:val="es-DO"/>
        </w:rPr>
        <w:t>esas</w:t>
      </w:r>
      <w:r>
        <w:rPr>
          <w:rFonts w:ascii="Times New Roman" w:hAnsi="Times New Roman" w:cs="Times New Roman"/>
          <w:spacing w:val="-3"/>
          <w:sz w:val="24"/>
          <w:szCs w:val="24"/>
          <w:lang w:val="es-DO"/>
        </w:rPr>
        <w:t xml:space="preserve">: </w:t>
      </w:r>
      <w:r w:rsidR="000C6970">
        <w:rPr>
          <w:rFonts w:ascii="Times New Roman" w:hAnsi="Times New Roman" w:cs="Times New Roman"/>
          <w:spacing w:val="-3"/>
          <w:sz w:val="24"/>
          <w:szCs w:val="24"/>
          <w:lang w:val="es-DO"/>
        </w:rPr>
        <w:t>Deberán</w:t>
      </w:r>
      <w:r>
        <w:rPr>
          <w:rFonts w:ascii="Times New Roman" w:hAnsi="Times New Roman" w:cs="Times New Roman"/>
          <w:spacing w:val="-3"/>
          <w:sz w:val="24"/>
          <w:szCs w:val="24"/>
          <w:lang w:val="es-DO"/>
        </w:rPr>
        <w:t xml:space="preserve"> presentarse el original y dos (2) copias (en versión confidencial y </w:t>
      </w:r>
      <w:r w:rsidR="000C6970">
        <w:rPr>
          <w:rFonts w:ascii="Times New Roman" w:hAnsi="Times New Roman" w:cs="Times New Roman"/>
          <w:spacing w:val="-3"/>
          <w:sz w:val="24"/>
          <w:szCs w:val="24"/>
          <w:lang w:val="es-DO"/>
        </w:rPr>
        <w:t>versión pública</w:t>
      </w:r>
      <w:r>
        <w:rPr>
          <w:rFonts w:ascii="Times New Roman" w:hAnsi="Times New Roman" w:cs="Times New Roman"/>
          <w:spacing w:val="-3"/>
          <w:sz w:val="24"/>
          <w:szCs w:val="24"/>
          <w:lang w:val="es-DO"/>
        </w:rPr>
        <w:t xml:space="preserve">) de todos los documentos, ya sea la respuesta al cuestionario o los documentos que exija ulteriormente la </w:t>
      </w:r>
      <w:r w:rsidR="00C90E82">
        <w:rPr>
          <w:rFonts w:ascii="Times New Roman" w:hAnsi="Times New Roman" w:cs="Times New Roman"/>
          <w:spacing w:val="-3"/>
          <w:sz w:val="24"/>
          <w:szCs w:val="24"/>
          <w:lang w:val="es-DO"/>
        </w:rPr>
        <w:t>CDC</w:t>
      </w:r>
      <w:r>
        <w:rPr>
          <w:rFonts w:ascii="Times New Roman" w:hAnsi="Times New Roman" w:cs="Times New Roman"/>
          <w:spacing w:val="-3"/>
          <w:sz w:val="24"/>
          <w:szCs w:val="24"/>
          <w:lang w:val="es-DO"/>
        </w:rPr>
        <w:t xml:space="preserve">. </w:t>
      </w:r>
    </w:p>
    <w:p w:rsidR="000C6970" w:rsidRDefault="000C6970" w:rsidP="000C6970">
      <w:pPr>
        <w:pStyle w:val="Prrafodelista"/>
        <w:ind w:left="1470"/>
        <w:jc w:val="both"/>
        <w:rPr>
          <w:rFonts w:ascii="Times New Roman" w:hAnsi="Times New Roman" w:cs="Times New Roman"/>
          <w:spacing w:val="-3"/>
          <w:sz w:val="24"/>
          <w:szCs w:val="24"/>
          <w:lang w:val="es-DO"/>
        </w:rPr>
      </w:pPr>
    </w:p>
    <w:p w:rsidR="00DB61A9" w:rsidRDefault="00DB61A9" w:rsidP="0085708C">
      <w:pPr>
        <w:pStyle w:val="Prrafodelista"/>
        <w:numPr>
          <w:ilvl w:val="0"/>
          <w:numId w:val="8"/>
        </w:numPr>
        <w:jc w:val="both"/>
        <w:rPr>
          <w:rFonts w:ascii="Times New Roman" w:hAnsi="Times New Roman" w:cs="Times New Roman"/>
          <w:spacing w:val="-3"/>
          <w:sz w:val="24"/>
          <w:szCs w:val="24"/>
          <w:lang w:val="es-DO"/>
        </w:rPr>
      </w:pPr>
      <w:r w:rsidRPr="000C6970">
        <w:rPr>
          <w:rFonts w:ascii="Times New Roman" w:hAnsi="Times New Roman" w:cs="Times New Roman"/>
          <w:b/>
          <w:spacing w:val="-3"/>
          <w:sz w:val="24"/>
          <w:szCs w:val="24"/>
          <w:u w:val="single"/>
          <w:lang w:val="es-DO"/>
        </w:rPr>
        <w:t>Presentaciones en formato electrónico</w:t>
      </w:r>
      <w:r>
        <w:rPr>
          <w:rFonts w:ascii="Times New Roman" w:hAnsi="Times New Roman" w:cs="Times New Roman"/>
          <w:spacing w:val="-3"/>
          <w:sz w:val="24"/>
          <w:szCs w:val="24"/>
          <w:lang w:val="es-DO"/>
        </w:rPr>
        <w:t xml:space="preserve">: Las versiones confidenciales y los resúmenes no confidenciales de la respuesta al cuestionario y de los demás documentos que la </w:t>
      </w:r>
      <w:r w:rsidR="00C90E82">
        <w:rPr>
          <w:rFonts w:ascii="Times New Roman" w:hAnsi="Times New Roman" w:cs="Times New Roman"/>
          <w:spacing w:val="-3"/>
          <w:sz w:val="24"/>
          <w:szCs w:val="24"/>
          <w:lang w:val="es-DO"/>
        </w:rPr>
        <w:t>CDC</w:t>
      </w:r>
      <w:r>
        <w:rPr>
          <w:rFonts w:ascii="Times New Roman" w:hAnsi="Times New Roman" w:cs="Times New Roman"/>
          <w:spacing w:val="-3"/>
          <w:sz w:val="24"/>
          <w:szCs w:val="24"/>
          <w:lang w:val="es-DO"/>
        </w:rPr>
        <w:t xml:space="preserve"> requiera expresamente y que se presenten en soporte electrónico deben entregarse en alguno de los siguientes formatos:</w:t>
      </w:r>
    </w:p>
    <w:p w:rsidR="00DB61A9" w:rsidRDefault="00DB61A9" w:rsidP="00DB61A9">
      <w:pPr>
        <w:pStyle w:val="Prrafodelista"/>
        <w:ind w:left="1470"/>
        <w:rPr>
          <w:rFonts w:ascii="Times New Roman" w:hAnsi="Times New Roman" w:cs="Times New Roman"/>
          <w:spacing w:val="-3"/>
          <w:sz w:val="24"/>
          <w:szCs w:val="24"/>
          <w:lang w:val="es-DO"/>
        </w:rPr>
      </w:pPr>
    </w:p>
    <w:tbl>
      <w:tblPr>
        <w:tblStyle w:val="Listaclara"/>
        <w:tblW w:w="0" w:type="auto"/>
        <w:tblInd w:w="868" w:type="dxa"/>
        <w:tblBorders>
          <w:top w:val="single" w:sz="4" w:space="0" w:color="auto"/>
          <w:left w:val="single" w:sz="4" w:space="0" w:color="auto"/>
          <w:bottom w:val="single" w:sz="4" w:space="0" w:color="auto"/>
          <w:right w:val="single" w:sz="4" w:space="0" w:color="auto"/>
        </w:tblBorders>
        <w:tblLook w:val="04A0"/>
      </w:tblPr>
      <w:tblGrid>
        <w:gridCol w:w="2518"/>
        <w:gridCol w:w="3056"/>
        <w:gridCol w:w="2614"/>
      </w:tblGrid>
      <w:tr w:rsidR="00DB61A9" w:rsidTr="000C6970">
        <w:trPr>
          <w:cnfStyle w:val="100000000000"/>
        </w:trPr>
        <w:tc>
          <w:tcPr>
            <w:cnfStyle w:val="001000000000"/>
            <w:tcW w:w="2518" w:type="dxa"/>
          </w:tcPr>
          <w:p w:rsidR="00DB61A9" w:rsidRDefault="00DB61A9" w:rsidP="00DB61A9">
            <w:pPr>
              <w:pStyle w:val="Prrafodelista"/>
              <w:ind w:left="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Tipo de documento</w:t>
            </w:r>
          </w:p>
        </w:tc>
        <w:tc>
          <w:tcPr>
            <w:tcW w:w="3056" w:type="dxa"/>
          </w:tcPr>
          <w:p w:rsidR="00DB61A9" w:rsidRDefault="00DB61A9" w:rsidP="00DB61A9">
            <w:pPr>
              <w:pStyle w:val="Prrafodelista"/>
              <w:ind w:left="0"/>
              <w:cnfStyle w:val="10000000000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Formato compatibles</w:t>
            </w:r>
          </w:p>
        </w:tc>
        <w:tc>
          <w:tcPr>
            <w:tcW w:w="2614" w:type="dxa"/>
          </w:tcPr>
          <w:p w:rsidR="00DB61A9" w:rsidRDefault="00DB61A9" w:rsidP="00DB61A9">
            <w:pPr>
              <w:pStyle w:val="Prrafodelista"/>
              <w:ind w:left="0"/>
              <w:cnfStyle w:val="10000000000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Última versión compatible</w:t>
            </w:r>
          </w:p>
        </w:tc>
      </w:tr>
      <w:tr w:rsidR="00DB61A9" w:rsidTr="000C6970">
        <w:trPr>
          <w:cnfStyle w:val="000000100000"/>
        </w:trPr>
        <w:tc>
          <w:tcPr>
            <w:cnfStyle w:val="001000000000"/>
            <w:tcW w:w="2518" w:type="dxa"/>
            <w:tcBorders>
              <w:top w:val="none" w:sz="0" w:space="0" w:color="auto"/>
              <w:left w:val="none" w:sz="0" w:space="0" w:color="auto"/>
              <w:bottom w:val="none" w:sz="0" w:space="0" w:color="auto"/>
            </w:tcBorders>
          </w:tcPr>
          <w:p w:rsidR="00DB61A9" w:rsidRDefault="00DB61A9" w:rsidP="00DB61A9">
            <w:pPr>
              <w:pStyle w:val="Prrafodelista"/>
              <w:ind w:left="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Procesador de texto</w:t>
            </w:r>
          </w:p>
        </w:tc>
        <w:tc>
          <w:tcPr>
            <w:tcW w:w="3056" w:type="dxa"/>
            <w:tcBorders>
              <w:top w:val="none" w:sz="0" w:space="0" w:color="auto"/>
              <w:bottom w:val="none" w:sz="0" w:space="0" w:color="auto"/>
            </w:tcBorders>
          </w:tcPr>
          <w:p w:rsidR="00DB61A9" w:rsidRDefault="00DB61A9" w:rsidP="00DB61A9">
            <w:pPr>
              <w:pStyle w:val="Prrafodelista"/>
              <w:ind w:left="0"/>
              <w:cnfStyle w:val="00000010000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Microsoft Word</w:t>
            </w:r>
          </w:p>
        </w:tc>
        <w:tc>
          <w:tcPr>
            <w:tcW w:w="2614" w:type="dxa"/>
            <w:tcBorders>
              <w:top w:val="none" w:sz="0" w:space="0" w:color="auto"/>
              <w:bottom w:val="none" w:sz="0" w:space="0" w:color="auto"/>
              <w:right w:val="none" w:sz="0" w:space="0" w:color="auto"/>
            </w:tcBorders>
          </w:tcPr>
          <w:p w:rsidR="00DB61A9" w:rsidRDefault="00DB61A9" w:rsidP="00DB61A9">
            <w:pPr>
              <w:pStyle w:val="Prrafodelista"/>
              <w:ind w:left="0"/>
              <w:cnfStyle w:val="00000010000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Word 2007</w:t>
            </w:r>
          </w:p>
        </w:tc>
      </w:tr>
      <w:tr w:rsidR="00DB61A9" w:rsidTr="000C6970">
        <w:tc>
          <w:tcPr>
            <w:cnfStyle w:val="001000000000"/>
            <w:tcW w:w="2518" w:type="dxa"/>
          </w:tcPr>
          <w:p w:rsidR="00DB61A9" w:rsidRDefault="00DB61A9" w:rsidP="00DB61A9">
            <w:pPr>
              <w:pStyle w:val="Prrafodelista"/>
              <w:ind w:left="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Hoja de cálculo</w:t>
            </w:r>
          </w:p>
        </w:tc>
        <w:tc>
          <w:tcPr>
            <w:tcW w:w="3056" w:type="dxa"/>
          </w:tcPr>
          <w:p w:rsidR="00DB61A9" w:rsidRDefault="00DB61A9" w:rsidP="00DB61A9">
            <w:pPr>
              <w:pStyle w:val="Prrafodelista"/>
              <w:ind w:left="0"/>
              <w:cnfStyle w:val="00000000000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Microsoft Excel</w:t>
            </w:r>
          </w:p>
        </w:tc>
        <w:tc>
          <w:tcPr>
            <w:tcW w:w="2614" w:type="dxa"/>
          </w:tcPr>
          <w:p w:rsidR="00DB61A9" w:rsidRDefault="00DB61A9" w:rsidP="00DB61A9">
            <w:pPr>
              <w:pStyle w:val="Prrafodelista"/>
              <w:ind w:left="0"/>
              <w:cnfStyle w:val="00000000000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Excel 2007</w:t>
            </w:r>
          </w:p>
        </w:tc>
      </w:tr>
      <w:tr w:rsidR="00DB61A9" w:rsidTr="000C6970">
        <w:trPr>
          <w:cnfStyle w:val="000000100000"/>
        </w:trPr>
        <w:tc>
          <w:tcPr>
            <w:cnfStyle w:val="001000000000"/>
            <w:tcW w:w="2518" w:type="dxa"/>
            <w:tcBorders>
              <w:top w:val="none" w:sz="0" w:space="0" w:color="auto"/>
              <w:left w:val="none" w:sz="0" w:space="0" w:color="auto"/>
              <w:bottom w:val="none" w:sz="0" w:space="0" w:color="auto"/>
            </w:tcBorders>
          </w:tcPr>
          <w:p w:rsidR="00DB61A9" w:rsidRDefault="000C6970" w:rsidP="00DB61A9">
            <w:pPr>
              <w:pStyle w:val="Prrafodelista"/>
              <w:ind w:left="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Otros</w:t>
            </w:r>
          </w:p>
        </w:tc>
        <w:tc>
          <w:tcPr>
            <w:tcW w:w="3056" w:type="dxa"/>
            <w:tcBorders>
              <w:top w:val="none" w:sz="0" w:space="0" w:color="auto"/>
              <w:bottom w:val="none" w:sz="0" w:space="0" w:color="auto"/>
            </w:tcBorders>
          </w:tcPr>
          <w:p w:rsidR="00DB61A9" w:rsidRPr="00546E3D" w:rsidRDefault="000C6970" w:rsidP="00DB61A9">
            <w:pPr>
              <w:pStyle w:val="Prrafodelista"/>
              <w:ind w:left="0"/>
              <w:cnfStyle w:val="000000100000"/>
              <w:rPr>
                <w:rFonts w:ascii="Times New Roman" w:hAnsi="Times New Roman" w:cs="Times New Roman"/>
                <w:spacing w:val="-3"/>
                <w:sz w:val="24"/>
                <w:szCs w:val="24"/>
                <w:lang w:val="en-US"/>
              </w:rPr>
            </w:pPr>
            <w:r w:rsidRPr="00546E3D">
              <w:rPr>
                <w:rFonts w:ascii="Times New Roman" w:hAnsi="Times New Roman" w:cs="Times New Roman"/>
                <w:spacing w:val="-3"/>
                <w:sz w:val="24"/>
                <w:szCs w:val="24"/>
                <w:lang w:val="en-US"/>
              </w:rPr>
              <w:t>Microsoft Access</w:t>
            </w:r>
          </w:p>
          <w:p w:rsidR="000C6970" w:rsidRPr="00546E3D" w:rsidRDefault="000C6970" w:rsidP="000C6970">
            <w:pPr>
              <w:pStyle w:val="Prrafodelista"/>
              <w:ind w:left="0"/>
              <w:cnfStyle w:val="000000100000"/>
              <w:rPr>
                <w:rFonts w:ascii="Times New Roman" w:hAnsi="Times New Roman" w:cs="Times New Roman"/>
                <w:spacing w:val="-3"/>
                <w:sz w:val="24"/>
                <w:szCs w:val="24"/>
                <w:lang w:val="en-US"/>
              </w:rPr>
            </w:pPr>
            <w:r w:rsidRPr="00546E3D">
              <w:rPr>
                <w:rFonts w:ascii="Times New Roman" w:hAnsi="Times New Roman" w:cs="Times New Roman"/>
                <w:spacing w:val="-3"/>
                <w:sz w:val="24"/>
                <w:szCs w:val="24"/>
                <w:lang w:val="en-US"/>
              </w:rPr>
              <w:t>Adobe Acrobat (PDF)</w:t>
            </w:r>
          </w:p>
          <w:p w:rsidR="000C6970" w:rsidRDefault="000C6970" w:rsidP="00DB61A9">
            <w:pPr>
              <w:pStyle w:val="Prrafodelista"/>
              <w:ind w:left="0"/>
              <w:cnfStyle w:val="00000010000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PowerPoint</w:t>
            </w:r>
          </w:p>
        </w:tc>
        <w:tc>
          <w:tcPr>
            <w:tcW w:w="2614" w:type="dxa"/>
            <w:tcBorders>
              <w:top w:val="none" w:sz="0" w:space="0" w:color="auto"/>
              <w:bottom w:val="none" w:sz="0" w:space="0" w:color="auto"/>
              <w:right w:val="none" w:sz="0" w:space="0" w:color="auto"/>
            </w:tcBorders>
          </w:tcPr>
          <w:p w:rsidR="00DB61A9" w:rsidRDefault="000C6970" w:rsidP="00DB61A9">
            <w:pPr>
              <w:pStyle w:val="Prrafodelista"/>
              <w:ind w:left="0"/>
              <w:cnfStyle w:val="00000010000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Access 2007</w:t>
            </w:r>
          </w:p>
          <w:p w:rsidR="000C6970" w:rsidRDefault="000C6970" w:rsidP="00DB61A9">
            <w:pPr>
              <w:pStyle w:val="Prrafodelista"/>
              <w:ind w:left="0"/>
              <w:cnfStyle w:val="00000010000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7.0</w:t>
            </w:r>
          </w:p>
          <w:p w:rsidR="000C6970" w:rsidRDefault="000C6970" w:rsidP="00DB61A9">
            <w:pPr>
              <w:pStyle w:val="Prrafodelista"/>
              <w:ind w:left="0"/>
              <w:cnfStyle w:val="000000100000"/>
              <w:rPr>
                <w:rFonts w:ascii="Times New Roman" w:hAnsi="Times New Roman" w:cs="Times New Roman"/>
                <w:spacing w:val="-3"/>
                <w:sz w:val="24"/>
                <w:szCs w:val="24"/>
                <w:lang w:val="es-DO"/>
              </w:rPr>
            </w:pPr>
            <w:r>
              <w:rPr>
                <w:rFonts w:ascii="Times New Roman" w:hAnsi="Times New Roman" w:cs="Times New Roman"/>
                <w:spacing w:val="-3"/>
                <w:sz w:val="24"/>
                <w:szCs w:val="24"/>
                <w:lang w:val="es-DO"/>
              </w:rPr>
              <w:t>2007</w:t>
            </w:r>
          </w:p>
        </w:tc>
      </w:tr>
    </w:tbl>
    <w:p w:rsidR="00DB61A9" w:rsidRDefault="00DB61A9" w:rsidP="00DB61A9">
      <w:pPr>
        <w:pStyle w:val="Prrafodelista"/>
        <w:rPr>
          <w:rFonts w:ascii="Times New Roman" w:hAnsi="Times New Roman" w:cs="Times New Roman"/>
          <w:spacing w:val="-3"/>
          <w:sz w:val="24"/>
          <w:szCs w:val="24"/>
          <w:lang w:val="es-DO"/>
        </w:rPr>
      </w:pPr>
    </w:p>
    <w:p w:rsidR="00851842" w:rsidRDefault="000C6970" w:rsidP="000C6970">
      <w:pPr>
        <w:pStyle w:val="Prrafodelista"/>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Los archivos suministrados en estos formatos deben ser entregados de modo </w:t>
      </w:r>
      <w:r w:rsidRPr="000C6970">
        <w:rPr>
          <w:rFonts w:ascii="Times New Roman" w:hAnsi="Times New Roman" w:cs="Times New Roman"/>
          <w:sz w:val="24"/>
          <w:szCs w:val="24"/>
          <w:lang w:val="es-ES_tradnl"/>
        </w:rPr>
        <w:t xml:space="preserve">que puedan ser modificables por la </w:t>
      </w:r>
      <w:r w:rsidR="00C90E82">
        <w:rPr>
          <w:rFonts w:ascii="Times New Roman" w:hAnsi="Times New Roman" w:cs="Times New Roman"/>
          <w:sz w:val="24"/>
          <w:szCs w:val="24"/>
          <w:lang w:val="es-ES_tradnl"/>
        </w:rPr>
        <w:t>CDC</w:t>
      </w:r>
      <w:r w:rsidRPr="000C6970">
        <w:rPr>
          <w:rFonts w:ascii="Times New Roman" w:hAnsi="Times New Roman" w:cs="Times New Roman"/>
          <w:sz w:val="24"/>
          <w:szCs w:val="24"/>
          <w:lang w:val="es-ES_tradnl"/>
        </w:rPr>
        <w:t xml:space="preserve">. Si se aportan pruebas de las que no exista versión en Word o Excel, las versiones electrónicas de éstas pueden entregarse a la </w:t>
      </w:r>
      <w:r w:rsidR="00C90E82">
        <w:rPr>
          <w:rFonts w:ascii="Times New Roman" w:hAnsi="Times New Roman" w:cs="Times New Roman"/>
          <w:sz w:val="24"/>
          <w:szCs w:val="24"/>
          <w:lang w:val="es-ES_tradnl"/>
        </w:rPr>
        <w:t>CDC</w:t>
      </w:r>
      <w:r w:rsidRPr="000C6970">
        <w:rPr>
          <w:rFonts w:ascii="Times New Roman" w:hAnsi="Times New Roman" w:cs="Times New Roman"/>
          <w:sz w:val="24"/>
          <w:szCs w:val="24"/>
          <w:lang w:val="es-ES_tradnl"/>
        </w:rPr>
        <w:t xml:space="preserve"> en formatos PDF o  imágenes.</w:t>
      </w:r>
    </w:p>
    <w:p w:rsidR="00851842" w:rsidRDefault="00851842" w:rsidP="000C6970">
      <w:pPr>
        <w:pStyle w:val="Prrafodelista"/>
        <w:jc w:val="both"/>
        <w:rPr>
          <w:rFonts w:ascii="Times New Roman" w:hAnsi="Times New Roman" w:cs="Times New Roman"/>
          <w:sz w:val="24"/>
          <w:szCs w:val="24"/>
          <w:lang w:val="es-ES_tradnl"/>
        </w:rPr>
      </w:pPr>
    </w:p>
    <w:p w:rsidR="00851842" w:rsidRDefault="00851842" w:rsidP="000C6970">
      <w:pPr>
        <w:pStyle w:val="Prrafodelista"/>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Las presentaciones en formato electrónico deben entregarse en </w:t>
      </w:r>
      <w:proofErr w:type="spellStart"/>
      <w:r>
        <w:rPr>
          <w:rFonts w:ascii="Times New Roman" w:hAnsi="Times New Roman" w:cs="Times New Roman"/>
          <w:sz w:val="24"/>
          <w:szCs w:val="24"/>
          <w:lang w:val="es-ES_tradnl"/>
        </w:rPr>
        <w:t>CD´s</w:t>
      </w:r>
      <w:proofErr w:type="spellEnd"/>
      <w:r>
        <w:rPr>
          <w:rFonts w:ascii="Times New Roman" w:hAnsi="Times New Roman" w:cs="Times New Roman"/>
          <w:sz w:val="24"/>
          <w:szCs w:val="24"/>
          <w:lang w:val="es-ES_tradnl"/>
        </w:rPr>
        <w:t xml:space="preserve"> sin virus. Estos han de llevar una etiqueta en la que se indique claramente:</w:t>
      </w:r>
    </w:p>
    <w:p w:rsidR="00851842" w:rsidRDefault="00851842" w:rsidP="000C6970">
      <w:pPr>
        <w:pStyle w:val="Prrafodelista"/>
        <w:jc w:val="both"/>
        <w:rPr>
          <w:rFonts w:ascii="Times New Roman" w:hAnsi="Times New Roman" w:cs="Times New Roman"/>
          <w:sz w:val="24"/>
          <w:szCs w:val="24"/>
          <w:lang w:val="es-ES_tradnl"/>
        </w:rPr>
      </w:pPr>
    </w:p>
    <w:p w:rsidR="00851842" w:rsidRDefault="00851842" w:rsidP="0085708C">
      <w:pPr>
        <w:pStyle w:val="Prrafodelista"/>
        <w:numPr>
          <w:ilvl w:val="0"/>
          <w:numId w:val="9"/>
        </w:num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Nombre de la parte;</w:t>
      </w:r>
    </w:p>
    <w:p w:rsidR="00851842" w:rsidRDefault="00851842" w:rsidP="0085708C">
      <w:pPr>
        <w:pStyle w:val="Prrafodelista"/>
        <w:numPr>
          <w:ilvl w:val="0"/>
          <w:numId w:val="9"/>
        </w:num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Producto(s) considerado(s);</w:t>
      </w:r>
    </w:p>
    <w:p w:rsidR="00851842" w:rsidRDefault="00851842" w:rsidP="0085708C">
      <w:pPr>
        <w:pStyle w:val="Prrafodelista"/>
        <w:numPr>
          <w:ilvl w:val="0"/>
          <w:numId w:val="9"/>
        </w:num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Tipo de información incluida en el disco;</w:t>
      </w:r>
    </w:p>
    <w:p w:rsidR="00851842" w:rsidRDefault="00851842" w:rsidP="0085708C">
      <w:pPr>
        <w:pStyle w:val="Prrafodelista"/>
        <w:numPr>
          <w:ilvl w:val="0"/>
          <w:numId w:val="9"/>
        </w:num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Programa informático utilizado, y</w:t>
      </w:r>
    </w:p>
    <w:p w:rsidR="00851842" w:rsidRDefault="00851842" w:rsidP="0085708C">
      <w:pPr>
        <w:pStyle w:val="Prrafodelista"/>
        <w:numPr>
          <w:ilvl w:val="0"/>
          <w:numId w:val="9"/>
        </w:num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carácter confidencial o no confidencial de la información. </w:t>
      </w:r>
      <w:r w:rsidR="000C6970" w:rsidRPr="000C6970">
        <w:rPr>
          <w:rFonts w:ascii="Times New Roman" w:hAnsi="Times New Roman" w:cs="Times New Roman"/>
          <w:sz w:val="24"/>
          <w:szCs w:val="24"/>
          <w:lang w:val="es-ES_tradnl"/>
        </w:rPr>
        <w:t xml:space="preserve"> </w:t>
      </w:r>
    </w:p>
    <w:p w:rsidR="00851842" w:rsidRPr="00851842" w:rsidRDefault="00851842" w:rsidP="0085708C">
      <w:pPr>
        <w:pStyle w:val="Prrafodelista"/>
        <w:widowControl/>
        <w:numPr>
          <w:ilvl w:val="0"/>
          <w:numId w:val="10"/>
        </w:numPr>
        <w:autoSpaceDE/>
        <w:autoSpaceDN/>
        <w:adjustRightInd/>
        <w:spacing w:before="120" w:after="120"/>
        <w:jc w:val="both"/>
        <w:rPr>
          <w:rFonts w:ascii="Times New Roman" w:hAnsi="Times New Roman" w:cs="Times New Roman"/>
          <w:b/>
          <w:vanish/>
          <w:sz w:val="24"/>
          <w:szCs w:val="24"/>
          <w:u w:val="single"/>
          <w:lang w:val="es-ES_tradnl"/>
        </w:rPr>
      </w:pPr>
    </w:p>
    <w:p w:rsidR="00851842" w:rsidRPr="00851842" w:rsidRDefault="00851842" w:rsidP="0085708C">
      <w:pPr>
        <w:pStyle w:val="Prrafodelista"/>
        <w:widowControl/>
        <w:numPr>
          <w:ilvl w:val="0"/>
          <w:numId w:val="10"/>
        </w:numPr>
        <w:autoSpaceDE/>
        <w:autoSpaceDN/>
        <w:adjustRightInd/>
        <w:spacing w:before="120" w:after="120"/>
        <w:jc w:val="both"/>
        <w:rPr>
          <w:rFonts w:ascii="Times New Roman" w:hAnsi="Times New Roman" w:cs="Times New Roman"/>
          <w:b/>
          <w:vanish/>
          <w:sz w:val="24"/>
          <w:szCs w:val="24"/>
          <w:u w:val="single"/>
          <w:lang w:val="es-ES_tradnl"/>
        </w:rPr>
      </w:pPr>
    </w:p>
    <w:p w:rsidR="00851842" w:rsidRPr="00851842" w:rsidRDefault="00851842" w:rsidP="0085708C">
      <w:pPr>
        <w:pStyle w:val="Prrafodelista"/>
        <w:widowControl/>
        <w:numPr>
          <w:ilvl w:val="0"/>
          <w:numId w:val="10"/>
        </w:numPr>
        <w:autoSpaceDE/>
        <w:autoSpaceDN/>
        <w:adjustRightInd/>
        <w:spacing w:before="120" w:after="120"/>
        <w:jc w:val="both"/>
        <w:rPr>
          <w:rFonts w:ascii="Times New Roman" w:hAnsi="Times New Roman" w:cs="Times New Roman"/>
          <w:b/>
          <w:vanish/>
          <w:sz w:val="24"/>
          <w:szCs w:val="24"/>
          <w:u w:val="single"/>
          <w:lang w:val="es-ES_tradnl"/>
        </w:rPr>
      </w:pPr>
    </w:p>
    <w:p w:rsidR="00851842" w:rsidRPr="00851842" w:rsidRDefault="00851842" w:rsidP="0085708C">
      <w:pPr>
        <w:pStyle w:val="Prrafodelista"/>
        <w:widowControl/>
        <w:numPr>
          <w:ilvl w:val="0"/>
          <w:numId w:val="10"/>
        </w:numPr>
        <w:autoSpaceDE/>
        <w:autoSpaceDN/>
        <w:adjustRightInd/>
        <w:spacing w:before="120" w:after="120"/>
        <w:jc w:val="both"/>
        <w:rPr>
          <w:rFonts w:ascii="Times New Roman" w:hAnsi="Times New Roman" w:cs="Times New Roman"/>
          <w:b/>
          <w:vanish/>
          <w:sz w:val="24"/>
          <w:szCs w:val="24"/>
          <w:u w:val="single"/>
          <w:lang w:val="es-ES_tradnl"/>
        </w:rPr>
      </w:pPr>
    </w:p>
    <w:p w:rsidR="00851842" w:rsidRPr="00851842" w:rsidRDefault="00851842" w:rsidP="0085708C">
      <w:pPr>
        <w:pStyle w:val="Prrafodelista"/>
        <w:widowControl/>
        <w:numPr>
          <w:ilvl w:val="0"/>
          <w:numId w:val="10"/>
        </w:numPr>
        <w:autoSpaceDE/>
        <w:autoSpaceDN/>
        <w:adjustRightInd/>
        <w:spacing w:before="120" w:after="120"/>
        <w:jc w:val="both"/>
        <w:rPr>
          <w:rFonts w:ascii="Times New Roman" w:hAnsi="Times New Roman" w:cs="Times New Roman"/>
          <w:b/>
          <w:vanish/>
          <w:sz w:val="24"/>
          <w:szCs w:val="24"/>
          <w:u w:val="single"/>
          <w:lang w:val="es-ES_tradnl"/>
        </w:rPr>
      </w:pPr>
    </w:p>
    <w:p w:rsidR="00851842" w:rsidRPr="00851842" w:rsidRDefault="00851842" w:rsidP="0085708C">
      <w:pPr>
        <w:pStyle w:val="Prrafodelista"/>
        <w:widowControl/>
        <w:numPr>
          <w:ilvl w:val="0"/>
          <w:numId w:val="10"/>
        </w:numPr>
        <w:autoSpaceDE/>
        <w:autoSpaceDN/>
        <w:adjustRightInd/>
        <w:spacing w:before="120" w:after="120"/>
        <w:jc w:val="both"/>
        <w:rPr>
          <w:rFonts w:ascii="Times New Roman" w:hAnsi="Times New Roman" w:cs="Times New Roman"/>
          <w:b/>
          <w:vanish/>
          <w:sz w:val="24"/>
          <w:szCs w:val="24"/>
          <w:u w:val="single"/>
          <w:lang w:val="es-ES_tradnl"/>
        </w:rPr>
      </w:pPr>
    </w:p>
    <w:p w:rsidR="00851842" w:rsidRPr="00851842" w:rsidRDefault="00851842" w:rsidP="0085708C">
      <w:pPr>
        <w:pStyle w:val="Prrafodelista"/>
        <w:widowControl/>
        <w:numPr>
          <w:ilvl w:val="0"/>
          <w:numId w:val="10"/>
        </w:numPr>
        <w:autoSpaceDE/>
        <w:autoSpaceDN/>
        <w:adjustRightInd/>
        <w:spacing w:before="120" w:after="120"/>
        <w:jc w:val="both"/>
        <w:rPr>
          <w:rFonts w:ascii="Times New Roman" w:hAnsi="Times New Roman" w:cs="Times New Roman"/>
          <w:b/>
          <w:vanish/>
          <w:sz w:val="24"/>
          <w:szCs w:val="24"/>
          <w:u w:val="single"/>
          <w:lang w:val="es-ES_tradnl"/>
        </w:rPr>
      </w:pPr>
    </w:p>
    <w:p w:rsidR="00851842" w:rsidRPr="00851842" w:rsidRDefault="00851842" w:rsidP="0085708C">
      <w:pPr>
        <w:pStyle w:val="Prrafodelista"/>
        <w:widowControl/>
        <w:numPr>
          <w:ilvl w:val="0"/>
          <w:numId w:val="10"/>
        </w:numPr>
        <w:autoSpaceDE/>
        <w:autoSpaceDN/>
        <w:adjustRightInd/>
        <w:spacing w:before="120" w:after="120"/>
        <w:jc w:val="both"/>
        <w:rPr>
          <w:rFonts w:ascii="Times New Roman" w:hAnsi="Times New Roman" w:cs="Times New Roman"/>
          <w:b/>
          <w:vanish/>
          <w:sz w:val="24"/>
          <w:szCs w:val="24"/>
          <w:u w:val="single"/>
          <w:lang w:val="es-ES_tradnl"/>
        </w:rPr>
      </w:pPr>
    </w:p>
    <w:p w:rsidR="00851842" w:rsidRPr="00851842" w:rsidRDefault="00851842" w:rsidP="0085708C">
      <w:pPr>
        <w:pStyle w:val="Prrafodelista"/>
        <w:widowControl/>
        <w:numPr>
          <w:ilvl w:val="0"/>
          <w:numId w:val="10"/>
        </w:numPr>
        <w:autoSpaceDE/>
        <w:autoSpaceDN/>
        <w:adjustRightInd/>
        <w:spacing w:before="120" w:after="120"/>
        <w:jc w:val="both"/>
        <w:rPr>
          <w:rFonts w:ascii="Times New Roman" w:hAnsi="Times New Roman" w:cs="Times New Roman"/>
          <w:b/>
          <w:vanish/>
          <w:sz w:val="24"/>
          <w:szCs w:val="24"/>
          <w:u w:val="single"/>
          <w:lang w:val="es-ES_tradnl"/>
        </w:rPr>
      </w:pPr>
    </w:p>
    <w:p w:rsidR="00851842" w:rsidRDefault="00A91515" w:rsidP="0085708C">
      <w:pPr>
        <w:widowControl/>
        <w:numPr>
          <w:ilvl w:val="0"/>
          <w:numId w:val="10"/>
        </w:numPr>
        <w:autoSpaceDE/>
        <w:autoSpaceDN/>
        <w:adjustRightInd/>
        <w:spacing w:before="2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 posible que la </w:t>
      </w:r>
      <w:r w:rsidR="00C90E82">
        <w:rPr>
          <w:rFonts w:ascii="Times New Roman" w:hAnsi="Times New Roman" w:cs="Times New Roman"/>
          <w:sz w:val="24"/>
          <w:szCs w:val="24"/>
          <w:lang w:val="es-ES_tradnl"/>
        </w:rPr>
        <w:t>CDC</w:t>
      </w:r>
      <w:r>
        <w:rPr>
          <w:rFonts w:ascii="Times New Roman" w:hAnsi="Times New Roman" w:cs="Times New Roman"/>
          <w:sz w:val="24"/>
          <w:szCs w:val="24"/>
          <w:lang w:val="es-ES_tradnl"/>
        </w:rPr>
        <w:t xml:space="preserve"> </w:t>
      </w:r>
      <w:r w:rsidRPr="00A91515">
        <w:rPr>
          <w:rFonts w:ascii="Times New Roman" w:hAnsi="Times New Roman" w:cs="Times New Roman"/>
          <w:b/>
          <w:sz w:val="24"/>
          <w:szCs w:val="24"/>
          <w:lang w:val="es-ES_tradnl"/>
        </w:rPr>
        <w:t>devuelva</w:t>
      </w:r>
      <w:r>
        <w:rPr>
          <w:rFonts w:ascii="Times New Roman" w:hAnsi="Times New Roman" w:cs="Times New Roman"/>
          <w:sz w:val="24"/>
          <w:szCs w:val="24"/>
          <w:lang w:val="es-ES_tradnl"/>
        </w:rPr>
        <w:t xml:space="preserve"> a la parte interesada los documentos –sean copias impresas o presentaciones en formato electrónico– que no cumplan con las formalidades señaladas supra y </w:t>
      </w:r>
      <w:r w:rsidRPr="00A91515">
        <w:rPr>
          <w:rFonts w:ascii="Times New Roman" w:hAnsi="Times New Roman" w:cs="Times New Roman"/>
          <w:b/>
          <w:sz w:val="24"/>
          <w:szCs w:val="24"/>
          <w:lang w:val="es-ES_tradnl"/>
        </w:rPr>
        <w:t>no los utilice</w:t>
      </w:r>
      <w:r>
        <w:rPr>
          <w:rFonts w:ascii="Times New Roman" w:hAnsi="Times New Roman" w:cs="Times New Roman"/>
          <w:sz w:val="24"/>
          <w:szCs w:val="24"/>
          <w:lang w:val="es-ES_tradnl"/>
        </w:rPr>
        <w:t xml:space="preserve"> para la investigación.</w:t>
      </w:r>
      <w:r w:rsidR="00851842" w:rsidRPr="00851842">
        <w:rPr>
          <w:rFonts w:ascii="Times New Roman" w:hAnsi="Times New Roman" w:cs="Times New Roman"/>
          <w:sz w:val="24"/>
          <w:szCs w:val="24"/>
          <w:lang w:val="es-ES_tradnl"/>
        </w:rPr>
        <w:t xml:space="preserve"> </w:t>
      </w:r>
    </w:p>
    <w:p w:rsidR="00283356" w:rsidRPr="00283356" w:rsidRDefault="00283356" w:rsidP="0085708C">
      <w:pPr>
        <w:widowControl/>
        <w:numPr>
          <w:ilvl w:val="0"/>
          <w:numId w:val="10"/>
        </w:numPr>
        <w:autoSpaceDE/>
        <w:autoSpaceDN/>
        <w:adjustRightInd/>
        <w:spacing w:before="240"/>
        <w:jc w:val="both"/>
        <w:rPr>
          <w:rFonts w:ascii="Times New Roman" w:hAnsi="Times New Roman" w:cs="Times New Roman"/>
          <w:sz w:val="24"/>
          <w:szCs w:val="24"/>
          <w:lang w:val="es-ES_tradnl"/>
        </w:rPr>
      </w:pPr>
      <w:r w:rsidRPr="00283356">
        <w:rPr>
          <w:rFonts w:ascii="Times New Roman" w:hAnsi="Times New Roman" w:cs="Times New Roman"/>
          <w:b/>
          <w:sz w:val="24"/>
          <w:szCs w:val="24"/>
          <w:u w:val="single"/>
          <w:lang w:val="es-ES_tradnl"/>
        </w:rPr>
        <w:t>Información confidencial.</w:t>
      </w:r>
      <w:r w:rsidRPr="00283356">
        <w:rPr>
          <w:rFonts w:ascii="Times New Roman" w:hAnsi="Times New Roman" w:cs="Times New Roman"/>
          <w:sz w:val="24"/>
          <w:szCs w:val="24"/>
          <w:lang w:val="es-ES_tradnl"/>
        </w:rPr>
        <w:t xml:space="preserve"> Debe de aportar TODA la información solicitada en este Formulario ya sea pública o confidencial. </w:t>
      </w:r>
    </w:p>
    <w:p w:rsidR="00A91515" w:rsidRDefault="00283356" w:rsidP="0085708C">
      <w:pPr>
        <w:widowControl/>
        <w:numPr>
          <w:ilvl w:val="0"/>
          <w:numId w:val="10"/>
        </w:numPr>
        <w:autoSpaceDE/>
        <w:autoSpaceDN/>
        <w:adjustRightInd/>
        <w:spacing w:before="240"/>
        <w:jc w:val="both"/>
        <w:rPr>
          <w:rFonts w:ascii="Times New Roman" w:hAnsi="Times New Roman" w:cs="Times New Roman"/>
          <w:sz w:val="24"/>
          <w:szCs w:val="24"/>
          <w:lang w:val="es-ES_tradnl"/>
        </w:rPr>
      </w:pPr>
      <w:r w:rsidRPr="00283356">
        <w:rPr>
          <w:rFonts w:ascii="Times New Roman" w:hAnsi="Times New Roman" w:cs="Times New Roman"/>
          <w:b/>
          <w:sz w:val="24"/>
          <w:szCs w:val="24"/>
          <w:u w:val="single"/>
          <w:lang w:val="es-ES_tradnl"/>
        </w:rPr>
        <w:t xml:space="preserve">Tratamiento de </w:t>
      </w:r>
      <w:smartTag w:uri="urn:schemas-microsoft-com:office:smarttags" w:element="PersonName">
        <w:smartTagPr>
          <w:attr w:name="ProductID" w:val="la Informaci￳n"/>
        </w:smartTagPr>
        <w:r w:rsidRPr="00283356">
          <w:rPr>
            <w:rFonts w:ascii="Times New Roman" w:hAnsi="Times New Roman" w:cs="Times New Roman"/>
            <w:b/>
            <w:sz w:val="24"/>
            <w:szCs w:val="24"/>
            <w:u w:val="single"/>
            <w:lang w:val="es-ES_tradnl"/>
          </w:rPr>
          <w:t>la Información</w:t>
        </w:r>
      </w:smartTag>
      <w:r w:rsidRPr="00283356">
        <w:rPr>
          <w:rFonts w:ascii="Times New Roman" w:hAnsi="Times New Roman" w:cs="Times New Roman"/>
          <w:b/>
          <w:sz w:val="24"/>
          <w:szCs w:val="24"/>
          <w:u w:val="single"/>
          <w:lang w:val="es-ES_tradnl"/>
        </w:rPr>
        <w:t xml:space="preserve"> confidencial.</w:t>
      </w:r>
      <w:r w:rsidRPr="00283356">
        <w:rPr>
          <w:rFonts w:ascii="Times New Roman" w:hAnsi="Times New Roman" w:cs="Times New Roman"/>
          <w:b/>
          <w:sz w:val="24"/>
          <w:szCs w:val="24"/>
          <w:lang w:val="es-ES_tradnl"/>
        </w:rPr>
        <w:t xml:space="preserve"> </w:t>
      </w:r>
      <w:r w:rsidRPr="00283356">
        <w:rPr>
          <w:rFonts w:ascii="Times New Roman" w:hAnsi="Times New Roman" w:cs="Times New Roman"/>
          <w:sz w:val="24"/>
          <w:szCs w:val="24"/>
          <w:lang w:val="es-ES_tradnl"/>
        </w:rPr>
        <w:t xml:space="preserve">Con el fin de resguardar su información confidencial, y a la vez permitir que todas las partes que participan en el presente procedimiento tengan acceso a sus argumentos y puedan tener una cabal comprensión del contenido de las pruebas aportadas, su empresa deberá presentar todos los escritos y pruebas en </w:t>
      </w:r>
      <w:r w:rsidRPr="00283356">
        <w:rPr>
          <w:rFonts w:ascii="Times New Roman" w:hAnsi="Times New Roman" w:cs="Times New Roman"/>
          <w:b/>
          <w:sz w:val="24"/>
          <w:szCs w:val="24"/>
          <w:u w:val="single"/>
          <w:lang w:val="es-ES_tradnl"/>
        </w:rPr>
        <w:t>dos versiones,</w:t>
      </w:r>
      <w:r w:rsidRPr="00283356">
        <w:rPr>
          <w:rFonts w:ascii="Times New Roman" w:hAnsi="Times New Roman" w:cs="Times New Roman"/>
          <w:sz w:val="24"/>
          <w:szCs w:val="24"/>
          <w:lang w:val="es-ES_tradnl"/>
        </w:rPr>
        <w:t xml:space="preserve"> una </w:t>
      </w:r>
      <w:r w:rsidRPr="00283356">
        <w:rPr>
          <w:rFonts w:ascii="Times New Roman" w:hAnsi="Times New Roman" w:cs="Times New Roman"/>
          <w:b/>
          <w:sz w:val="24"/>
          <w:szCs w:val="24"/>
          <w:lang w:val="es-ES_tradnl"/>
        </w:rPr>
        <w:t>“VERSIÓN PÚBLICA</w:t>
      </w:r>
      <w:r w:rsidRPr="00283356">
        <w:rPr>
          <w:rFonts w:ascii="Times New Roman" w:hAnsi="Times New Roman" w:cs="Times New Roman"/>
          <w:sz w:val="24"/>
          <w:szCs w:val="24"/>
          <w:lang w:val="es-ES_tradnl"/>
        </w:rPr>
        <w:t>” y otra “</w:t>
      </w:r>
      <w:r w:rsidRPr="00283356">
        <w:rPr>
          <w:rFonts w:ascii="Times New Roman" w:hAnsi="Times New Roman" w:cs="Times New Roman"/>
          <w:b/>
          <w:sz w:val="24"/>
          <w:szCs w:val="24"/>
          <w:lang w:val="es-ES_tradnl"/>
        </w:rPr>
        <w:t xml:space="preserve">VERSIÓN CONFIDENCIAL” </w:t>
      </w:r>
      <w:r w:rsidRPr="00283356">
        <w:rPr>
          <w:rFonts w:ascii="Times New Roman" w:hAnsi="Times New Roman" w:cs="Times New Roman"/>
          <w:sz w:val="24"/>
          <w:szCs w:val="24"/>
          <w:lang w:val="es-ES_tradnl"/>
        </w:rPr>
        <w:t xml:space="preserve">Asimismo, deberá incluir </w:t>
      </w:r>
      <w:r w:rsidRPr="00283356">
        <w:rPr>
          <w:rFonts w:ascii="Times New Roman" w:hAnsi="Times New Roman" w:cs="Times New Roman"/>
          <w:b/>
          <w:sz w:val="24"/>
          <w:szCs w:val="24"/>
          <w:lang w:val="es-ES_tradnl"/>
        </w:rPr>
        <w:t>EN TODAS LAS HOJAS DEL FORMULARIO</w:t>
      </w:r>
      <w:r w:rsidRPr="00283356">
        <w:rPr>
          <w:rFonts w:ascii="Times New Roman" w:hAnsi="Times New Roman" w:cs="Times New Roman"/>
          <w:sz w:val="24"/>
          <w:szCs w:val="24"/>
          <w:lang w:val="es-ES_tradnl"/>
        </w:rPr>
        <w:t xml:space="preserve"> la leyenda </w:t>
      </w:r>
      <w:r w:rsidRPr="00283356">
        <w:rPr>
          <w:rFonts w:ascii="Times New Roman" w:hAnsi="Times New Roman" w:cs="Times New Roman"/>
          <w:b/>
          <w:sz w:val="24"/>
          <w:szCs w:val="24"/>
          <w:lang w:val="es-ES_tradnl"/>
        </w:rPr>
        <w:t xml:space="preserve">DE VERSIÓN </w:t>
      </w:r>
      <w:r w:rsidRPr="00283356">
        <w:rPr>
          <w:rFonts w:ascii="Times New Roman" w:hAnsi="Times New Roman" w:cs="Times New Roman"/>
          <w:b/>
          <w:sz w:val="24"/>
          <w:szCs w:val="24"/>
          <w:lang w:val="es-ES_tradnl"/>
        </w:rPr>
        <w:lastRenderedPageBreak/>
        <w:t xml:space="preserve">CONFIDENCIAL </w:t>
      </w:r>
      <w:r w:rsidRPr="00283356">
        <w:rPr>
          <w:rFonts w:ascii="Times New Roman" w:hAnsi="Times New Roman" w:cs="Times New Roman"/>
          <w:sz w:val="24"/>
          <w:szCs w:val="24"/>
          <w:lang w:val="es-ES_tradnl"/>
        </w:rPr>
        <w:t>tanto</w:t>
      </w:r>
      <w:r w:rsidRPr="00283356">
        <w:rPr>
          <w:rFonts w:ascii="Times New Roman" w:hAnsi="Times New Roman" w:cs="Times New Roman"/>
          <w:b/>
          <w:sz w:val="24"/>
          <w:szCs w:val="24"/>
          <w:lang w:val="es-ES_tradnl"/>
        </w:rPr>
        <w:t xml:space="preserve"> </w:t>
      </w:r>
      <w:r w:rsidRPr="00283356">
        <w:rPr>
          <w:rFonts w:ascii="Times New Roman" w:hAnsi="Times New Roman" w:cs="Times New Roman"/>
          <w:sz w:val="24"/>
          <w:szCs w:val="24"/>
          <w:lang w:val="es-ES_tradnl"/>
        </w:rPr>
        <w:t xml:space="preserve">en el propio Formulario como en los anexos y en las pruebas de la versión que contenga información confidencial. Las leyendas deben de ser claramente visibles en cada hoja, esto garantizará y facilitará a la </w:t>
      </w:r>
      <w:r w:rsidR="00C90E82">
        <w:rPr>
          <w:rFonts w:ascii="Times New Roman" w:hAnsi="Times New Roman" w:cs="Times New Roman"/>
          <w:sz w:val="24"/>
          <w:szCs w:val="24"/>
          <w:lang w:val="es-ES_tradnl"/>
        </w:rPr>
        <w:t>CDC</w:t>
      </w:r>
      <w:r w:rsidRPr="00283356">
        <w:rPr>
          <w:rFonts w:ascii="Times New Roman" w:hAnsi="Times New Roman" w:cs="Times New Roman"/>
          <w:sz w:val="24"/>
          <w:szCs w:val="24"/>
          <w:lang w:val="es-ES_tradnl"/>
        </w:rPr>
        <w:t xml:space="preserve"> resguardar debidamente la información confidencial de su empresa. </w:t>
      </w:r>
    </w:p>
    <w:p w:rsidR="00283356" w:rsidRDefault="00283356" w:rsidP="0085708C">
      <w:pPr>
        <w:widowControl/>
        <w:numPr>
          <w:ilvl w:val="0"/>
          <w:numId w:val="10"/>
        </w:numPr>
        <w:autoSpaceDE/>
        <w:autoSpaceDN/>
        <w:adjustRightInd/>
        <w:spacing w:before="240"/>
        <w:jc w:val="both"/>
        <w:rPr>
          <w:rFonts w:ascii="Times New Roman" w:hAnsi="Times New Roman" w:cs="Times New Roman"/>
          <w:sz w:val="24"/>
          <w:szCs w:val="24"/>
          <w:lang w:val="es-ES_tradnl"/>
        </w:rPr>
      </w:pPr>
      <w:r w:rsidRPr="007036DB">
        <w:rPr>
          <w:rFonts w:ascii="Times New Roman" w:hAnsi="Times New Roman" w:cs="Times New Roman"/>
          <w:sz w:val="24"/>
          <w:szCs w:val="24"/>
          <w:lang w:val="es-ES_tradnl"/>
        </w:rPr>
        <w:t xml:space="preserve">Toda información que, por su naturaleza comercial, sea confidencial (por ejemplo, </w:t>
      </w:r>
      <w:r w:rsidR="00B851A6" w:rsidRPr="007036DB">
        <w:rPr>
          <w:rFonts w:ascii="Times New Roman" w:hAnsi="Times New Roman" w:cs="Times New Roman"/>
          <w:sz w:val="24"/>
          <w:szCs w:val="24"/>
          <w:lang w:val="es-ES_tradnl"/>
        </w:rPr>
        <w:t>porque</w:t>
      </w:r>
      <w:r w:rsidRPr="007036DB">
        <w:rPr>
          <w:rFonts w:ascii="Times New Roman" w:hAnsi="Times New Roman" w:cs="Times New Roman"/>
          <w:sz w:val="24"/>
          <w:szCs w:val="24"/>
          <w:lang w:val="es-ES_tradnl"/>
        </w:rPr>
        <w:t xml:space="preserve"> su divulgación implicaría una ventaja significativa para un competidor o tendría un efecto significativamente desfavorable para la persona que proporcione la</w:t>
      </w:r>
      <w:r w:rsidR="007036DB">
        <w:rPr>
          <w:rFonts w:ascii="Times New Roman" w:hAnsi="Times New Roman" w:cs="Times New Roman"/>
          <w:sz w:val="24"/>
          <w:szCs w:val="24"/>
          <w:lang w:val="es-ES_tradnl"/>
        </w:rPr>
        <w:t xml:space="preserve"> </w:t>
      </w:r>
      <w:r w:rsidR="007036DB" w:rsidRPr="007036DB">
        <w:rPr>
          <w:rFonts w:ascii="Times New Roman" w:hAnsi="Times New Roman" w:cs="Times New Roman"/>
          <w:sz w:val="24"/>
          <w:szCs w:val="24"/>
          <w:lang w:val="es-ES_tradnl"/>
        </w:rPr>
        <w:t>información</w:t>
      </w:r>
      <w:r w:rsidRPr="007036DB">
        <w:rPr>
          <w:rFonts w:ascii="Times New Roman" w:hAnsi="Times New Roman" w:cs="Times New Roman"/>
          <w:sz w:val="24"/>
          <w:szCs w:val="24"/>
          <w:lang w:val="es-ES_tradnl"/>
        </w:rPr>
        <w:t xml:space="preserve"> o para un tercero del que haya recibido) o que las partes en una investigación </w:t>
      </w:r>
      <w:proofErr w:type="spellStart"/>
      <w:r w:rsidR="007036DB" w:rsidRPr="007036DB">
        <w:rPr>
          <w:rFonts w:ascii="Times New Roman" w:hAnsi="Times New Roman" w:cs="Times New Roman"/>
          <w:sz w:val="24"/>
          <w:szCs w:val="24"/>
          <w:lang w:val="es-ES_tradnl"/>
        </w:rPr>
        <w:t>antisubvención</w:t>
      </w:r>
      <w:proofErr w:type="spellEnd"/>
      <w:r w:rsidRPr="007036DB">
        <w:rPr>
          <w:rFonts w:ascii="Times New Roman" w:hAnsi="Times New Roman" w:cs="Times New Roman"/>
          <w:sz w:val="24"/>
          <w:szCs w:val="24"/>
          <w:lang w:val="es-ES_tradnl"/>
        </w:rPr>
        <w:t xml:space="preserve"> suministren con carácter de confidencialidad, ser</w:t>
      </w:r>
      <w:r w:rsidR="000B288D" w:rsidRPr="007036DB">
        <w:rPr>
          <w:rFonts w:ascii="Times New Roman" w:hAnsi="Times New Roman" w:cs="Times New Roman"/>
          <w:sz w:val="24"/>
          <w:szCs w:val="24"/>
          <w:lang w:val="es-ES_tradnl"/>
        </w:rPr>
        <w:t xml:space="preserve">á, </w:t>
      </w:r>
      <w:r w:rsidR="000B288D" w:rsidRPr="006905FB">
        <w:rPr>
          <w:rFonts w:ascii="Times New Roman" w:hAnsi="Times New Roman" w:cs="Times New Roman"/>
          <w:b/>
          <w:sz w:val="24"/>
          <w:szCs w:val="24"/>
          <w:lang w:val="es-ES_tradnl"/>
        </w:rPr>
        <w:t>previa justificación suficiente</w:t>
      </w:r>
      <w:r w:rsidR="006905FB" w:rsidRPr="006905FB">
        <w:rPr>
          <w:rFonts w:ascii="Times New Roman" w:hAnsi="Times New Roman" w:cs="Times New Roman"/>
          <w:b/>
          <w:sz w:val="24"/>
          <w:szCs w:val="24"/>
          <w:lang w:val="es-ES_tradnl"/>
        </w:rPr>
        <w:t xml:space="preserve"> al respecto</w:t>
      </w:r>
      <w:r w:rsidR="006905FB">
        <w:rPr>
          <w:rFonts w:ascii="Times New Roman" w:hAnsi="Times New Roman" w:cs="Times New Roman"/>
          <w:sz w:val="24"/>
          <w:szCs w:val="24"/>
          <w:lang w:val="es-ES_tradnl"/>
        </w:rPr>
        <w:t xml:space="preserve">, tratada como tal por la </w:t>
      </w:r>
      <w:r w:rsidR="00C90E82">
        <w:rPr>
          <w:rFonts w:ascii="Times New Roman" w:hAnsi="Times New Roman" w:cs="Times New Roman"/>
          <w:sz w:val="24"/>
          <w:szCs w:val="24"/>
          <w:lang w:val="es-ES_tradnl"/>
        </w:rPr>
        <w:t>CDC</w:t>
      </w:r>
      <w:r w:rsidR="006905FB">
        <w:rPr>
          <w:rFonts w:ascii="Times New Roman" w:hAnsi="Times New Roman" w:cs="Times New Roman"/>
          <w:sz w:val="24"/>
          <w:szCs w:val="24"/>
          <w:lang w:val="es-ES_tradnl"/>
        </w:rPr>
        <w:t>.</w:t>
      </w:r>
      <w:r w:rsidR="006B1537">
        <w:rPr>
          <w:rFonts w:ascii="Times New Roman" w:hAnsi="Times New Roman" w:cs="Times New Roman"/>
          <w:sz w:val="24"/>
          <w:szCs w:val="24"/>
          <w:lang w:val="es-ES_tradnl"/>
        </w:rPr>
        <w:t xml:space="preserve"> </w:t>
      </w:r>
    </w:p>
    <w:p w:rsidR="006B1537" w:rsidRDefault="006B1537" w:rsidP="0085708C">
      <w:pPr>
        <w:widowControl/>
        <w:numPr>
          <w:ilvl w:val="0"/>
          <w:numId w:val="10"/>
        </w:numPr>
        <w:autoSpaceDE/>
        <w:autoSpaceDN/>
        <w:adjustRightInd/>
        <w:spacing w:before="24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Antes de proceder a la iniciación de una investigación, deberá presentar una versión o un resumen no confidencial de la información respecto de la cual se solicita confidencialidad o, si se declara que dicha información no puede resumirse, exponer las razones. La versión no confidencial </w:t>
      </w:r>
      <w:r w:rsidR="002B06FD">
        <w:rPr>
          <w:rFonts w:ascii="Times New Roman" w:hAnsi="Times New Roman" w:cs="Times New Roman"/>
          <w:sz w:val="24"/>
          <w:szCs w:val="24"/>
          <w:lang w:val="es-ES_tradnl"/>
        </w:rPr>
        <w:t>deberá reproducir el documento original y omitir o resumir la información que se considere confidencial. Las versiones no confidenciales serán lo suficientemente detalladas para que otras partes interesadas puedan comprender razonablemente la información facilitada con carácter confidencial.</w:t>
      </w:r>
    </w:p>
    <w:p w:rsidR="002B06FD" w:rsidRPr="002B06FD" w:rsidRDefault="002B06FD" w:rsidP="002B06FD">
      <w:pPr>
        <w:pStyle w:val="Prrafodelista"/>
        <w:tabs>
          <w:tab w:val="left" w:pos="-720"/>
        </w:tabs>
        <w:suppressAutoHyphens/>
        <w:ind w:left="1065" w:right="6"/>
        <w:jc w:val="both"/>
        <w:rPr>
          <w:rFonts w:ascii="Times New Roman" w:hAnsi="Times New Roman" w:cs="Times New Roman"/>
          <w:spacing w:val="-3"/>
          <w:sz w:val="24"/>
          <w:szCs w:val="24"/>
          <w:lang w:val="es-DO"/>
        </w:rPr>
      </w:pPr>
    </w:p>
    <w:p w:rsidR="002B06FD" w:rsidRPr="002B06FD" w:rsidRDefault="002B06FD" w:rsidP="0085708C">
      <w:pPr>
        <w:pStyle w:val="Prrafodelista"/>
        <w:numPr>
          <w:ilvl w:val="0"/>
          <w:numId w:val="10"/>
        </w:numPr>
        <w:tabs>
          <w:tab w:val="left" w:pos="-720"/>
        </w:tabs>
        <w:suppressAutoHyphens/>
        <w:ind w:right="6"/>
        <w:jc w:val="both"/>
        <w:rPr>
          <w:rFonts w:ascii="Times New Roman" w:hAnsi="Times New Roman" w:cs="Times New Roman"/>
          <w:spacing w:val="-3"/>
          <w:sz w:val="24"/>
          <w:szCs w:val="24"/>
          <w:lang w:val="es-DO"/>
        </w:rPr>
      </w:pPr>
      <w:r w:rsidRPr="002B06FD">
        <w:rPr>
          <w:rFonts w:ascii="Times New Roman" w:hAnsi="Times New Roman" w:cs="Times New Roman"/>
          <w:b/>
          <w:spacing w:val="-3"/>
          <w:sz w:val="24"/>
          <w:szCs w:val="24"/>
          <w:u w:val="single"/>
          <w:lang w:val="es-DO"/>
        </w:rPr>
        <w:t>Período de tiempo evaluado</w:t>
      </w:r>
      <w:r w:rsidRPr="002B06FD">
        <w:rPr>
          <w:rFonts w:ascii="Times New Roman" w:hAnsi="Times New Roman" w:cs="Times New Roman"/>
          <w:spacing w:val="-3"/>
          <w:sz w:val="24"/>
          <w:szCs w:val="24"/>
          <w:lang w:val="es-DO"/>
        </w:rPr>
        <w:t>. El productor nacional debe proponer un periodo objeto de investigación el cual debe abarcar para el caso de las importaciones objeto de subvención al menos 1</w:t>
      </w:r>
      <w:r w:rsidRPr="002B06FD">
        <w:rPr>
          <w:rFonts w:ascii="Times New Roman" w:hAnsi="Times New Roman" w:cs="Times New Roman"/>
          <w:color w:val="FF0000"/>
          <w:spacing w:val="-3"/>
          <w:sz w:val="24"/>
          <w:szCs w:val="24"/>
          <w:lang w:val="es-DO"/>
        </w:rPr>
        <w:t xml:space="preserve"> </w:t>
      </w:r>
      <w:r w:rsidRPr="002B06FD">
        <w:rPr>
          <w:rFonts w:ascii="Times New Roman" w:hAnsi="Times New Roman" w:cs="Times New Roman"/>
          <w:spacing w:val="-3"/>
          <w:sz w:val="24"/>
          <w:szCs w:val="24"/>
          <w:lang w:val="es-DO"/>
        </w:rPr>
        <w:t>año y para el análisis del perjuicio de al menos 3</w:t>
      </w:r>
      <w:r w:rsidRPr="002B06FD">
        <w:rPr>
          <w:rFonts w:ascii="Times New Roman" w:hAnsi="Times New Roman" w:cs="Times New Roman"/>
          <w:color w:val="FF0000"/>
          <w:spacing w:val="-3"/>
          <w:sz w:val="24"/>
          <w:szCs w:val="24"/>
          <w:lang w:val="es-DO"/>
        </w:rPr>
        <w:t xml:space="preserve"> </w:t>
      </w:r>
      <w:r w:rsidRPr="002B06FD">
        <w:rPr>
          <w:rFonts w:ascii="Times New Roman" w:hAnsi="Times New Roman" w:cs="Times New Roman"/>
          <w:spacing w:val="-3"/>
          <w:sz w:val="24"/>
          <w:szCs w:val="24"/>
          <w:lang w:val="es-DO"/>
        </w:rPr>
        <w:t>años más recientes del que disponga la información.</w:t>
      </w:r>
    </w:p>
    <w:p w:rsidR="002B06FD" w:rsidRPr="00851842" w:rsidRDefault="002B06FD" w:rsidP="0085708C">
      <w:pPr>
        <w:widowControl/>
        <w:numPr>
          <w:ilvl w:val="0"/>
          <w:numId w:val="10"/>
        </w:numPr>
        <w:autoSpaceDE/>
        <w:autoSpaceDN/>
        <w:adjustRightInd/>
        <w:spacing w:before="120" w:after="120"/>
        <w:jc w:val="both"/>
        <w:rPr>
          <w:rFonts w:ascii="Times New Roman" w:hAnsi="Times New Roman" w:cs="Times New Roman"/>
          <w:sz w:val="24"/>
          <w:szCs w:val="24"/>
          <w:lang w:val="es-ES_tradnl"/>
        </w:rPr>
      </w:pPr>
      <w:r w:rsidRPr="00851842">
        <w:rPr>
          <w:rFonts w:ascii="Times New Roman" w:hAnsi="Times New Roman" w:cs="Times New Roman"/>
          <w:b/>
          <w:sz w:val="24"/>
          <w:szCs w:val="24"/>
          <w:u w:val="single"/>
          <w:lang w:val="es-ES_tradnl"/>
        </w:rPr>
        <w:t>Firma de responsabilidad y veracidad de la información aportada</w:t>
      </w:r>
      <w:r w:rsidRPr="00851842">
        <w:rPr>
          <w:rFonts w:ascii="Times New Roman" w:hAnsi="Times New Roman" w:cs="Times New Roman"/>
          <w:sz w:val="24"/>
          <w:szCs w:val="24"/>
          <w:lang w:val="es-ES_tradnl"/>
        </w:rPr>
        <w:t xml:space="preserve">. Una vez que el cuestionario sea respondido, el mismo deberá ser firmado por el representante legal de la empresa, debidamente identificado, el cual deberá declarar la exactitud y veracidad de la información suministrada. A tal efecto, antes de la firma del representante legal de la empresa, se deberá colocar la siguiente inscripción: </w:t>
      </w:r>
    </w:p>
    <w:p w:rsidR="002B06FD" w:rsidRDefault="002B06FD" w:rsidP="002B06FD">
      <w:pPr>
        <w:ind w:left="2832"/>
        <w:jc w:val="both"/>
        <w:rPr>
          <w:rFonts w:ascii="Times New Roman" w:hAnsi="Times New Roman" w:cs="Times New Roman"/>
          <w:i/>
          <w:sz w:val="24"/>
          <w:szCs w:val="24"/>
          <w:lang w:val="es-ES_tradnl"/>
        </w:rPr>
      </w:pPr>
      <w:proofErr w:type="gramStart"/>
      <w:r w:rsidRPr="00851842">
        <w:rPr>
          <w:rFonts w:ascii="Times New Roman" w:hAnsi="Times New Roman" w:cs="Times New Roman"/>
          <w:i/>
          <w:sz w:val="24"/>
          <w:szCs w:val="24"/>
          <w:lang w:val="es-ES_tradnl"/>
        </w:rPr>
        <w:t>“ Yo</w:t>
      </w:r>
      <w:proofErr w:type="gramEnd"/>
      <w:r w:rsidRPr="00851842">
        <w:rPr>
          <w:rFonts w:ascii="Times New Roman" w:hAnsi="Times New Roman" w:cs="Times New Roman"/>
          <w:i/>
          <w:sz w:val="24"/>
          <w:szCs w:val="24"/>
          <w:lang w:val="es-ES_tradnl"/>
        </w:rPr>
        <w:t>, (nombres y apellidos), titular de la cédula de identidad Nº_________, en mi carácter de representante legal de la empresa (nombre de la empresa), según se desprende de (se deberá indicar el documento que faculta a la persona que suscribe, como representante legal de la empresa), Declaro que la información contenida en el presente Formulario y sus anexos, es verdadera, completa y exacta”.</w:t>
      </w:r>
    </w:p>
    <w:p w:rsidR="00077A1F" w:rsidRDefault="00077A1F" w:rsidP="002B06FD">
      <w:pPr>
        <w:ind w:left="2832"/>
        <w:jc w:val="both"/>
        <w:rPr>
          <w:rFonts w:ascii="Times New Roman" w:hAnsi="Times New Roman" w:cs="Times New Roman"/>
          <w:i/>
          <w:sz w:val="24"/>
          <w:szCs w:val="24"/>
          <w:lang w:val="es-ES_tradnl"/>
        </w:rPr>
      </w:pPr>
    </w:p>
    <w:p w:rsidR="002B06FD" w:rsidRPr="002B06FD" w:rsidRDefault="002B06FD" w:rsidP="0085708C">
      <w:pPr>
        <w:widowControl/>
        <w:numPr>
          <w:ilvl w:val="0"/>
          <w:numId w:val="10"/>
        </w:numPr>
        <w:autoSpaceDE/>
        <w:autoSpaceDN/>
        <w:adjustRightInd/>
        <w:spacing w:before="120" w:after="120"/>
        <w:jc w:val="both"/>
        <w:rPr>
          <w:rFonts w:ascii="Times New Roman" w:hAnsi="Times New Roman" w:cs="Times New Roman"/>
          <w:sz w:val="24"/>
          <w:szCs w:val="24"/>
          <w:lang w:val="es-ES_tradnl"/>
        </w:rPr>
      </w:pPr>
      <w:r w:rsidRPr="002B06FD">
        <w:rPr>
          <w:rFonts w:ascii="Times New Roman" w:hAnsi="Times New Roman" w:cs="Times New Roman"/>
          <w:sz w:val="24"/>
          <w:szCs w:val="24"/>
          <w:lang w:val="es-ES_tradnl"/>
        </w:rPr>
        <w:t xml:space="preserve">Todos los documentos deberán de ser entregados en la siguiente dirección: </w:t>
      </w:r>
    </w:p>
    <w:p w:rsidR="002B06FD" w:rsidRPr="00077A1F" w:rsidRDefault="002B06FD" w:rsidP="00077A1F">
      <w:pPr>
        <w:ind w:left="2160" w:right="2160"/>
        <w:jc w:val="center"/>
        <w:rPr>
          <w:rFonts w:ascii="Times New Roman" w:hAnsi="Times New Roman" w:cs="Times New Roman"/>
          <w:b/>
          <w:sz w:val="24"/>
          <w:szCs w:val="24"/>
          <w:lang w:val="es-ES_tradnl"/>
        </w:rPr>
      </w:pPr>
    </w:p>
    <w:p w:rsidR="002B06FD" w:rsidRDefault="002B06FD" w:rsidP="00077A1F">
      <w:pPr>
        <w:ind w:left="2160" w:right="2160"/>
        <w:jc w:val="center"/>
        <w:rPr>
          <w:rFonts w:ascii="Times New Roman" w:hAnsi="Times New Roman" w:cs="Times New Roman"/>
          <w:sz w:val="24"/>
          <w:szCs w:val="24"/>
          <w:lang w:val="es-ES_tradnl"/>
        </w:rPr>
      </w:pPr>
      <w:r w:rsidRPr="002B06FD">
        <w:rPr>
          <w:rFonts w:ascii="Times New Roman" w:hAnsi="Times New Roman" w:cs="Times New Roman"/>
          <w:sz w:val="24"/>
          <w:szCs w:val="24"/>
          <w:lang w:val="es-ES_tradnl"/>
        </w:rPr>
        <w:t xml:space="preserve">COMISION REGULADORA DE PRÁCTICAS DESLEALES EN EL COMERCIO Y </w:t>
      </w:r>
      <w:r w:rsidR="00740D8C">
        <w:rPr>
          <w:rFonts w:ascii="Times New Roman" w:hAnsi="Times New Roman" w:cs="Times New Roman"/>
          <w:sz w:val="24"/>
          <w:szCs w:val="24"/>
          <w:lang w:val="es-ES_tradnl"/>
        </w:rPr>
        <w:t xml:space="preserve">SOBRE </w:t>
      </w:r>
      <w:r w:rsidRPr="002B06FD">
        <w:rPr>
          <w:rFonts w:ascii="Times New Roman" w:hAnsi="Times New Roman" w:cs="Times New Roman"/>
          <w:sz w:val="24"/>
          <w:szCs w:val="24"/>
          <w:lang w:val="es-ES_tradnl"/>
        </w:rPr>
        <w:t>MEDIDAS DE SALVAGUARD</w:t>
      </w:r>
      <w:r w:rsidR="00740D8C">
        <w:rPr>
          <w:rFonts w:ascii="Times New Roman" w:hAnsi="Times New Roman" w:cs="Times New Roman"/>
          <w:sz w:val="24"/>
          <w:szCs w:val="24"/>
          <w:lang w:val="es-ES_tradnl"/>
        </w:rPr>
        <w:t>I</w:t>
      </w:r>
      <w:r w:rsidRPr="002B06FD">
        <w:rPr>
          <w:rFonts w:ascii="Times New Roman" w:hAnsi="Times New Roman" w:cs="Times New Roman"/>
          <w:sz w:val="24"/>
          <w:szCs w:val="24"/>
          <w:lang w:val="es-ES_tradnl"/>
        </w:rPr>
        <w:t>AS</w:t>
      </w:r>
    </w:p>
    <w:p w:rsidR="00077A1F" w:rsidRPr="002B06FD" w:rsidRDefault="00077A1F" w:rsidP="00077A1F">
      <w:pPr>
        <w:ind w:left="2160" w:right="2160"/>
        <w:jc w:val="center"/>
        <w:rPr>
          <w:rFonts w:ascii="Times New Roman" w:hAnsi="Times New Roman" w:cs="Times New Roman"/>
          <w:sz w:val="24"/>
          <w:szCs w:val="24"/>
          <w:lang w:val="es-ES_tradnl"/>
        </w:rPr>
      </w:pPr>
    </w:p>
    <w:p w:rsidR="00077A1F" w:rsidRDefault="00077A1F" w:rsidP="00077A1F">
      <w:pPr>
        <w:ind w:left="1080"/>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Calle </w:t>
      </w:r>
      <w:r w:rsidR="002B06FD" w:rsidRPr="002B06FD">
        <w:rPr>
          <w:rFonts w:ascii="Times New Roman" w:hAnsi="Times New Roman" w:cs="Times New Roman"/>
          <w:sz w:val="24"/>
          <w:szCs w:val="24"/>
          <w:lang w:val="es-ES_tradnl"/>
        </w:rPr>
        <w:t>Manuel</w:t>
      </w:r>
      <w:r>
        <w:rPr>
          <w:rFonts w:ascii="Times New Roman" w:hAnsi="Times New Roman" w:cs="Times New Roman"/>
          <w:sz w:val="24"/>
          <w:szCs w:val="24"/>
          <w:lang w:val="es-ES_tradnl"/>
        </w:rPr>
        <w:t xml:space="preserve"> de </w:t>
      </w:r>
      <w:r w:rsidR="00F4682D">
        <w:rPr>
          <w:rFonts w:ascii="Times New Roman" w:hAnsi="Times New Roman" w:cs="Times New Roman"/>
          <w:sz w:val="24"/>
          <w:szCs w:val="24"/>
          <w:lang w:val="es-ES_tradnl"/>
        </w:rPr>
        <w:t>Jesús</w:t>
      </w:r>
      <w:r w:rsidR="002B06FD" w:rsidRPr="002B06FD">
        <w:rPr>
          <w:rFonts w:ascii="Times New Roman" w:hAnsi="Times New Roman" w:cs="Times New Roman"/>
          <w:sz w:val="24"/>
          <w:szCs w:val="24"/>
          <w:lang w:val="es-ES_tradnl"/>
        </w:rPr>
        <w:t xml:space="preserve"> Troncoso, Nº 18, Ensanche Paraíso, Santo Domingo,</w:t>
      </w:r>
    </w:p>
    <w:p w:rsidR="002B06FD" w:rsidRDefault="002B06FD" w:rsidP="00077A1F">
      <w:pPr>
        <w:ind w:left="1080"/>
        <w:jc w:val="center"/>
        <w:rPr>
          <w:rFonts w:ascii="Times New Roman" w:hAnsi="Times New Roman" w:cs="Times New Roman"/>
          <w:sz w:val="24"/>
          <w:szCs w:val="24"/>
          <w:lang w:val="es-ES_tradnl"/>
        </w:rPr>
      </w:pPr>
      <w:r w:rsidRPr="002B06FD">
        <w:rPr>
          <w:rFonts w:ascii="Times New Roman" w:hAnsi="Times New Roman" w:cs="Times New Roman"/>
          <w:sz w:val="24"/>
          <w:szCs w:val="24"/>
          <w:lang w:val="es-ES_tradnl"/>
        </w:rPr>
        <w:t>Tel. (809) 476-0111.</w:t>
      </w:r>
    </w:p>
    <w:p w:rsidR="00F4682D" w:rsidRDefault="00F4682D" w:rsidP="00077A1F">
      <w:pPr>
        <w:ind w:left="1080"/>
        <w:jc w:val="center"/>
        <w:rPr>
          <w:rFonts w:ascii="Times New Roman" w:hAnsi="Times New Roman" w:cs="Times New Roman"/>
          <w:sz w:val="24"/>
          <w:szCs w:val="24"/>
          <w:lang w:val="es-ES_tradnl"/>
        </w:rPr>
      </w:pPr>
    </w:p>
    <w:p w:rsidR="00B851A6" w:rsidRPr="002B06FD" w:rsidRDefault="00B851A6" w:rsidP="00077A1F">
      <w:pPr>
        <w:ind w:left="1080"/>
        <w:jc w:val="center"/>
        <w:rPr>
          <w:rFonts w:ascii="Times New Roman" w:hAnsi="Times New Roman" w:cs="Times New Roman"/>
          <w:sz w:val="24"/>
          <w:szCs w:val="24"/>
          <w:lang w:val="es-ES_tradnl"/>
        </w:rPr>
      </w:pPr>
    </w:p>
    <w:p w:rsidR="00A54C2C" w:rsidRPr="004F1A5C" w:rsidRDefault="00A54C2C" w:rsidP="00A54C2C">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p>
    <w:p w:rsidR="00A54C2C" w:rsidRPr="004F1A5C" w:rsidRDefault="00546E3D" w:rsidP="007B3B0C">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bookmarkStart w:id="3" w:name="_Toc341167229"/>
      <w:r w:rsidRPr="004F1A5C">
        <w:rPr>
          <w:rFonts w:ascii="Times New Roman" w:hAnsi="Times New Roman" w:cs="Times New Roman"/>
          <w:sz w:val="24"/>
          <w:szCs w:val="24"/>
          <w:lang w:val="es-DO"/>
        </w:rPr>
        <w:t>SECCION A – IN</w:t>
      </w:r>
      <w:r>
        <w:rPr>
          <w:rFonts w:ascii="Times New Roman" w:hAnsi="Times New Roman" w:cs="Times New Roman"/>
          <w:sz w:val="24"/>
          <w:szCs w:val="24"/>
          <w:lang w:val="es-DO"/>
        </w:rPr>
        <w:t xml:space="preserve">FORMACIÓN </w:t>
      </w:r>
      <w:r w:rsidR="00DE1A8E">
        <w:rPr>
          <w:rFonts w:ascii="Times New Roman" w:hAnsi="Times New Roman" w:cs="Times New Roman"/>
          <w:sz w:val="24"/>
          <w:szCs w:val="24"/>
          <w:lang w:val="es-DO"/>
        </w:rPr>
        <w:t>GENERAL</w:t>
      </w:r>
      <w:bookmarkEnd w:id="3"/>
    </w:p>
    <w:p w:rsidR="00DE1A8E" w:rsidRPr="004F1A5C" w:rsidRDefault="00DE1A8E" w:rsidP="00A54C2C">
      <w:pPr>
        <w:rPr>
          <w:rFonts w:ascii="Times New Roman" w:hAnsi="Times New Roman" w:cs="Times New Roman"/>
          <w:sz w:val="24"/>
          <w:szCs w:val="24"/>
          <w:lang w:val="es-DO"/>
        </w:rPr>
      </w:pPr>
    </w:p>
    <w:p w:rsidR="00771412" w:rsidRDefault="00DA07AF" w:rsidP="00771412">
      <w:pPr>
        <w:pStyle w:val="Ttulo3"/>
        <w:rPr>
          <w:rFonts w:ascii="Times New Roman" w:hAnsi="Times New Roman" w:cs="Times New Roman"/>
          <w:b/>
          <w:lang w:val="es-DO"/>
        </w:rPr>
      </w:pPr>
      <w:bookmarkStart w:id="4" w:name="_Toc192159312"/>
      <w:bookmarkStart w:id="5" w:name="_Toc217125961"/>
      <w:bookmarkStart w:id="6" w:name="_Toc341167230"/>
      <w:r>
        <w:rPr>
          <w:rFonts w:ascii="Times New Roman" w:hAnsi="Times New Roman" w:cs="Times New Roman"/>
          <w:b/>
          <w:lang w:val="es-DO"/>
        </w:rPr>
        <w:t>A-</w:t>
      </w:r>
      <w:r w:rsidR="00546E3D">
        <w:rPr>
          <w:rFonts w:ascii="Times New Roman" w:hAnsi="Times New Roman" w:cs="Times New Roman"/>
          <w:b/>
          <w:lang w:val="es-DO"/>
        </w:rPr>
        <w:t>1</w:t>
      </w:r>
      <w:r w:rsidR="00771412" w:rsidRPr="004F1A5C">
        <w:rPr>
          <w:rFonts w:ascii="Times New Roman" w:hAnsi="Times New Roman" w:cs="Times New Roman"/>
          <w:b/>
          <w:lang w:val="es-DO"/>
        </w:rPr>
        <w:tab/>
      </w:r>
      <w:r w:rsidR="007B3B0C" w:rsidRPr="004F1A5C">
        <w:rPr>
          <w:rFonts w:ascii="Times New Roman" w:hAnsi="Times New Roman" w:cs="Times New Roman"/>
          <w:b/>
          <w:lang w:val="es-DO"/>
        </w:rPr>
        <w:t>Identifique su compañía</w:t>
      </w:r>
      <w:bookmarkEnd w:id="4"/>
      <w:bookmarkEnd w:id="5"/>
      <w:bookmarkEnd w:id="6"/>
      <w:r w:rsidR="00771412" w:rsidRPr="004F1A5C">
        <w:rPr>
          <w:rFonts w:ascii="Times New Roman" w:hAnsi="Times New Roman" w:cs="Times New Roman"/>
          <w:b/>
          <w:lang w:val="es-DO"/>
        </w:rPr>
        <w:tab/>
      </w:r>
    </w:p>
    <w:p w:rsidR="00C257EF" w:rsidRDefault="00C257EF" w:rsidP="00C257EF">
      <w:pPr>
        <w:rPr>
          <w:lang w:val="es-DO"/>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2510"/>
        <w:gridCol w:w="5198"/>
      </w:tblGrid>
      <w:tr w:rsidR="00C257EF" w:rsidRPr="00B41F64" w:rsidTr="00C257EF">
        <w:tc>
          <w:tcPr>
            <w:tcW w:w="439"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1</w:t>
            </w:r>
          </w:p>
        </w:tc>
        <w:tc>
          <w:tcPr>
            <w:tcW w:w="2531" w:type="dxa"/>
          </w:tcPr>
          <w:p w:rsidR="00C257EF" w:rsidRPr="00CF5814" w:rsidRDefault="00C257EF" w:rsidP="00C257EF">
            <w:pPr>
              <w:spacing w:before="60"/>
              <w:rPr>
                <w:rFonts w:ascii="Times New Roman" w:hAnsi="Times New Roman" w:cs="Times New Roman"/>
                <w:lang w:eastAsia="es-ES"/>
              </w:rPr>
            </w:pPr>
            <w:proofErr w:type="spellStart"/>
            <w:r w:rsidRPr="00CF5814">
              <w:rPr>
                <w:rFonts w:ascii="Times New Roman" w:hAnsi="Times New Roman" w:cs="Times New Roman"/>
                <w:lang w:eastAsia="es-ES"/>
              </w:rPr>
              <w:t>Nombre</w:t>
            </w:r>
            <w:proofErr w:type="spellEnd"/>
            <w:r w:rsidRPr="00CF5814">
              <w:rPr>
                <w:rFonts w:ascii="Times New Roman" w:hAnsi="Times New Roman" w:cs="Times New Roman"/>
                <w:lang w:eastAsia="es-ES"/>
              </w:rPr>
              <w:t xml:space="preserve"> o </w:t>
            </w:r>
            <w:proofErr w:type="spellStart"/>
            <w:r w:rsidRPr="00CF5814">
              <w:rPr>
                <w:rFonts w:ascii="Times New Roman" w:hAnsi="Times New Roman" w:cs="Times New Roman"/>
                <w:lang w:eastAsia="es-ES"/>
              </w:rPr>
              <w:t>razón</w:t>
            </w:r>
            <w:proofErr w:type="spellEnd"/>
            <w:r w:rsidRPr="00CF5814">
              <w:rPr>
                <w:rFonts w:ascii="Times New Roman" w:hAnsi="Times New Roman" w:cs="Times New Roman"/>
                <w:lang w:eastAsia="es-ES"/>
              </w:rPr>
              <w:t xml:space="preserve"> social</w:t>
            </w:r>
          </w:p>
        </w:tc>
        <w:tc>
          <w:tcPr>
            <w:tcW w:w="5271" w:type="dxa"/>
          </w:tcPr>
          <w:p w:rsidR="00C257EF" w:rsidRPr="00B41F64" w:rsidRDefault="00C257EF" w:rsidP="00C257EF">
            <w:pPr>
              <w:rPr>
                <w:bCs/>
                <w:lang w:eastAsia="es-ES"/>
              </w:rPr>
            </w:pPr>
          </w:p>
        </w:tc>
      </w:tr>
      <w:tr w:rsidR="00C257EF" w:rsidRPr="00B41F64" w:rsidTr="00C257EF">
        <w:tc>
          <w:tcPr>
            <w:tcW w:w="439"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2</w:t>
            </w:r>
          </w:p>
        </w:tc>
        <w:tc>
          <w:tcPr>
            <w:tcW w:w="2531"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RNC</w:t>
            </w:r>
          </w:p>
        </w:tc>
        <w:tc>
          <w:tcPr>
            <w:tcW w:w="5271" w:type="dxa"/>
          </w:tcPr>
          <w:p w:rsidR="00C257EF" w:rsidRPr="00B41F64" w:rsidRDefault="00C257EF" w:rsidP="00C257EF">
            <w:pPr>
              <w:rPr>
                <w:bCs/>
                <w:lang w:eastAsia="es-ES"/>
              </w:rPr>
            </w:pPr>
          </w:p>
        </w:tc>
      </w:tr>
      <w:tr w:rsidR="00C257EF" w:rsidRPr="00B41F64" w:rsidTr="00C257EF">
        <w:tc>
          <w:tcPr>
            <w:tcW w:w="439"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3</w:t>
            </w:r>
          </w:p>
        </w:tc>
        <w:tc>
          <w:tcPr>
            <w:tcW w:w="2531" w:type="dxa"/>
          </w:tcPr>
          <w:p w:rsidR="00C257EF" w:rsidRPr="00CF5814" w:rsidRDefault="00C257EF" w:rsidP="00C257EF">
            <w:pPr>
              <w:spacing w:before="60"/>
              <w:rPr>
                <w:rFonts w:ascii="Times New Roman" w:hAnsi="Times New Roman" w:cs="Times New Roman"/>
                <w:lang w:eastAsia="es-ES"/>
              </w:rPr>
            </w:pPr>
            <w:proofErr w:type="spellStart"/>
            <w:r w:rsidRPr="00CF5814">
              <w:rPr>
                <w:rFonts w:ascii="Times New Roman" w:hAnsi="Times New Roman" w:cs="Times New Roman"/>
                <w:lang w:eastAsia="es-ES"/>
              </w:rPr>
              <w:t>Calle</w:t>
            </w:r>
            <w:proofErr w:type="spellEnd"/>
            <w:r w:rsidRPr="00CF5814">
              <w:rPr>
                <w:rFonts w:ascii="Times New Roman" w:hAnsi="Times New Roman" w:cs="Times New Roman"/>
                <w:lang w:eastAsia="es-ES"/>
              </w:rPr>
              <w:t xml:space="preserve"> y </w:t>
            </w:r>
            <w:proofErr w:type="spellStart"/>
            <w:r w:rsidRPr="00CF5814">
              <w:rPr>
                <w:rFonts w:ascii="Times New Roman" w:hAnsi="Times New Roman" w:cs="Times New Roman"/>
                <w:lang w:eastAsia="es-ES"/>
              </w:rPr>
              <w:t>Número</w:t>
            </w:r>
            <w:proofErr w:type="spellEnd"/>
          </w:p>
        </w:tc>
        <w:tc>
          <w:tcPr>
            <w:tcW w:w="5271" w:type="dxa"/>
          </w:tcPr>
          <w:p w:rsidR="00C257EF" w:rsidRPr="00B41F64" w:rsidRDefault="00C257EF" w:rsidP="00C257EF">
            <w:pPr>
              <w:rPr>
                <w:bCs/>
                <w:lang w:eastAsia="es-ES"/>
              </w:rPr>
            </w:pPr>
          </w:p>
        </w:tc>
      </w:tr>
      <w:tr w:rsidR="00C257EF" w:rsidRPr="00B41F64" w:rsidTr="00C257EF">
        <w:tc>
          <w:tcPr>
            <w:tcW w:w="439"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4</w:t>
            </w:r>
          </w:p>
        </w:tc>
        <w:tc>
          <w:tcPr>
            <w:tcW w:w="2531"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Sector</w:t>
            </w:r>
          </w:p>
        </w:tc>
        <w:tc>
          <w:tcPr>
            <w:tcW w:w="5271" w:type="dxa"/>
          </w:tcPr>
          <w:p w:rsidR="00C257EF" w:rsidRPr="00B41F64" w:rsidRDefault="00C257EF" w:rsidP="00C257EF">
            <w:pPr>
              <w:rPr>
                <w:bCs/>
                <w:lang w:eastAsia="es-ES"/>
              </w:rPr>
            </w:pPr>
          </w:p>
        </w:tc>
      </w:tr>
      <w:tr w:rsidR="00C257EF" w:rsidRPr="00B41F64" w:rsidTr="00C257EF">
        <w:tc>
          <w:tcPr>
            <w:tcW w:w="439"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5</w:t>
            </w:r>
          </w:p>
        </w:tc>
        <w:tc>
          <w:tcPr>
            <w:tcW w:w="2531"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Ciudad</w:t>
            </w:r>
          </w:p>
        </w:tc>
        <w:tc>
          <w:tcPr>
            <w:tcW w:w="5271" w:type="dxa"/>
          </w:tcPr>
          <w:p w:rsidR="00C257EF" w:rsidRPr="00B41F64" w:rsidRDefault="00C257EF" w:rsidP="00C257EF">
            <w:pPr>
              <w:rPr>
                <w:bCs/>
                <w:lang w:eastAsia="es-ES"/>
              </w:rPr>
            </w:pPr>
          </w:p>
        </w:tc>
      </w:tr>
      <w:tr w:rsidR="00C257EF" w:rsidRPr="00B41F64" w:rsidTr="00C257EF">
        <w:tc>
          <w:tcPr>
            <w:tcW w:w="439"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6</w:t>
            </w:r>
          </w:p>
        </w:tc>
        <w:tc>
          <w:tcPr>
            <w:tcW w:w="2531" w:type="dxa"/>
          </w:tcPr>
          <w:p w:rsidR="00C257EF" w:rsidRPr="00CF5814" w:rsidRDefault="00C257EF" w:rsidP="00C257EF">
            <w:pPr>
              <w:spacing w:before="60"/>
              <w:rPr>
                <w:rFonts w:ascii="Times New Roman" w:hAnsi="Times New Roman" w:cs="Times New Roman"/>
                <w:lang w:eastAsia="es-ES"/>
              </w:rPr>
            </w:pPr>
            <w:proofErr w:type="spellStart"/>
            <w:r w:rsidRPr="00CF5814">
              <w:rPr>
                <w:rFonts w:ascii="Times New Roman" w:hAnsi="Times New Roman" w:cs="Times New Roman"/>
                <w:lang w:eastAsia="es-ES"/>
              </w:rPr>
              <w:t>Provincia</w:t>
            </w:r>
            <w:proofErr w:type="spellEnd"/>
          </w:p>
        </w:tc>
        <w:tc>
          <w:tcPr>
            <w:tcW w:w="5271" w:type="dxa"/>
          </w:tcPr>
          <w:p w:rsidR="00C257EF" w:rsidRPr="00B41F64" w:rsidRDefault="00C257EF" w:rsidP="00C257EF">
            <w:pPr>
              <w:rPr>
                <w:bCs/>
                <w:lang w:eastAsia="es-ES"/>
              </w:rPr>
            </w:pPr>
          </w:p>
        </w:tc>
      </w:tr>
      <w:tr w:rsidR="00C257EF" w:rsidRPr="00B41F64" w:rsidTr="00C257EF">
        <w:tc>
          <w:tcPr>
            <w:tcW w:w="439"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7</w:t>
            </w:r>
          </w:p>
        </w:tc>
        <w:tc>
          <w:tcPr>
            <w:tcW w:w="2531" w:type="dxa"/>
          </w:tcPr>
          <w:p w:rsidR="00C257EF" w:rsidRPr="00CF5814" w:rsidRDefault="00C257EF" w:rsidP="00C257EF">
            <w:pPr>
              <w:spacing w:before="60"/>
              <w:rPr>
                <w:rFonts w:ascii="Times New Roman" w:hAnsi="Times New Roman" w:cs="Times New Roman"/>
                <w:lang w:eastAsia="es-ES"/>
              </w:rPr>
            </w:pPr>
            <w:proofErr w:type="spellStart"/>
            <w:r w:rsidRPr="00CF5814">
              <w:rPr>
                <w:rFonts w:ascii="Times New Roman" w:hAnsi="Times New Roman" w:cs="Times New Roman"/>
                <w:lang w:eastAsia="es-ES"/>
              </w:rPr>
              <w:t>Teléfono</w:t>
            </w:r>
            <w:proofErr w:type="spellEnd"/>
            <w:r w:rsidRPr="00CF5814">
              <w:rPr>
                <w:rFonts w:ascii="Times New Roman" w:hAnsi="Times New Roman" w:cs="Times New Roman"/>
                <w:lang w:eastAsia="es-ES"/>
              </w:rPr>
              <w:t xml:space="preserve"> </w:t>
            </w:r>
          </w:p>
        </w:tc>
        <w:tc>
          <w:tcPr>
            <w:tcW w:w="5271" w:type="dxa"/>
          </w:tcPr>
          <w:p w:rsidR="00C257EF" w:rsidRPr="00B41F64" w:rsidRDefault="00C257EF" w:rsidP="00C257EF">
            <w:pPr>
              <w:rPr>
                <w:bCs/>
                <w:lang w:eastAsia="es-ES"/>
              </w:rPr>
            </w:pPr>
          </w:p>
        </w:tc>
      </w:tr>
      <w:tr w:rsidR="00C257EF" w:rsidRPr="00B41F64" w:rsidTr="00C257EF">
        <w:tc>
          <w:tcPr>
            <w:tcW w:w="439"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8</w:t>
            </w:r>
          </w:p>
        </w:tc>
        <w:tc>
          <w:tcPr>
            <w:tcW w:w="2531"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 xml:space="preserve">Fax </w:t>
            </w:r>
          </w:p>
        </w:tc>
        <w:tc>
          <w:tcPr>
            <w:tcW w:w="5271" w:type="dxa"/>
          </w:tcPr>
          <w:p w:rsidR="00C257EF" w:rsidRPr="00B41F64" w:rsidRDefault="00C257EF" w:rsidP="00C257EF">
            <w:pPr>
              <w:rPr>
                <w:bCs/>
                <w:lang w:eastAsia="es-ES"/>
              </w:rPr>
            </w:pPr>
          </w:p>
        </w:tc>
      </w:tr>
      <w:tr w:rsidR="00C257EF" w:rsidRPr="00B41F64" w:rsidTr="00C257EF">
        <w:tc>
          <w:tcPr>
            <w:tcW w:w="439"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9</w:t>
            </w:r>
          </w:p>
        </w:tc>
        <w:tc>
          <w:tcPr>
            <w:tcW w:w="2531" w:type="dxa"/>
          </w:tcPr>
          <w:p w:rsidR="00C257EF" w:rsidRPr="00CF5814" w:rsidRDefault="00C257EF" w:rsidP="00C257EF">
            <w:pPr>
              <w:spacing w:before="60"/>
              <w:rPr>
                <w:rFonts w:ascii="Times New Roman" w:hAnsi="Times New Roman" w:cs="Times New Roman"/>
                <w:lang w:eastAsia="es-ES"/>
              </w:rPr>
            </w:pPr>
            <w:proofErr w:type="spellStart"/>
            <w:r w:rsidRPr="00CF5814">
              <w:rPr>
                <w:rFonts w:ascii="Times New Roman" w:hAnsi="Times New Roman" w:cs="Times New Roman"/>
                <w:lang w:eastAsia="es-ES"/>
              </w:rPr>
              <w:t>Correo</w:t>
            </w:r>
            <w:proofErr w:type="spellEnd"/>
            <w:r w:rsidRPr="00CF5814">
              <w:rPr>
                <w:rFonts w:ascii="Times New Roman" w:hAnsi="Times New Roman" w:cs="Times New Roman"/>
                <w:lang w:eastAsia="es-ES"/>
              </w:rPr>
              <w:t xml:space="preserve"> </w:t>
            </w:r>
            <w:proofErr w:type="spellStart"/>
            <w:r w:rsidRPr="00CF5814">
              <w:rPr>
                <w:rFonts w:ascii="Times New Roman" w:hAnsi="Times New Roman" w:cs="Times New Roman"/>
                <w:lang w:eastAsia="es-ES"/>
              </w:rPr>
              <w:t>electrónico</w:t>
            </w:r>
            <w:proofErr w:type="spellEnd"/>
          </w:p>
        </w:tc>
        <w:tc>
          <w:tcPr>
            <w:tcW w:w="5271" w:type="dxa"/>
          </w:tcPr>
          <w:p w:rsidR="00C257EF" w:rsidRPr="00B41F64" w:rsidRDefault="00C257EF" w:rsidP="00C257EF">
            <w:pPr>
              <w:rPr>
                <w:bCs/>
                <w:lang w:eastAsia="es-ES"/>
              </w:rPr>
            </w:pPr>
          </w:p>
        </w:tc>
      </w:tr>
      <w:tr w:rsidR="00C257EF" w:rsidRPr="00B41F64" w:rsidTr="00C257EF">
        <w:tc>
          <w:tcPr>
            <w:tcW w:w="439" w:type="dxa"/>
          </w:tcPr>
          <w:p w:rsidR="00C257EF" w:rsidRPr="00CF5814" w:rsidRDefault="00C257EF" w:rsidP="00C257EF">
            <w:pPr>
              <w:spacing w:before="60"/>
              <w:rPr>
                <w:rFonts w:ascii="Times New Roman" w:hAnsi="Times New Roman" w:cs="Times New Roman"/>
                <w:lang w:eastAsia="es-ES"/>
              </w:rPr>
            </w:pPr>
            <w:r w:rsidRPr="00CF5814">
              <w:rPr>
                <w:rFonts w:ascii="Times New Roman" w:hAnsi="Times New Roman" w:cs="Times New Roman"/>
                <w:lang w:eastAsia="es-ES"/>
              </w:rPr>
              <w:t>10</w:t>
            </w:r>
          </w:p>
        </w:tc>
        <w:tc>
          <w:tcPr>
            <w:tcW w:w="2531" w:type="dxa"/>
          </w:tcPr>
          <w:p w:rsidR="00C257EF" w:rsidRPr="00CF5814" w:rsidRDefault="00C257EF" w:rsidP="00C257EF">
            <w:pPr>
              <w:spacing w:before="60"/>
              <w:rPr>
                <w:rFonts w:ascii="Times New Roman" w:hAnsi="Times New Roman" w:cs="Times New Roman"/>
                <w:lang w:eastAsia="es-ES"/>
              </w:rPr>
            </w:pPr>
            <w:proofErr w:type="spellStart"/>
            <w:r w:rsidRPr="00CF5814">
              <w:rPr>
                <w:rFonts w:ascii="Times New Roman" w:hAnsi="Times New Roman" w:cs="Times New Roman"/>
                <w:lang w:eastAsia="es-ES"/>
              </w:rPr>
              <w:t>Página</w:t>
            </w:r>
            <w:proofErr w:type="spellEnd"/>
            <w:r w:rsidRPr="00CF5814">
              <w:rPr>
                <w:rFonts w:ascii="Times New Roman" w:hAnsi="Times New Roman" w:cs="Times New Roman"/>
                <w:lang w:eastAsia="es-ES"/>
              </w:rPr>
              <w:t xml:space="preserve"> WEB / internet</w:t>
            </w:r>
          </w:p>
        </w:tc>
        <w:tc>
          <w:tcPr>
            <w:tcW w:w="5271" w:type="dxa"/>
          </w:tcPr>
          <w:p w:rsidR="00C257EF" w:rsidRPr="00B41F64" w:rsidRDefault="00C257EF" w:rsidP="00C257EF">
            <w:pPr>
              <w:rPr>
                <w:bCs/>
                <w:lang w:eastAsia="es-ES"/>
              </w:rPr>
            </w:pPr>
          </w:p>
        </w:tc>
      </w:tr>
    </w:tbl>
    <w:p w:rsidR="00C257EF" w:rsidRDefault="00C257EF" w:rsidP="00C257EF">
      <w:pPr>
        <w:rPr>
          <w:lang w:val="es-DO"/>
        </w:rPr>
      </w:pPr>
    </w:p>
    <w:p w:rsidR="00771412" w:rsidRPr="004F1A5C" w:rsidRDefault="00771412" w:rsidP="00771412">
      <w:pPr>
        <w:suppressAutoHyphens/>
        <w:jc w:val="both"/>
        <w:rPr>
          <w:rFonts w:ascii="Times New Roman" w:hAnsi="Times New Roman" w:cs="Times New Roman"/>
          <w:b/>
          <w:color w:val="000000"/>
          <w:sz w:val="24"/>
          <w:szCs w:val="24"/>
          <w:lang w:val="es-DO"/>
        </w:rPr>
      </w:pPr>
    </w:p>
    <w:p w:rsidR="00C257EF" w:rsidRPr="00C257EF" w:rsidRDefault="00F141E8" w:rsidP="00C257EF">
      <w:pPr>
        <w:widowControl/>
        <w:autoSpaceDE/>
        <w:autoSpaceDN/>
        <w:adjustRightInd/>
        <w:spacing w:before="120" w:after="120"/>
        <w:jc w:val="both"/>
        <w:rPr>
          <w:szCs w:val="24"/>
          <w:lang w:val="es-ES"/>
        </w:rPr>
      </w:pPr>
      <w:bookmarkStart w:id="7" w:name="_Toc217125962"/>
      <w:bookmarkStart w:id="8" w:name="_Toc341167231"/>
      <w:bookmarkStart w:id="9" w:name="_Toc192159313"/>
      <w:r>
        <w:rPr>
          <w:rFonts w:ascii="Times New Roman" w:hAnsi="Times New Roman" w:cs="Times New Roman"/>
          <w:b/>
          <w:lang w:val="es-DO"/>
        </w:rPr>
        <w:t>A-</w:t>
      </w:r>
      <w:r w:rsidR="00546E3D">
        <w:rPr>
          <w:rFonts w:ascii="Times New Roman" w:hAnsi="Times New Roman" w:cs="Times New Roman"/>
          <w:b/>
          <w:lang w:val="es-DO"/>
        </w:rPr>
        <w:t>2</w:t>
      </w:r>
      <w:r w:rsidR="00771412" w:rsidRPr="004F1A5C">
        <w:rPr>
          <w:rFonts w:ascii="Times New Roman" w:hAnsi="Times New Roman" w:cs="Times New Roman"/>
          <w:b/>
          <w:lang w:val="es-DO"/>
        </w:rPr>
        <w:tab/>
      </w:r>
      <w:bookmarkEnd w:id="7"/>
      <w:bookmarkEnd w:id="8"/>
      <w:bookmarkEnd w:id="9"/>
      <w:r w:rsidR="00C257EF" w:rsidRPr="00C257EF">
        <w:rPr>
          <w:rFonts w:ascii="Times New Roman" w:hAnsi="Times New Roman" w:cs="Times New Roman"/>
          <w:b/>
          <w:lang w:val="es-DO"/>
        </w:rPr>
        <w:t xml:space="preserve">Indique los datos del dueño o del </w:t>
      </w:r>
      <w:r w:rsidR="008B7682">
        <w:rPr>
          <w:rFonts w:ascii="Times New Roman" w:hAnsi="Times New Roman" w:cs="Times New Roman"/>
          <w:b/>
          <w:lang w:val="es-DO"/>
        </w:rPr>
        <w:t>D</w:t>
      </w:r>
      <w:r w:rsidR="00C257EF" w:rsidRPr="00C257EF">
        <w:rPr>
          <w:rFonts w:ascii="Times New Roman" w:hAnsi="Times New Roman" w:cs="Times New Roman"/>
          <w:b/>
          <w:lang w:val="es-DO"/>
        </w:rPr>
        <w:t xml:space="preserve">irector </w:t>
      </w:r>
      <w:r w:rsidR="008B7682">
        <w:rPr>
          <w:rFonts w:ascii="Times New Roman" w:hAnsi="Times New Roman" w:cs="Times New Roman"/>
          <w:b/>
          <w:lang w:val="es-DO"/>
        </w:rPr>
        <w:t>G</w:t>
      </w:r>
      <w:r w:rsidR="00C257EF" w:rsidRPr="00C257EF">
        <w:rPr>
          <w:rFonts w:ascii="Times New Roman" w:hAnsi="Times New Roman" w:cs="Times New Roman"/>
          <w:b/>
          <w:lang w:val="es-DO"/>
        </w:rPr>
        <w:t>eneral de la empresa del productor solicitante que sea el responsable de la información a entregar a la CDC.</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
        <w:gridCol w:w="2500"/>
        <w:gridCol w:w="5199"/>
      </w:tblGrid>
      <w:tr w:rsidR="00C257EF" w:rsidRPr="00B41F64" w:rsidTr="00C257EF">
        <w:tc>
          <w:tcPr>
            <w:tcW w:w="450" w:type="dxa"/>
          </w:tcPr>
          <w:p w:rsidR="00C257EF" w:rsidRPr="00CF5814" w:rsidRDefault="00C257EF" w:rsidP="00C257EF">
            <w:pPr>
              <w:rPr>
                <w:rFonts w:ascii="Times New Roman" w:hAnsi="Times New Roman" w:cs="Times New Roman"/>
                <w:lang w:eastAsia="es-ES"/>
              </w:rPr>
            </w:pPr>
            <w:r w:rsidRPr="00CF5814">
              <w:rPr>
                <w:rFonts w:ascii="Times New Roman" w:hAnsi="Times New Roman" w:cs="Times New Roman"/>
                <w:lang w:eastAsia="es-ES"/>
              </w:rPr>
              <w:t>1</w:t>
            </w:r>
          </w:p>
        </w:tc>
        <w:tc>
          <w:tcPr>
            <w:tcW w:w="2520" w:type="dxa"/>
          </w:tcPr>
          <w:p w:rsidR="00C257EF" w:rsidRPr="00CF5814" w:rsidRDefault="00C257EF" w:rsidP="00C257EF">
            <w:pPr>
              <w:rPr>
                <w:rFonts w:ascii="Times New Roman" w:hAnsi="Times New Roman" w:cs="Times New Roman"/>
                <w:lang w:eastAsia="es-ES"/>
              </w:rPr>
            </w:pPr>
            <w:proofErr w:type="spellStart"/>
            <w:r w:rsidRPr="00CF5814">
              <w:rPr>
                <w:rFonts w:ascii="Times New Roman" w:hAnsi="Times New Roman" w:cs="Times New Roman"/>
                <w:lang w:eastAsia="es-ES"/>
              </w:rPr>
              <w:t>Nombre</w:t>
            </w:r>
            <w:proofErr w:type="spellEnd"/>
            <w:r w:rsidRPr="00CF5814">
              <w:rPr>
                <w:rFonts w:ascii="Times New Roman" w:hAnsi="Times New Roman" w:cs="Times New Roman"/>
                <w:lang w:eastAsia="es-ES"/>
              </w:rPr>
              <w:t xml:space="preserve"> </w:t>
            </w:r>
          </w:p>
        </w:tc>
        <w:tc>
          <w:tcPr>
            <w:tcW w:w="5271" w:type="dxa"/>
          </w:tcPr>
          <w:p w:rsidR="00C257EF" w:rsidRPr="00B41F64" w:rsidRDefault="00C257EF" w:rsidP="00C257EF">
            <w:pPr>
              <w:rPr>
                <w:bCs/>
                <w:lang w:eastAsia="es-ES"/>
              </w:rPr>
            </w:pPr>
          </w:p>
        </w:tc>
      </w:tr>
      <w:tr w:rsidR="00C257EF" w:rsidRPr="00B41F64" w:rsidTr="00C257EF">
        <w:tc>
          <w:tcPr>
            <w:tcW w:w="450" w:type="dxa"/>
          </w:tcPr>
          <w:p w:rsidR="00C257EF" w:rsidRPr="00CF5814" w:rsidRDefault="00C257EF" w:rsidP="00C257EF">
            <w:pPr>
              <w:rPr>
                <w:rFonts w:ascii="Times New Roman" w:hAnsi="Times New Roman" w:cs="Times New Roman"/>
                <w:lang w:eastAsia="es-ES"/>
              </w:rPr>
            </w:pPr>
            <w:r w:rsidRPr="00CF5814">
              <w:rPr>
                <w:rFonts w:ascii="Times New Roman" w:hAnsi="Times New Roman" w:cs="Times New Roman"/>
                <w:lang w:eastAsia="es-ES"/>
              </w:rPr>
              <w:t>2</w:t>
            </w:r>
          </w:p>
        </w:tc>
        <w:tc>
          <w:tcPr>
            <w:tcW w:w="2520" w:type="dxa"/>
          </w:tcPr>
          <w:p w:rsidR="00C257EF" w:rsidRPr="00CF5814" w:rsidRDefault="00C257EF" w:rsidP="00C257EF">
            <w:pPr>
              <w:rPr>
                <w:rFonts w:ascii="Times New Roman" w:hAnsi="Times New Roman" w:cs="Times New Roman"/>
                <w:lang w:eastAsia="es-ES"/>
              </w:rPr>
            </w:pPr>
            <w:r w:rsidRPr="00CF5814">
              <w:rPr>
                <w:rFonts w:ascii="Times New Roman" w:hAnsi="Times New Roman" w:cs="Times New Roman"/>
                <w:lang w:eastAsia="es-ES"/>
              </w:rPr>
              <w:t>Cargo</w:t>
            </w:r>
          </w:p>
        </w:tc>
        <w:tc>
          <w:tcPr>
            <w:tcW w:w="5271" w:type="dxa"/>
          </w:tcPr>
          <w:p w:rsidR="00C257EF" w:rsidRPr="00B41F64" w:rsidRDefault="00C257EF" w:rsidP="00C257EF">
            <w:pPr>
              <w:rPr>
                <w:bCs/>
                <w:lang w:eastAsia="es-ES"/>
              </w:rPr>
            </w:pPr>
          </w:p>
        </w:tc>
      </w:tr>
      <w:tr w:rsidR="00C257EF" w:rsidRPr="00B41F64" w:rsidTr="00C257EF">
        <w:tc>
          <w:tcPr>
            <w:tcW w:w="450" w:type="dxa"/>
          </w:tcPr>
          <w:p w:rsidR="00C257EF" w:rsidRPr="00CF5814" w:rsidRDefault="00C257EF" w:rsidP="00C257EF">
            <w:pPr>
              <w:rPr>
                <w:rFonts w:ascii="Times New Roman" w:hAnsi="Times New Roman" w:cs="Times New Roman"/>
                <w:lang w:eastAsia="es-ES"/>
              </w:rPr>
            </w:pPr>
            <w:r w:rsidRPr="00CF5814">
              <w:rPr>
                <w:rFonts w:ascii="Times New Roman" w:hAnsi="Times New Roman" w:cs="Times New Roman"/>
                <w:lang w:eastAsia="es-ES"/>
              </w:rPr>
              <w:t>3</w:t>
            </w:r>
          </w:p>
        </w:tc>
        <w:tc>
          <w:tcPr>
            <w:tcW w:w="2520" w:type="dxa"/>
          </w:tcPr>
          <w:p w:rsidR="00C257EF" w:rsidRPr="00CF5814" w:rsidRDefault="00C257EF" w:rsidP="00C257EF">
            <w:pPr>
              <w:pStyle w:val="Textocomentario"/>
              <w:rPr>
                <w:lang w:eastAsia="es-ES"/>
              </w:rPr>
            </w:pPr>
            <w:proofErr w:type="spellStart"/>
            <w:r w:rsidRPr="00CF5814">
              <w:rPr>
                <w:lang w:eastAsia="es-ES"/>
              </w:rPr>
              <w:t>Teléfono</w:t>
            </w:r>
            <w:proofErr w:type="spellEnd"/>
          </w:p>
        </w:tc>
        <w:tc>
          <w:tcPr>
            <w:tcW w:w="5271" w:type="dxa"/>
          </w:tcPr>
          <w:p w:rsidR="00C257EF" w:rsidRPr="00B41F64" w:rsidRDefault="00C257EF" w:rsidP="00C257EF">
            <w:pPr>
              <w:rPr>
                <w:bCs/>
                <w:lang w:eastAsia="es-ES"/>
              </w:rPr>
            </w:pPr>
          </w:p>
        </w:tc>
      </w:tr>
      <w:tr w:rsidR="00C257EF" w:rsidRPr="00B41F64" w:rsidTr="00C257EF">
        <w:tc>
          <w:tcPr>
            <w:tcW w:w="450" w:type="dxa"/>
          </w:tcPr>
          <w:p w:rsidR="00C257EF" w:rsidRPr="00CF5814" w:rsidRDefault="00C257EF" w:rsidP="00C257EF">
            <w:pPr>
              <w:rPr>
                <w:rFonts w:ascii="Times New Roman" w:hAnsi="Times New Roman" w:cs="Times New Roman"/>
                <w:lang w:eastAsia="es-ES"/>
              </w:rPr>
            </w:pPr>
            <w:r w:rsidRPr="00CF5814">
              <w:rPr>
                <w:rFonts w:ascii="Times New Roman" w:hAnsi="Times New Roman" w:cs="Times New Roman"/>
                <w:lang w:eastAsia="es-ES"/>
              </w:rPr>
              <w:t>4</w:t>
            </w:r>
          </w:p>
        </w:tc>
        <w:tc>
          <w:tcPr>
            <w:tcW w:w="2520" w:type="dxa"/>
          </w:tcPr>
          <w:p w:rsidR="00C257EF" w:rsidRPr="00CF5814" w:rsidRDefault="00C257EF" w:rsidP="00C257EF">
            <w:pPr>
              <w:rPr>
                <w:rFonts w:ascii="Times New Roman" w:hAnsi="Times New Roman" w:cs="Times New Roman"/>
                <w:lang w:eastAsia="es-ES"/>
              </w:rPr>
            </w:pPr>
            <w:r w:rsidRPr="00CF5814">
              <w:rPr>
                <w:rFonts w:ascii="Times New Roman" w:hAnsi="Times New Roman" w:cs="Times New Roman"/>
                <w:lang w:eastAsia="es-ES"/>
              </w:rPr>
              <w:t xml:space="preserve">Fax </w:t>
            </w:r>
          </w:p>
        </w:tc>
        <w:tc>
          <w:tcPr>
            <w:tcW w:w="5271" w:type="dxa"/>
          </w:tcPr>
          <w:p w:rsidR="00C257EF" w:rsidRPr="00B41F64" w:rsidRDefault="00C257EF" w:rsidP="00C257EF">
            <w:pPr>
              <w:pStyle w:val="Textocomentario"/>
              <w:rPr>
                <w:rFonts w:cs="Arial"/>
                <w:bCs/>
                <w:lang w:eastAsia="es-ES"/>
              </w:rPr>
            </w:pPr>
          </w:p>
        </w:tc>
      </w:tr>
      <w:tr w:rsidR="00C257EF" w:rsidRPr="00B41F64" w:rsidTr="00C257EF">
        <w:tc>
          <w:tcPr>
            <w:tcW w:w="450" w:type="dxa"/>
          </w:tcPr>
          <w:p w:rsidR="00C257EF" w:rsidRPr="00CF5814" w:rsidRDefault="00C257EF" w:rsidP="00C257EF">
            <w:pPr>
              <w:rPr>
                <w:rFonts w:ascii="Times New Roman" w:hAnsi="Times New Roman" w:cs="Times New Roman"/>
                <w:lang w:eastAsia="es-ES"/>
              </w:rPr>
            </w:pPr>
            <w:r w:rsidRPr="00CF5814">
              <w:rPr>
                <w:rFonts w:ascii="Times New Roman" w:hAnsi="Times New Roman" w:cs="Times New Roman"/>
                <w:lang w:eastAsia="es-ES"/>
              </w:rPr>
              <w:t>5</w:t>
            </w:r>
          </w:p>
        </w:tc>
        <w:tc>
          <w:tcPr>
            <w:tcW w:w="2520" w:type="dxa"/>
          </w:tcPr>
          <w:p w:rsidR="00C257EF" w:rsidRPr="00CF5814" w:rsidRDefault="00C257EF" w:rsidP="00C257EF">
            <w:pPr>
              <w:rPr>
                <w:rFonts w:ascii="Times New Roman" w:hAnsi="Times New Roman" w:cs="Times New Roman"/>
                <w:lang w:eastAsia="es-ES"/>
              </w:rPr>
            </w:pPr>
            <w:proofErr w:type="spellStart"/>
            <w:r w:rsidRPr="00CF5814">
              <w:rPr>
                <w:rFonts w:ascii="Times New Roman" w:hAnsi="Times New Roman" w:cs="Times New Roman"/>
                <w:lang w:eastAsia="es-ES"/>
              </w:rPr>
              <w:t>Correo</w:t>
            </w:r>
            <w:proofErr w:type="spellEnd"/>
            <w:r w:rsidRPr="00CF5814">
              <w:rPr>
                <w:rFonts w:ascii="Times New Roman" w:hAnsi="Times New Roman" w:cs="Times New Roman"/>
                <w:lang w:eastAsia="es-ES"/>
              </w:rPr>
              <w:t xml:space="preserve"> </w:t>
            </w:r>
            <w:proofErr w:type="spellStart"/>
            <w:r w:rsidRPr="00CF5814">
              <w:rPr>
                <w:rFonts w:ascii="Times New Roman" w:hAnsi="Times New Roman" w:cs="Times New Roman"/>
                <w:lang w:eastAsia="es-ES"/>
              </w:rPr>
              <w:t>electrónico</w:t>
            </w:r>
            <w:proofErr w:type="spellEnd"/>
          </w:p>
        </w:tc>
        <w:tc>
          <w:tcPr>
            <w:tcW w:w="5271" w:type="dxa"/>
          </w:tcPr>
          <w:p w:rsidR="00C257EF" w:rsidRPr="00B41F64" w:rsidRDefault="00C257EF" w:rsidP="00C257EF">
            <w:pPr>
              <w:rPr>
                <w:bCs/>
                <w:lang w:eastAsia="es-ES"/>
              </w:rPr>
            </w:pPr>
          </w:p>
        </w:tc>
      </w:tr>
    </w:tbl>
    <w:p w:rsidR="00771412" w:rsidRPr="004F1A5C" w:rsidRDefault="00771412" w:rsidP="00771412">
      <w:pPr>
        <w:tabs>
          <w:tab w:val="left" w:pos="0"/>
        </w:tabs>
        <w:suppressAutoHyphens/>
        <w:jc w:val="both"/>
        <w:rPr>
          <w:rFonts w:ascii="Times New Roman" w:hAnsi="Times New Roman" w:cs="Times New Roman"/>
          <w:b/>
          <w:color w:val="000000"/>
          <w:sz w:val="24"/>
          <w:szCs w:val="24"/>
          <w:lang w:val="es-DO"/>
        </w:rPr>
      </w:pPr>
    </w:p>
    <w:p w:rsidR="00C257EF" w:rsidRPr="00C257EF" w:rsidRDefault="00F141E8" w:rsidP="00C257EF">
      <w:pPr>
        <w:widowControl/>
        <w:autoSpaceDE/>
        <w:autoSpaceDN/>
        <w:adjustRightInd/>
        <w:spacing w:before="120" w:after="120"/>
        <w:jc w:val="both"/>
        <w:rPr>
          <w:szCs w:val="24"/>
          <w:lang w:val="es-ES"/>
        </w:rPr>
      </w:pPr>
      <w:bookmarkStart w:id="10" w:name="_Toc192159314"/>
      <w:bookmarkStart w:id="11" w:name="_Toc217125963"/>
      <w:bookmarkStart w:id="12" w:name="_Toc341167232"/>
      <w:r>
        <w:rPr>
          <w:rFonts w:ascii="Times New Roman" w:hAnsi="Times New Roman" w:cs="Times New Roman"/>
          <w:b/>
          <w:lang w:val="es-DO"/>
        </w:rPr>
        <w:t>A-</w:t>
      </w:r>
      <w:r w:rsidR="003F458B">
        <w:rPr>
          <w:rFonts w:ascii="Times New Roman" w:hAnsi="Times New Roman" w:cs="Times New Roman"/>
          <w:b/>
          <w:lang w:val="es-DO"/>
        </w:rPr>
        <w:t>3</w:t>
      </w:r>
      <w:r w:rsidR="00771412" w:rsidRPr="004F1A5C">
        <w:rPr>
          <w:rFonts w:ascii="Times New Roman" w:hAnsi="Times New Roman" w:cs="Times New Roman"/>
          <w:b/>
          <w:lang w:val="es-DO"/>
        </w:rPr>
        <w:tab/>
      </w:r>
      <w:bookmarkEnd w:id="10"/>
      <w:bookmarkEnd w:id="11"/>
      <w:bookmarkEnd w:id="12"/>
      <w:r w:rsidR="00C257EF" w:rsidRPr="00C257EF">
        <w:rPr>
          <w:rFonts w:ascii="Times New Roman" w:hAnsi="Times New Roman" w:cs="Times New Roman"/>
          <w:b/>
          <w:lang w:val="es-DO"/>
        </w:rPr>
        <w:t>Datos del contacto de la empresa responsable del llenado del Formulario.</w:t>
      </w:r>
      <w:r w:rsidR="00C257EF" w:rsidRPr="00C257EF">
        <w:rPr>
          <w:szCs w:val="24"/>
          <w:lang w:val="es-ES"/>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
        <w:gridCol w:w="2500"/>
        <w:gridCol w:w="5199"/>
      </w:tblGrid>
      <w:tr w:rsidR="00C257EF" w:rsidRPr="00B41F64" w:rsidTr="00C257EF">
        <w:tc>
          <w:tcPr>
            <w:tcW w:w="450" w:type="dxa"/>
          </w:tcPr>
          <w:p w:rsidR="00C257EF" w:rsidRPr="00CF5814" w:rsidRDefault="00C257EF" w:rsidP="00C257EF">
            <w:pPr>
              <w:pStyle w:val="Textocomentario"/>
              <w:keepNext/>
              <w:rPr>
                <w:lang w:eastAsia="es-ES"/>
              </w:rPr>
            </w:pPr>
            <w:r w:rsidRPr="00CF5814">
              <w:rPr>
                <w:lang w:eastAsia="es-ES"/>
              </w:rPr>
              <w:t>1</w:t>
            </w:r>
          </w:p>
        </w:tc>
        <w:tc>
          <w:tcPr>
            <w:tcW w:w="2520" w:type="dxa"/>
          </w:tcPr>
          <w:p w:rsidR="00C257EF" w:rsidRPr="00CF5814" w:rsidRDefault="00C257EF" w:rsidP="00C257EF">
            <w:pPr>
              <w:pStyle w:val="Textocomentario"/>
              <w:keepNext/>
              <w:rPr>
                <w:lang w:eastAsia="es-ES"/>
              </w:rPr>
            </w:pPr>
            <w:proofErr w:type="spellStart"/>
            <w:r w:rsidRPr="00CF5814">
              <w:rPr>
                <w:lang w:eastAsia="es-ES"/>
              </w:rPr>
              <w:t>Nombre</w:t>
            </w:r>
            <w:proofErr w:type="spellEnd"/>
            <w:r w:rsidRPr="00CF5814">
              <w:rPr>
                <w:lang w:eastAsia="es-ES"/>
              </w:rPr>
              <w:t xml:space="preserve"> del </w:t>
            </w:r>
            <w:proofErr w:type="spellStart"/>
            <w:r w:rsidRPr="00CF5814">
              <w:rPr>
                <w:lang w:eastAsia="es-ES"/>
              </w:rPr>
              <w:t>contacto</w:t>
            </w:r>
            <w:proofErr w:type="spellEnd"/>
            <w:r w:rsidRPr="00CF5814">
              <w:rPr>
                <w:lang w:eastAsia="es-ES"/>
              </w:rPr>
              <w:t xml:space="preserve"> </w:t>
            </w:r>
            <w:proofErr w:type="spellStart"/>
            <w:r w:rsidRPr="00CF5814">
              <w:rPr>
                <w:lang w:eastAsia="es-ES"/>
              </w:rPr>
              <w:t>interno</w:t>
            </w:r>
            <w:proofErr w:type="spellEnd"/>
          </w:p>
        </w:tc>
        <w:tc>
          <w:tcPr>
            <w:tcW w:w="5271" w:type="dxa"/>
          </w:tcPr>
          <w:p w:rsidR="00C257EF" w:rsidRPr="00B41F64" w:rsidRDefault="00C257EF" w:rsidP="00C257EF">
            <w:pPr>
              <w:pStyle w:val="Textocomentario"/>
              <w:keepNext/>
              <w:rPr>
                <w:rFonts w:cs="Arial"/>
                <w:bCs/>
                <w:lang w:eastAsia="es-ES"/>
              </w:rPr>
            </w:pPr>
          </w:p>
        </w:tc>
      </w:tr>
      <w:tr w:rsidR="00C257EF" w:rsidRPr="008B7682" w:rsidTr="00C257EF">
        <w:tc>
          <w:tcPr>
            <w:tcW w:w="450" w:type="dxa"/>
          </w:tcPr>
          <w:p w:rsidR="00C257EF" w:rsidRPr="00CF5814" w:rsidRDefault="00C257EF" w:rsidP="00C257EF">
            <w:pPr>
              <w:keepNext/>
              <w:rPr>
                <w:rFonts w:ascii="Times New Roman" w:hAnsi="Times New Roman" w:cs="Times New Roman"/>
                <w:lang w:eastAsia="es-ES"/>
              </w:rPr>
            </w:pPr>
            <w:r w:rsidRPr="00CF5814">
              <w:rPr>
                <w:rFonts w:ascii="Times New Roman" w:hAnsi="Times New Roman" w:cs="Times New Roman"/>
                <w:lang w:eastAsia="es-ES"/>
              </w:rPr>
              <w:t>2</w:t>
            </w:r>
          </w:p>
        </w:tc>
        <w:tc>
          <w:tcPr>
            <w:tcW w:w="2520" w:type="dxa"/>
          </w:tcPr>
          <w:p w:rsidR="00C257EF" w:rsidRPr="00CF5814" w:rsidRDefault="00C257EF" w:rsidP="00C257EF">
            <w:pPr>
              <w:keepNext/>
              <w:rPr>
                <w:rFonts w:ascii="Times New Roman" w:hAnsi="Times New Roman" w:cs="Times New Roman"/>
                <w:lang w:val="es-ES" w:eastAsia="es-ES"/>
              </w:rPr>
            </w:pPr>
            <w:r w:rsidRPr="00CF5814">
              <w:rPr>
                <w:rFonts w:ascii="Times New Roman" w:hAnsi="Times New Roman" w:cs="Times New Roman"/>
                <w:lang w:val="es-ES" w:eastAsia="es-ES"/>
              </w:rPr>
              <w:t>Puesto o cargo del contacto</w:t>
            </w:r>
          </w:p>
        </w:tc>
        <w:tc>
          <w:tcPr>
            <w:tcW w:w="5271" w:type="dxa"/>
          </w:tcPr>
          <w:p w:rsidR="00C257EF" w:rsidRPr="00C257EF" w:rsidRDefault="00C257EF" w:rsidP="00C257EF">
            <w:pPr>
              <w:keepNext/>
              <w:rPr>
                <w:bCs/>
                <w:lang w:val="es-ES" w:eastAsia="es-ES"/>
              </w:rPr>
            </w:pPr>
          </w:p>
        </w:tc>
      </w:tr>
      <w:tr w:rsidR="00C257EF" w:rsidRPr="00B41F64" w:rsidTr="00C257EF">
        <w:tc>
          <w:tcPr>
            <w:tcW w:w="450" w:type="dxa"/>
          </w:tcPr>
          <w:p w:rsidR="00C257EF" w:rsidRPr="00CF5814" w:rsidRDefault="00C257EF" w:rsidP="00C257EF">
            <w:pPr>
              <w:keepNext/>
              <w:rPr>
                <w:rFonts w:ascii="Times New Roman" w:hAnsi="Times New Roman" w:cs="Times New Roman"/>
                <w:lang w:eastAsia="es-ES"/>
              </w:rPr>
            </w:pPr>
            <w:r w:rsidRPr="00CF5814">
              <w:rPr>
                <w:rFonts w:ascii="Times New Roman" w:hAnsi="Times New Roman" w:cs="Times New Roman"/>
                <w:lang w:eastAsia="es-ES"/>
              </w:rPr>
              <w:t>3</w:t>
            </w:r>
          </w:p>
        </w:tc>
        <w:tc>
          <w:tcPr>
            <w:tcW w:w="2520" w:type="dxa"/>
          </w:tcPr>
          <w:p w:rsidR="00C257EF" w:rsidRPr="00CF5814" w:rsidRDefault="00C257EF" w:rsidP="00C257EF">
            <w:pPr>
              <w:keepNext/>
              <w:rPr>
                <w:rFonts w:ascii="Times New Roman" w:hAnsi="Times New Roman" w:cs="Times New Roman"/>
                <w:lang w:eastAsia="es-ES"/>
              </w:rPr>
            </w:pPr>
            <w:proofErr w:type="spellStart"/>
            <w:r w:rsidRPr="00CF5814">
              <w:rPr>
                <w:rFonts w:ascii="Times New Roman" w:hAnsi="Times New Roman" w:cs="Times New Roman"/>
                <w:lang w:eastAsia="es-ES"/>
              </w:rPr>
              <w:t>Teléfono</w:t>
            </w:r>
            <w:proofErr w:type="spellEnd"/>
            <w:r w:rsidRPr="00CF5814">
              <w:rPr>
                <w:rFonts w:ascii="Times New Roman" w:hAnsi="Times New Roman" w:cs="Times New Roman"/>
                <w:lang w:eastAsia="es-ES"/>
              </w:rPr>
              <w:t xml:space="preserve"> del </w:t>
            </w:r>
            <w:proofErr w:type="spellStart"/>
            <w:r w:rsidRPr="00CF5814">
              <w:rPr>
                <w:rFonts w:ascii="Times New Roman" w:hAnsi="Times New Roman" w:cs="Times New Roman"/>
                <w:lang w:eastAsia="es-ES"/>
              </w:rPr>
              <w:t>contacto</w:t>
            </w:r>
            <w:proofErr w:type="spellEnd"/>
            <w:r w:rsidRPr="00CF5814">
              <w:rPr>
                <w:rFonts w:ascii="Times New Roman" w:hAnsi="Times New Roman" w:cs="Times New Roman"/>
                <w:lang w:eastAsia="es-ES"/>
              </w:rPr>
              <w:t xml:space="preserve"> </w:t>
            </w:r>
          </w:p>
        </w:tc>
        <w:tc>
          <w:tcPr>
            <w:tcW w:w="5271" w:type="dxa"/>
          </w:tcPr>
          <w:p w:rsidR="00C257EF" w:rsidRPr="00B41F64" w:rsidRDefault="00C257EF" w:rsidP="00C257EF">
            <w:pPr>
              <w:keepNext/>
              <w:rPr>
                <w:bCs/>
                <w:lang w:eastAsia="es-ES"/>
              </w:rPr>
            </w:pPr>
          </w:p>
        </w:tc>
      </w:tr>
      <w:tr w:rsidR="00C257EF" w:rsidRPr="00B41F64" w:rsidTr="00C257EF">
        <w:tc>
          <w:tcPr>
            <w:tcW w:w="450" w:type="dxa"/>
          </w:tcPr>
          <w:p w:rsidR="00C257EF" w:rsidRPr="00CF5814" w:rsidRDefault="00C257EF" w:rsidP="00C257EF">
            <w:pPr>
              <w:keepNext/>
              <w:rPr>
                <w:rFonts w:ascii="Times New Roman" w:hAnsi="Times New Roman" w:cs="Times New Roman"/>
                <w:lang w:eastAsia="es-ES"/>
              </w:rPr>
            </w:pPr>
            <w:r w:rsidRPr="00CF5814">
              <w:rPr>
                <w:rFonts w:ascii="Times New Roman" w:hAnsi="Times New Roman" w:cs="Times New Roman"/>
                <w:lang w:eastAsia="es-ES"/>
              </w:rPr>
              <w:t>4</w:t>
            </w:r>
          </w:p>
        </w:tc>
        <w:tc>
          <w:tcPr>
            <w:tcW w:w="2520" w:type="dxa"/>
          </w:tcPr>
          <w:p w:rsidR="00C257EF" w:rsidRPr="00CF5814" w:rsidRDefault="00C257EF" w:rsidP="00C257EF">
            <w:pPr>
              <w:keepNext/>
              <w:rPr>
                <w:rFonts w:ascii="Times New Roman" w:hAnsi="Times New Roman" w:cs="Times New Roman"/>
                <w:lang w:eastAsia="es-ES"/>
              </w:rPr>
            </w:pPr>
            <w:r w:rsidRPr="00CF5814">
              <w:rPr>
                <w:rFonts w:ascii="Times New Roman" w:hAnsi="Times New Roman" w:cs="Times New Roman"/>
                <w:lang w:eastAsia="es-ES"/>
              </w:rPr>
              <w:t xml:space="preserve">Fax del </w:t>
            </w:r>
            <w:proofErr w:type="spellStart"/>
            <w:r w:rsidRPr="00CF5814">
              <w:rPr>
                <w:rFonts w:ascii="Times New Roman" w:hAnsi="Times New Roman" w:cs="Times New Roman"/>
                <w:lang w:eastAsia="es-ES"/>
              </w:rPr>
              <w:t>contacto</w:t>
            </w:r>
            <w:proofErr w:type="spellEnd"/>
            <w:r w:rsidRPr="00CF5814">
              <w:rPr>
                <w:rFonts w:ascii="Times New Roman" w:hAnsi="Times New Roman" w:cs="Times New Roman"/>
                <w:lang w:eastAsia="es-ES"/>
              </w:rPr>
              <w:t xml:space="preserve"> </w:t>
            </w:r>
          </w:p>
        </w:tc>
        <w:tc>
          <w:tcPr>
            <w:tcW w:w="5271" w:type="dxa"/>
          </w:tcPr>
          <w:p w:rsidR="00C257EF" w:rsidRPr="00B41F64" w:rsidRDefault="00C257EF" w:rsidP="00C257EF">
            <w:pPr>
              <w:keepNext/>
              <w:rPr>
                <w:bCs/>
                <w:lang w:eastAsia="es-ES"/>
              </w:rPr>
            </w:pPr>
          </w:p>
        </w:tc>
      </w:tr>
      <w:tr w:rsidR="00C257EF" w:rsidRPr="00B41F64" w:rsidTr="00C257EF">
        <w:tc>
          <w:tcPr>
            <w:tcW w:w="450" w:type="dxa"/>
          </w:tcPr>
          <w:p w:rsidR="00C257EF" w:rsidRPr="00CF5814" w:rsidRDefault="00C257EF" w:rsidP="00C257EF">
            <w:pPr>
              <w:keepNext/>
              <w:rPr>
                <w:rFonts w:ascii="Times New Roman" w:hAnsi="Times New Roman" w:cs="Times New Roman"/>
                <w:lang w:eastAsia="es-ES"/>
              </w:rPr>
            </w:pPr>
            <w:r w:rsidRPr="00CF5814">
              <w:rPr>
                <w:rFonts w:ascii="Times New Roman" w:hAnsi="Times New Roman" w:cs="Times New Roman"/>
                <w:lang w:eastAsia="es-ES"/>
              </w:rPr>
              <w:t>5</w:t>
            </w:r>
          </w:p>
        </w:tc>
        <w:tc>
          <w:tcPr>
            <w:tcW w:w="2520" w:type="dxa"/>
          </w:tcPr>
          <w:p w:rsidR="00C257EF" w:rsidRPr="00CF5814" w:rsidRDefault="00C257EF" w:rsidP="00C257EF">
            <w:pPr>
              <w:keepNext/>
              <w:rPr>
                <w:rFonts w:ascii="Times New Roman" w:hAnsi="Times New Roman" w:cs="Times New Roman"/>
                <w:lang w:eastAsia="es-ES"/>
              </w:rPr>
            </w:pPr>
            <w:proofErr w:type="spellStart"/>
            <w:r w:rsidRPr="00CF5814">
              <w:rPr>
                <w:rFonts w:ascii="Times New Roman" w:hAnsi="Times New Roman" w:cs="Times New Roman"/>
                <w:lang w:eastAsia="es-ES"/>
              </w:rPr>
              <w:t>Correo</w:t>
            </w:r>
            <w:proofErr w:type="spellEnd"/>
            <w:r w:rsidRPr="00CF5814">
              <w:rPr>
                <w:rFonts w:ascii="Times New Roman" w:hAnsi="Times New Roman" w:cs="Times New Roman"/>
                <w:lang w:eastAsia="es-ES"/>
              </w:rPr>
              <w:t xml:space="preserve"> </w:t>
            </w:r>
            <w:proofErr w:type="spellStart"/>
            <w:r w:rsidRPr="00CF5814">
              <w:rPr>
                <w:rFonts w:ascii="Times New Roman" w:hAnsi="Times New Roman" w:cs="Times New Roman"/>
                <w:lang w:eastAsia="es-ES"/>
              </w:rPr>
              <w:t>electrónico</w:t>
            </w:r>
            <w:proofErr w:type="spellEnd"/>
            <w:r w:rsidRPr="00CF5814">
              <w:rPr>
                <w:rFonts w:ascii="Times New Roman" w:hAnsi="Times New Roman" w:cs="Times New Roman"/>
                <w:lang w:eastAsia="es-ES"/>
              </w:rPr>
              <w:t xml:space="preserve"> del </w:t>
            </w:r>
            <w:proofErr w:type="spellStart"/>
            <w:r w:rsidRPr="00CF5814">
              <w:rPr>
                <w:rFonts w:ascii="Times New Roman" w:hAnsi="Times New Roman" w:cs="Times New Roman"/>
                <w:lang w:eastAsia="es-ES"/>
              </w:rPr>
              <w:t>contacto</w:t>
            </w:r>
            <w:proofErr w:type="spellEnd"/>
          </w:p>
        </w:tc>
        <w:tc>
          <w:tcPr>
            <w:tcW w:w="5271" w:type="dxa"/>
          </w:tcPr>
          <w:p w:rsidR="00C257EF" w:rsidRPr="00B41F64" w:rsidRDefault="00C257EF" w:rsidP="00C257EF">
            <w:pPr>
              <w:pStyle w:val="Textocomentario"/>
              <w:keepNext/>
              <w:rPr>
                <w:rFonts w:cs="Arial"/>
                <w:bCs/>
                <w:lang w:eastAsia="es-ES"/>
              </w:rPr>
            </w:pPr>
          </w:p>
        </w:tc>
      </w:tr>
    </w:tbl>
    <w:p w:rsidR="004C777B" w:rsidRDefault="004C777B" w:rsidP="004C777B">
      <w:pPr>
        <w:pStyle w:val="Ttulo3"/>
        <w:rPr>
          <w:rFonts w:ascii="Times New Roman" w:hAnsi="Times New Roman" w:cs="Times New Roman"/>
          <w:b/>
          <w:lang w:val="es-ES"/>
        </w:rPr>
      </w:pPr>
    </w:p>
    <w:p w:rsidR="00C257EF" w:rsidRPr="004F1A5C" w:rsidRDefault="00C257EF" w:rsidP="00C257EF">
      <w:pPr>
        <w:suppressAutoHyphens/>
        <w:ind w:left="720"/>
        <w:jc w:val="both"/>
        <w:rPr>
          <w:rFonts w:ascii="Times New Roman" w:hAnsi="Times New Roman" w:cs="Times New Roman"/>
          <w:b/>
          <w:color w:val="000000"/>
          <w:sz w:val="24"/>
          <w:szCs w:val="24"/>
          <w:lang w:val="es-DO"/>
        </w:rPr>
      </w:pPr>
      <w:r w:rsidRPr="003F458B">
        <w:rPr>
          <w:rFonts w:ascii="Times New Roman" w:hAnsi="Times New Roman" w:cs="Times New Roman"/>
          <w:color w:val="000000"/>
          <w:sz w:val="24"/>
          <w:szCs w:val="24"/>
          <w:lang w:val="es-DO"/>
        </w:rPr>
        <w:t xml:space="preserve">Por favor, presente una autorización (“poder”) que faculte </w:t>
      </w:r>
      <w:r w:rsidR="00503016">
        <w:rPr>
          <w:rFonts w:ascii="Times New Roman" w:hAnsi="Times New Roman" w:cs="Times New Roman"/>
          <w:color w:val="000000"/>
          <w:sz w:val="24"/>
          <w:szCs w:val="24"/>
          <w:lang w:val="es-DO"/>
        </w:rPr>
        <w:t xml:space="preserve">al contacto </w:t>
      </w:r>
      <w:r w:rsidRPr="003F458B">
        <w:rPr>
          <w:rFonts w:ascii="Times New Roman" w:hAnsi="Times New Roman" w:cs="Times New Roman"/>
          <w:color w:val="000000"/>
          <w:sz w:val="24"/>
          <w:szCs w:val="24"/>
          <w:lang w:val="es-DO"/>
        </w:rPr>
        <w:t>a actuar en su nombre.</w:t>
      </w:r>
      <w:r>
        <w:rPr>
          <w:rFonts w:ascii="Times New Roman" w:hAnsi="Times New Roman" w:cs="Times New Roman"/>
          <w:b/>
          <w:color w:val="000000"/>
          <w:sz w:val="24"/>
          <w:szCs w:val="24"/>
          <w:lang w:val="es-DO"/>
        </w:rPr>
        <w:t xml:space="preserve"> En el Anexo A-3 figura un modelo de carta de autorización.</w:t>
      </w:r>
    </w:p>
    <w:p w:rsidR="00C257EF" w:rsidRDefault="00C257EF" w:rsidP="00771412">
      <w:pPr>
        <w:tabs>
          <w:tab w:val="left" w:pos="0"/>
        </w:tabs>
        <w:suppressAutoHyphens/>
        <w:ind w:left="720"/>
        <w:jc w:val="both"/>
        <w:rPr>
          <w:rFonts w:ascii="Times New Roman" w:hAnsi="Times New Roman" w:cs="Times New Roman"/>
          <w:color w:val="000000"/>
          <w:sz w:val="24"/>
          <w:szCs w:val="24"/>
          <w:lang w:val="es-DO"/>
        </w:rPr>
      </w:pPr>
    </w:p>
    <w:p w:rsidR="00771412" w:rsidRPr="004F1A5C" w:rsidRDefault="000C2A13" w:rsidP="00771412">
      <w:pPr>
        <w:tabs>
          <w:tab w:val="left" w:pos="0"/>
        </w:tabs>
        <w:suppressAutoHyphens/>
        <w:ind w:left="720"/>
        <w:jc w:val="both"/>
        <w:rPr>
          <w:rFonts w:ascii="Times New Roman" w:hAnsi="Times New Roman" w:cs="Times New Roman"/>
          <w:color w:val="000000"/>
          <w:sz w:val="24"/>
          <w:szCs w:val="24"/>
          <w:lang w:val="es-DO"/>
        </w:rPr>
      </w:pPr>
      <w:r w:rsidRPr="004F1A5C">
        <w:rPr>
          <w:rFonts w:ascii="Times New Roman" w:hAnsi="Times New Roman" w:cs="Times New Roman"/>
          <w:color w:val="000000"/>
          <w:sz w:val="24"/>
          <w:szCs w:val="24"/>
          <w:lang w:val="es-DO"/>
        </w:rPr>
        <w:t xml:space="preserve">Si ha </w:t>
      </w:r>
      <w:r w:rsidR="003F458B">
        <w:rPr>
          <w:rFonts w:ascii="Times New Roman" w:hAnsi="Times New Roman" w:cs="Times New Roman"/>
          <w:color w:val="000000"/>
          <w:sz w:val="24"/>
          <w:szCs w:val="24"/>
          <w:lang w:val="es-DO"/>
        </w:rPr>
        <w:t xml:space="preserve">designado a un </w:t>
      </w:r>
      <w:r w:rsidR="00C257EF" w:rsidRPr="00C257EF">
        <w:rPr>
          <w:rFonts w:ascii="Times New Roman" w:hAnsi="Times New Roman" w:cs="Times New Roman"/>
          <w:color w:val="000000"/>
          <w:sz w:val="24"/>
          <w:szCs w:val="24"/>
          <w:lang w:val="es-DO"/>
        </w:rPr>
        <w:t>contacto externo</w:t>
      </w:r>
      <w:r w:rsidR="00C257EF">
        <w:rPr>
          <w:color w:val="000000"/>
          <w:szCs w:val="24"/>
          <w:lang w:val="es-DO"/>
        </w:rPr>
        <w:t xml:space="preserve"> </w:t>
      </w:r>
      <w:r w:rsidR="003F458B">
        <w:rPr>
          <w:rFonts w:ascii="Times New Roman" w:hAnsi="Times New Roman" w:cs="Times New Roman"/>
          <w:color w:val="000000"/>
          <w:sz w:val="24"/>
          <w:szCs w:val="24"/>
          <w:lang w:val="es-DO"/>
        </w:rPr>
        <w:t>para que le ayude en este procedimiento, sírvase</w:t>
      </w:r>
      <w:r w:rsidR="00503016">
        <w:rPr>
          <w:rFonts w:ascii="Times New Roman" w:hAnsi="Times New Roman" w:cs="Times New Roman"/>
          <w:color w:val="000000"/>
          <w:sz w:val="24"/>
          <w:szCs w:val="24"/>
          <w:lang w:val="es-DO"/>
        </w:rPr>
        <w:t xml:space="preserve"> completar los siguientes datos</w:t>
      </w:r>
      <w:r w:rsidR="003F458B">
        <w:rPr>
          <w:rFonts w:ascii="Times New Roman" w:hAnsi="Times New Roman" w:cs="Times New Roman"/>
          <w:color w:val="000000"/>
          <w:sz w:val="24"/>
          <w:szCs w:val="24"/>
          <w:lang w:val="es-DO"/>
        </w:rPr>
        <w:t>:</w:t>
      </w:r>
      <w:r w:rsidRPr="004F1A5C">
        <w:rPr>
          <w:rFonts w:ascii="Times New Roman" w:hAnsi="Times New Roman" w:cs="Times New Roman"/>
          <w:color w:val="000000"/>
          <w:sz w:val="24"/>
          <w:szCs w:val="24"/>
          <w:lang w:val="es-DO"/>
        </w:rPr>
        <w:t xml:space="preserve"> </w:t>
      </w:r>
    </w:p>
    <w:p w:rsidR="00C257EF" w:rsidRPr="004F1A5C" w:rsidRDefault="00771412" w:rsidP="00C257EF">
      <w:pPr>
        <w:suppressAutoHyphens/>
        <w:ind w:left="1080" w:hanging="1080"/>
        <w:jc w:val="both"/>
        <w:rPr>
          <w:rFonts w:ascii="Times New Roman" w:hAnsi="Times New Roman" w:cs="Times New Roman"/>
          <w:color w:val="000000"/>
          <w:sz w:val="24"/>
          <w:szCs w:val="24"/>
          <w:lang w:val="es-DO"/>
        </w:rPr>
      </w:pPr>
      <w:r w:rsidRPr="004F1A5C">
        <w:rPr>
          <w:rFonts w:ascii="Times New Roman" w:hAnsi="Times New Roman" w:cs="Times New Roman"/>
          <w:color w:val="000000"/>
          <w:sz w:val="24"/>
          <w:szCs w:val="24"/>
          <w:lang w:val="es-DO"/>
        </w:rPr>
        <w:tab/>
      </w:r>
      <w:r w:rsidR="000C2A13" w:rsidRPr="004F1A5C">
        <w:rPr>
          <w:rFonts w:ascii="Times New Roman" w:hAnsi="Times New Roman" w:cs="Times New Roman"/>
          <w:color w:val="000000"/>
          <w:sz w:val="24"/>
          <w:szCs w:val="24"/>
          <w:lang w:val="es-DO"/>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8"/>
        <w:gridCol w:w="2501"/>
        <w:gridCol w:w="5198"/>
      </w:tblGrid>
      <w:tr w:rsidR="00C257EF" w:rsidRPr="00B41F64" w:rsidTr="00CF5814">
        <w:tc>
          <w:tcPr>
            <w:tcW w:w="448" w:type="dxa"/>
          </w:tcPr>
          <w:p w:rsidR="00C257EF" w:rsidRPr="00CF5814" w:rsidRDefault="00C257EF" w:rsidP="00C257EF">
            <w:pPr>
              <w:pStyle w:val="Textocomentario"/>
              <w:keepNext/>
              <w:rPr>
                <w:lang w:eastAsia="es-ES"/>
              </w:rPr>
            </w:pPr>
            <w:r w:rsidRPr="00CF5814">
              <w:rPr>
                <w:lang w:eastAsia="es-ES"/>
              </w:rPr>
              <w:t>1</w:t>
            </w:r>
          </w:p>
        </w:tc>
        <w:tc>
          <w:tcPr>
            <w:tcW w:w="2501" w:type="dxa"/>
          </w:tcPr>
          <w:p w:rsidR="00C257EF" w:rsidRPr="00CF5814" w:rsidRDefault="00C257EF" w:rsidP="00C257EF">
            <w:pPr>
              <w:pStyle w:val="Textocomentario"/>
              <w:keepNext/>
              <w:rPr>
                <w:lang w:eastAsia="es-ES"/>
              </w:rPr>
            </w:pPr>
            <w:proofErr w:type="spellStart"/>
            <w:r w:rsidRPr="00CF5814">
              <w:rPr>
                <w:lang w:eastAsia="es-ES"/>
              </w:rPr>
              <w:t>Nombre</w:t>
            </w:r>
            <w:proofErr w:type="spellEnd"/>
            <w:r w:rsidRPr="00CF5814">
              <w:rPr>
                <w:lang w:eastAsia="es-ES"/>
              </w:rPr>
              <w:t xml:space="preserve"> del </w:t>
            </w:r>
            <w:proofErr w:type="spellStart"/>
            <w:r w:rsidRPr="00CF5814">
              <w:rPr>
                <w:lang w:eastAsia="es-ES"/>
              </w:rPr>
              <w:t>contacto</w:t>
            </w:r>
            <w:proofErr w:type="spellEnd"/>
            <w:r w:rsidRPr="00CF5814">
              <w:rPr>
                <w:lang w:eastAsia="es-ES"/>
              </w:rPr>
              <w:t xml:space="preserve"> </w:t>
            </w:r>
            <w:proofErr w:type="spellStart"/>
            <w:r w:rsidRPr="00CF5814">
              <w:rPr>
                <w:lang w:eastAsia="es-ES"/>
              </w:rPr>
              <w:t>externo</w:t>
            </w:r>
            <w:proofErr w:type="spellEnd"/>
          </w:p>
        </w:tc>
        <w:tc>
          <w:tcPr>
            <w:tcW w:w="5198" w:type="dxa"/>
          </w:tcPr>
          <w:p w:rsidR="00C257EF" w:rsidRPr="00B41F64" w:rsidRDefault="00C257EF" w:rsidP="00C257EF">
            <w:pPr>
              <w:pStyle w:val="Textocomentario"/>
              <w:keepNext/>
              <w:rPr>
                <w:rFonts w:cs="Arial"/>
                <w:bCs/>
                <w:lang w:eastAsia="es-ES"/>
              </w:rPr>
            </w:pPr>
          </w:p>
        </w:tc>
      </w:tr>
      <w:tr w:rsidR="00C257EF" w:rsidRPr="00B41F64" w:rsidTr="00CF5814">
        <w:tc>
          <w:tcPr>
            <w:tcW w:w="448" w:type="dxa"/>
          </w:tcPr>
          <w:p w:rsidR="00C257EF" w:rsidRPr="00CF5814" w:rsidRDefault="00CF5814" w:rsidP="00C257EF">
            <w:pPr>
              <w:keepNext/>
              <w:rPr>
                <w:rFonts w:ascii="Times New Roman" w:hAnsi="Times New Roman" w:cs="Times New Roman"/>
                <w:lang w:eastAsia="es-ES"/>
              </w:rPr>
            </w:pPr>
            <w:r w:rsidRPr="00CF5814">
              <w:rPr>
                <w:rFonts w:ascii="Times New Roman" w:hAnsi="Times New Roman" w:cs="Times New Roman"/>
                <w:lang w:eastAsia="es-ES"/>
              </w:rPr>
              <w:t>2</w:t>
            </w:r>
          </w:p>
        </w:tc>
        <w:tc>
          <w:tcPr>
            <w:tcW w:w="2501" w:type="dxa"/>
          </w:tcPr>
          <w:p w:rsidR="00C257EF" w:rsidRPr="00CF5814" w:rsidRDefault="00C257EF" w:rsidP="00C257EF">
            <w:pPr>
              <w:keepNext/>
              <w:rPr>
                <w:rFonts w:ascii="Times New Roman" w:hAnsi="Times New Roman" w:cs="Times New Roman"/>
                <w:lang w:eastAsia="es-ES"/>
              </w:rPr>
            </w:pPr>
            <w:proofErr w:type="spellStart"/>
            <w:r w:rsidRPr="00CF5814">
              <w:rPr>
                <w:rFonts w:ascii="Times New Roman" w:hAnsi="Times New Roman" w:cs="Times New Roman"/>
                <w:lang w:eastAsia="es-ES"/>
              </w:rPr>
              <w:t>Teléfono</w:t>
            </w:r>
            <w:proofErr w:type="spellEnd"/>
            <w:r w:rsidRPr="00CF5814">
              <w:rPr>
                <w:rFonts w:ascii="Times New Roman" w:hAnsi="Times New Roman" w:cs="Times New Roman"/>
                <w:lang w:eastAsia="es-ES"/>
              </w:rPr>
              <w:t xml:space="preserve"> del </w:t>
            </w:r>
            <w:proofErr w:type="spellStart"/>
            <w:r w:rsidRPr="00CF5814">
              <w:rPr>
                <w:rFonts w:ascii="Times New Roman" w:hAnsi="Times New Roman" w:cs="Times New Roman"/>
                <w:lang w:eastAsia="es-ES"/>
              </w:rPr>
              <w:t>contacto</w:t>
            </w:r>
            <w:proofErr w:type="spellEnd"/>
            <w:r w:rsidRPr="00CF5814">
              <w:rPr>
                <w:rFonts w:ascii="Times New Roman" w:hAnsi="Times New Roman" w:cs="Times New Roman"/>
                <w:lang w:eastAsia="es-ES"/>
              </w:rPr>
              <w:t xml:space="preserve"> </w:t>
            </w:r>
          </w:p>
        </w:tc>
        <w:tc>
          <w:tcPr>
            <w:tcW w:w="5198" w:type="dxa"/>
          </w:tcPr>
          <w:p w:rsidR="00C257EF" w:rsidRPr="00B41F64" w:rsidRDefault="00C257EF" w:rsidP="00C257EF">
            <w:pPr>
              <w:keepNext/>
              <w:rPr>
                <w:bCs/>
                <w:lang w:eastAsia="es-ES"/>
              </w:rPr>
            </w:pPr>
          </w:p>
        </w:tc>
      </w:tr>
      <w:tr w:rsidR="00C257EF" w:rsidRPr="00B41F64" w:rsidTr="00CF5814">
        <w:tc>
          <w:tcPr>
            <w:tcW w:w="448" w:type="dxa"/>
          </w:tcPr>
          <w:p w:rsidR="00C257EF" w:rsidRPr="00CF5814" w:rsidRDefault="00CF5814" w:rsidP="00C257EF">
            <w:pPr>
              <w:keepNext/>
              <w:rPr>
                <w:rFonts w:ascii="Times New Roman" w:hAnsi="Times New Roman" w:cs="Times New Roman"/>
                <w:lang w:eastAsia="es-ES"/>
              </w:rPr>
            </w:pPr>
            <w:r w:rsidRPr="00CF5814">
              <w:rPr>
                <w:rFonts w:ascii="Times New Roman" w:hAnsi="Times New Roman" w:cs="Times New Roman"/>
                <w:lang w:eastAsia="es-ES"/>
              </w:rPr>
              <w:t>3</w:t>
            </w:r>
          </w:p>
        </w:tc>
        <w:tc>
          <w:tcPr>
            <w:tcW w:w="2501" w:type="dxa"/>
          </w:tcPr>
          <w:p w:rsidR="00C257EF" w:rsidRPr="00CF5814" w:rsidRDefault="00C257EF" w:rsidP="00C257EF">
            <w:pPr>
              <w:keepNext/>
              <w:rPr>
                <w:rFonts w:ascii="Times New Roman" w:hAnsi="Times New Roman" w:cs="Times New Roman"/>
                <w:lang w:eastAsia="es-ES"/>
              </w:rPr>
            </w:pPr>
            <w:r w:rsidRPr="00CF5814">
              <w:rPr>
                <w:rFonts w:ascii="Times New Roman" w:hAnsi="Times New Roman" w:cs="Times New Roman"/>
                <w:lang w:eastAsia="es-ES"/>
              </w:rPr>
              <w:t xml:space="preserve">Fax del </w:t>
            </w:r>
            <w:proofErr w:type="spellStart"/>
            <w:r w:rsidRPr="00CF5814">
              <w:rPr>
                <w:rFonts w:ascii="Times New Roman" w:hAnsi="Times New Roman" w:cs="Times New Roman"/>
                <w:lang w:eastAsia="es-ES"/>
              </w:rPr>
              <w:t>contacto</w:t>
            </w:r>
            <w:proofErr w:type="spellEnd"/>
            <w:r w:rsidRPr="00CF5814">
              <w:rPr>
                <w:rFonts w:ascii="Times New Roman" w:hAnsi="Times New Roman" w:cs="Times New Roman"/>
                <w:lang w:eastAsia="es-ES"/>
              </w:rPr>
              <w:t xml:space="preserve"> </w:t>
            </w:r>
          </w:p>
        </w:tc>
        <w:tc>
          <w:tcPr>
            <w:tcW w:w="5198" w:type="dxa"/>
          </w:tcPr>
          <w:p w:rsidR="00C257EF" w:rsidRPr="00B41F64" w:rsidRDefault="00C257EF" w:rsidP="00C257EF">
            <w:pPr>
              <w:keepNext/>
              <w:rPr>
                <w:bCs/>
                <w:lang w:eastAsia="es-ES"/>
              </w:rPr>
            </w:pPr>
          </w:p>
        </w:tc>
      </w:tr>
      <w:tr w:rsidR="00C257EF" w:rsidRPr="00B41F64" w:rsidTr="00CF5814">
        <w:tc>
          <w:tcPr>
            <w:tcW w:w="448" w:type="dxa"/>
          </w:tcPr>
          <w:p w:rsidR="00C257EF" w:rsidRPr="00CF5814" w:rsidRDefault="00CF5814" w:rsidP="00C257EF">
            <w:pPr>
              <w:keepNext/>
              <w:rPr>
                <w:rFonts w:ascii="Times New Roman" w:hAnsi="Times New Roman" w:cs="Times New Roman"/>
                <w:lang w:eastAsia="es-ES"/>
              </w:rPr>
            </w:pPr>
            <w:r w:rsidRPr="00CF5814">
              <w:rPr>
                <w:rFonts w:ascii="Times New Roman" w:hAnsi="Times New Roman" w:cs="Times New Roman"/>
                <w:lang w:eastAsia="es-ES"/>
              </w:rPr>
              <w:t>4</w:t>
            </w:r>
          </w:p>
        </w:tc>
        <w:tc>
          <w:tcPr>
            <w:tcW w:w="2501" w:type="dxa"/>
          </w:tcPr>
          <w:p w:rsidR="00C257EF" w:rsidRPr="00CF5814" w:rsidRDefault="00C257EF" w:rsidP="00C257EF">
            <w:pPr>
              <w:keepNext/>
              <w:rPr>
                <w:rFonts w:ascii="Times New Roman" w:hAnsi="Times New Roman" w:cs="Times New Roman"/>
                <w:lang w:eastAsia="es-ES"/>
              </w:rPr>
            </w:pPr>
            <w:proofErr w:type="spellStart"/>
            <w:r w:rsidRPr="00CF5814">
              <w:rPr>
                <w:rFonts w:ascii="Times New Roman" w:hAnsi="Times New Roman" w:cs="Times New Roman"/>
                <w:lang w:eastAsia="es-ES"/>
              </w:rPr>
              <w:t>Correo</w:t>
            </w:r>
            <w:proofErr w:type="spellEnd"/>
            <w:r w:rsidRPr="00CF5814">
              <w:rPr>
                <w:rFonts w:ascii="Times New Roman" w:hAnsi="Times New Roman" w:cs="Times New Roman"/>
                <w:lang w:eastAsia="es-ES"/>
              </w:rPr>
              <w:t xml:space="preserve"> </w:t>
            </w:r>
            <w:proofErr w:type="spellStart"/>
            <w:r w:rsidRPr="00CF5814">
              <w:rPr>
                <w:rFonts w:ascii="Times New Roman" w:hAnsi="Times New Roman" w:cs="Times New Roman"/>
                <w:lang w:eastAsia="es-ES"/>
              </w:rPr>
              <w:t>electrónico</w:t>
            </w:r>
            <w:proofErr w:type="spellEnd"/>
            <w:r w:rsidRPr="00CF5814">
              <w:rPr>
                <w:rFonts w:ascii="Times New Roman" w:hAnsi="Times New Roman" w:cs="Times New Roman"/>
                <w:lang w:eastAsia="es-ES"/>
              </w:rPr>
              <w:t xml:space="preserve"> del </w:t>
            </w:r>
            <w:proofErr w:type="spellStart"/>
            <w:r w:rsidRPr="00CF5814">
              <w:rPr>
                <w:rFonts w:ascii="Times New Roman" w:hAnsi="Times New Roman" w:cs="Times New Roman"/>
                <w:lang w:eastAsia="es-ES"/>
              </w:rPr>
              <w:t>contacto</w:t>
            </w:r>
            <w:proofErr w:type="spellEnd"/>
          </w:p>
        </w:tc>
        <w:tc>
          <w:tcPr>
            <w:tcW w:w="5198" w:type="dxa"/>
          </w:tcPr>
          <w:p w:rsidR="00C257EF" w:rsidRPr="00B41F64" w:rsidRDefault="00C257EF" w:rsidP="00C257EF">
            <w:pPr>
              <w:pStyle w:val="Textocomentario"/>
              <w:keepNext/>
              <w:rPr>
                <w:rFonts w:cs="Arial"/>
                <w:bCs/>
                <w:lang w:eastAsia="es-ES"/>
              </w:rPr>
            </w:pPr>
          </w:p>
        </w:tc>
      </w:tr>
    </w:tbl>
    <w:p w:rsidR="000C2A13" w:rsidRPr="004F1A5C" w:rsidRDefault="000C2A13" w:rsidP="00C257EF">
      <w:pPr>
        <w:suppressAutoHyphens/>
        <w:ind w:left="1080" w:hanging="1080"/>
        <w:jc w:val="both"/>
        <w:rPr>
          <w:rFonts w:ascii="Times New Roman" w:hAnsi="Times New Roman" w:cs="Times New Roman"/>
          <w:color w:val="000000"/>
          <w:sz w:val="24"/>
          <w:szCs w:val="24"/>
          <w:lang w:val="es-DO"/>
        </w:rPr>
      </w:pPr>
    </w:p>
    <w:p w:rsidR="00C257EF" w:rsidRPr="004F1A5C" w:rsidRDefault="00C257EF" w:rsidP="00C257EF">
      <w:pPr>
        <w:suppressAutoHyphens/>
        <w:ind w:left="720"/>
        <w:jc w:val="both"/>
        <w:rPr>
          <w:rFonts w:ascii="Times New Roman" w:hAnsi="Times New Roman" w:cs="Times New Roman"/>
          <w:b/>
          <w:color w:val="000000"/>
          <w:sz w:val="24"/>
          <w:szCs w:val="24"/>
          <w:lang w:val="es-DO"/>
        </w:rPr>
      </w:pPr>
      <w:r w:rsidRPr="003F458B">
        <w:rPr>
          <w:rFonts w:ascii="Times New Roman" w:hAnsi="Times New Roman" w:cs="Times New Roman"/>
          <w:color w:val="000000"/>
          <w:sz w:val="24"/>
          <w:szCs w:val="24"/>
          <w:lang w:val="es-DO"/>
        </w:rPr>
        <w:t xml:space="preserve">Por favor, presente una autorización (“poder”) que faculte </w:t>
      </w:r>
      <w:r w:rsidR="00503016">
        <w:rPr>
          <w:rFonts w:ascii="Times New Roman" w:hAnsi="Times New Roman" w:cs="Times New Roman"/>
          <w:color w:val="000000"/>
          <w:sz w:val="24"/>
          <w:szCs w:val="24"/>
          <w:lang w:val="es-DO"/>
        </w:rPr>
        <w:t xml:space="preserve">al contacto </w:t>
      </w:r>
      <w:r w:rsidRPr="003F458B">
        <w:rPr>
          <w:rFonts w:ascii="Times New Roman" w:hAnsi="Times New Roman" w:cs="Times New Roman"/>
          <w:color w:val="000000"/>
          <w:sz w:val="24"/>
          <w:szCs w:val="24"/>
          <w:lang w:val="es-DO"/>
        </w:rPr>
        <w:t>a actuar en su nombre.</w:t>
      </w:r>
      <w:r>
        <w:rPr>
          <w:rFonts w:ascii="Times New Roman" w:hAnsi="Times New Roman" w:cs="Times New Roman"/>
          <w:b/>
          <w:color w:val="000000"/>
          <w:sz w:val="24"/>
          <w:szCs w:val="24"/>
          <w:lang w:val="es-DO"/>
        </w:rPr>
        <w:t xml:space="preserve"> En el Anexo A-3 figura un modelo de carta de autorización.</w:t>
      </w:r>
    </w:p>
    <w:p w:rsidR="00771412" w:rsidRPr="004F1A5C" w:rsidRDefault="00771412" w:rsidP="00771412">
      <w:pPr>
        <w:suppressAutoHyphens/>
        <w:jc w:val="both"/>
        <w:rPr>
          <w:rFonts w:ascii="Times New Roman" w:hAnsi="Times New Roman" w:cs="Times New Roman"/>
          <w:b/>
          <w:color w:val="000000"/>
          <w:sz w:val="24"/>
          <w:szCs w:val="24"/>
          <w:lang w:val="es-DO"/>
        </w:rPr>
      </w:pPr>
    </w:p>
    <w:p w:rsidR="00771412" w:rsidRPr="004F1A5C" w:rsidRDefault="00771412" w:rsidP="00771412">
      <w:pPr>
        <w:suppressAutoHyphens/>
        <w:jc w:val="both"/>
        <w:rPr>
          <w:rFonts w:ascii="Times New Roman" w:hAnsi="Times New Roman" w:cs="Times New Roman"/>
          <w:b/>
          <w:color w:val="000000"/>
          <w:sz w:val="24"/>
          <w:szCs w:val="24"/>
          <w:lang w:val="es-DO"/>
        </w:rPr>
      </w:pPr>
    </w:p>
    <w:p w:rsidR="00F141E8" w:rsidRPr="00F141E8" w:rsidRDefault="00F141E8" w:rsidP="003F458B">
      <w:pPr>
        <w:pStyle w:val="Ttulo3"/>
        <w:rPr>
          <w:lang w:val="es-DO"/>
        </w:rPr>
      </w:pPr>
      <w:bookmarkStart w:id="13" w:name="_Toc192159315"/>
      <w:bookmarkStart w:id="14" w:name="_Toc217125964"/>
      <w:bookmarkStart w:id="15" w:name="_Toc341167233"/>
      <w:r>
        <w:rPr>
          <w:rFonts w:ascii="Times New Roman" w:hAnsi="Times New Roman" w:cs="Times New Roman"/>
          <w:b/>
          <w:lang w:val="es-DO"/>
        </w:rPr>
        <w:lastRenderedPageBreak/>
        <w:t>A-</w:t>
      </w:r>
      <w:r w:rsidR="003F458B">
        <w:rPr>
          <w:rFonts w:ascii="Times New Roman" w:hAnsi="Times New Roman" w:cs="Times New Roman"/>
          <w:b/>
          <w:lang w:val="es-DO"/>
        </w:rPr>
        <w:t>4</w:t>
      </w:r>
      <w:r w:rsidR="00771412" w:rsidRPr="004F1A5C">
        <w:rPr>
          <w:rFonts w:ascii="Times New Roman" w:hAnsi="Times New Roman" w:cs="Times New Roman"/>
          <w:b/>
          <w:lang w:val="es-DO"/>
        </w:rPr>
        <w:tab/>
      </w:r>
      <w:r w:rsidR="007D40ED" w:rsidRPr="004F1A5C">
        <w:rPr>
          <w:rFonts w:ascii="Times New Roman" w:hAnsi="Times New Roman" w:cs="Times New Roman"/>
          <w:b/>
          <w:lang w:val="es-DO"/>
        </w:rPr>
        <w:t xml:space="preserve">Información </w:t>
      </w:r>
      <w:r w:rsidR="003F458B">
        <w:rPr>
          <w:rFonts w:ascii="Times New Roman" w:hAnsi="Times New Roman" w:cs="Times New Roman"/>
          <w:b/>
          <w:lang w:val="es-DO"/>
        </w:rPr>
        <w:t>empresarial</w:t>
      </w:r>
      <w:bookmarkEnd w:id="13"/>
      <w:bookmarkEnd w:id="14"/>
      <w:bookmarkEnd w:id="15"/>
    </w:p>
    <w:p w:rsidR="00D4501F" w:rsidRDefault="00F141E8" w:rsidP="006203CA">
      <w:pPr>
        <w:suppressAutoHyphens/>
        <w:ind w:left="709" w:hanging="709"/>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A-</w:t>
      </w:r>
      <w:r w:rsidR="003F458B">
        <w:rPr>
          <w:rFonts w:ascii="Times New Roman" w:hAnsi="Times New Roman" w:cs="Times New Roman"/>
          <w:color w:val="000000"/>
          <w:sz w:val="24"/>
          <w:szCs w:val="24"/>
          <w:lang w:val="es-DO"/>
        </w:rPr>
        <w:t xml:space="preserve"> 4</w:t>
      </w:r>
      <w:r w:rsidR="00771412" w:rsidRPr="004F1A5C">
        <w:rPr>
          <w:rFonts w:ascii="Times New Roman" w:hAnsi="Times New Roman" w:cs="Times New Roman"/>
          <w:color w:val="000000"/>
          <w:sz w:val="24"/>
          <w:szCs w:val="24"/>
          <w:lang w:val="es-DO"/>
        </w:rPr>
        <w:t>.1</w:t>
      </w:r>
      <w:r w:rsidR="00771412" w:rsidRPr="004F1A5C">
        <w:rPr>
          <w:rFonts w:ascii="Times New Roman" w:hAnsi="Times New Roman" w:cs="Times New Roman"/>
          <w:color w:val="000000"/>
          <w:sz w:val="24"/>
          <w:szCs w:val="24"/>
          <w:lang w:val="es-DO"/>
        </w:rPr>
        <w:tab/>
      </w:r>
      <w:r w:rsidR="007D40ED" w:rsidRPr="004F1A5C">
        <w:rPr>
          <w:rFonts w:ascii="Times New Roman" w:hAnsi="Times New Roman" w:cs="Times New Roman"/>
          <w:color w:val="000000"/>
          <w:sz w:val="24"/>
          <w:szCs w:val="24"/>
          <w:lang w:val="es-DO"/>
        </w:rPr>
        <w:t xml:space="preserve">Indique </w:t>
      </w:r>
      <w:r w:rsidR="003F458B">
        <w:rPr>
          <w:rFonts w:ascii="Times New Roman" w:hAnsi="Times New Roman" w:cs="Times New Roman"/>
          <w:color w:val="000000"/>
          <w:sz w:val="24"/>
          <w:szCs w:val="24"/>
          <w:lang w:val="es-DO"/>
        </w:rPr>
        <w:t>la forma jurídica de su empresa. Aport</w:t>
      </w:r>
      <w:r w:rsidR="007D40ED" w:rsidRPr="004F1A5C">
        <w:rPr>
          <w:rFonts w:ascii="Times New Roman" w:hAnsi="Times New Roman" w:cs="Times New Roman"/>
          <w:color w:val="000000"/>
          <w:sz w:val="24"/>
          <w:szCs w:val="24"/>
          <w:lang w:val="es-DO"/>
        </w:rPr>
        <w:t>e</w:t>
      </w:r>
      <w:r w:rsidR="003F458B">
        <w:rPr>
          <w:rFonts w:ascii="Times New Roman" w:hAnsi="Times New Roman" w:cs="Times New Roman"/>
          <w:color w:val="000000"/>
          <w:sz w:val="24"/>
          <w:szCs w:val="24"/>
          <w:lang w:val="es-DO"/>
        </w:rPr>
        <w:t xml:space="preserve"> una copia de la inscripción en el (los) registro(s) oficial(es) correspondientes que acrediten la existencia legal de la empresa durante el período de investigación. </w:t>
      </w:r>
    </w:p>
    <w:p w:rsidR="00D4501F" w:rsidRDefault="00D4501F" w:rsidP="006203CA">
      <w:pPr>
        <w:suppressAutoHyphens/>
        <w:ind w:left="709" w:hanging="709"/>
        <w:jc w:val="both"/>
        <w:rPr>
          <w:rFonts w:ascii="Times New Roman" w:hAnsi="Times New Roman" w:cs="Times New Roman"/>
          <w:color w:val="000000"/>
          <w:sz w:val="24"/>
          <w:szCs w:val="24"/>
          <w:lang w:val="es-DO"/>
        </w:rPr>
      </w:pPr>
    </w:p>
    <w:p w:rsidR="00D4501F" w:rsidRPr="00D4501F" w:rsidRDefault="00D4501F" w:rsidP="00D4501F">
      <w:pPr>
        <w:widowControl/>
        <w:numPr>
          <w:ilvl w:val="1"/>
          <w:numId w:val="16"/>
        </w:numPr>
        <w:autoSpaceDE/>
        <w:autoSpaceDN/>
        <w:adjustRightInd/>
        <w:jc w:val="both"/>
        <w:rPr>
          <w:rStyle w:val="Nmerodepgina"/>
          <w:b/>
          <w:lang w:val="es-ES"/>
        </w:rPr>
      </w:pPr>
      <w:r w:rsidRPr="00D4501F">
        <w:rPr>
          <w:rStyle w:val="Nmerodepgina"/>
          <w:b/>
          <w:lang w:val="es-ES"/>
        </w:rPr>
        <w:t xml:space="preserve">Copia de los Estatutos de la Compañía </w:t>
      </w:r>
    </w:p>
    <w:p w:rsidR="00D4501F" w:rsidRDefault="00D4501F" w:rsidP="00D4501F">
      <w:pPr>
        <w:widowControl/>
        <w:numPr>
          <w:ilvl w:val="1"/>
          <w:numId w:val="16"/>
        </w:numPr>
        <w:autoSpaceDE/>
        <w:autoSpaceDN/>
        <w:adjustRightInd/>
        <w:jc w:val="both"/>
        <w:rPr>
          <w:b/>
          <w:szCs w:val="24"/>
          <w:lang w:val="es-MX"/>
        </w:rPr>
      </w:pPr>
      <w:r w:rsidRPr="00D4501F">
        <w:rPr>
          <w:rStyle w:val="Nmerodepgina"/>
          <w:b/>
          <w:lang w:val="es-ES"/>
        </w:rPr>
        <w:t xml:space="preserve">Copia </w:t>
      </w:r>
      <w:r w:rsidRPr="00D4501F">
        <w:rPr>
          <w:rStyle w:val="Nmerodepgina"/>
          <w:lang w:val="es-ES"/>
        </w:rPr>
        <w:t>d</w:t>
      </w:r>
      <w:r w:rsidRPr="00B41F64">
        <w:rPr>
          <w:b/>
          <w:szCs w:val="24"/>
          <w:lang w:val="es-MX"/>
        </w:rPr>
        <w:t>el Acta de</w:t>
      </w:r>
      <w:r>
        <w:rPr>
          <w:b/>
          <w:szCs w:val="24"/>
          <w:lang w:val="es-MX"/>
        </w:rPr>
        <w:t xml:space="preserve"> </w:t>
      </w:r>
      <w:r w:rsidRPr="00B41F64">
        <w:rPr>
          <w:b/>
          <w:szCs w:val="24"/>
          <w:lang w:val="es-MX"/>
        </w:rPr>
        <w:t>la asamblea mediante la cual se designa al actual presidente o representante legal de la compañía</w:t>
      </w:r>
      <w:r>
        <w:rPr>
          <w:b/>
          <w:szCs w:val="24"/>
          <w:lang w:val="es-MX"/>
        </w:rPr>
        <w:t xml:space="preserve"> </w:t>
      </w:r>
      <w:r w:rsidRPr="00B41F64">
        <w:rPr>
          <w:b/>
          <w:szCs w:val="24"/>
          <w:lang w:val="es-MX"/>
        </w:rPr>
        <w:t>solicitante.</w:t>
      </w:r>
      <w:r w:rsidRPr="00B41F64" w:rsidDel="00363543">
        <w:rPr>
          <w:b/>
          <w:szCs w:val="24"/>
          <w:lang w:val="es-MX"/>
        </w:rPr>
        <w:t xml:space="preserve"> </w:t>
      </w:r>
    </w:p>
    <w:p w:rsidR="00D4501F" w:rsidRPr="00B41F64" w:rsidRDefault="00D4501F" w:rsidP="00D4501F">
      <w:pPr>
        <w:widowControl/>
        <w:numPr>
          <w:ilvl w:val="1"/>
          <w:numId w:val="16"/>
        </w:numPr>
        <w:autoSpaceDE/>
        <w:autoSpaceDN/>
        <w:adjustRightInd/>
        <w:jc w:val="both"/>
        <w:rPr>
          <w:lang w:val="es-MX"/>
        </w:rPr>
      </w:pPr>
      <w:r w:rsidRPr="00B41F64">
        <w:rPr>
          <w:lang w:val="es-MX"/>
        </w:rPr>
        <w:t xml:space="preserve">Identificación del número del Registro Nacional </w:t>
      </w:r>
      <w:smartTag w:uri="urn:schemas-microsoft-com:office:smarttags" w:element="PersonName">
        <w:smartTagPr>
          <w:attr w:name="ProductID" w:val="de Contribuyente de la"/>
        </w:smartTagPr>
        <w:r w:rsidRPr="00B41F64">
          <w:rPr>
            <w:lang w:val="es-MX"/>
          </w:rPr>
          <w:t>de Contribuyente de la</w:t>
        </w:r>
      </w:smartTag>
      <w:r>
        <w:rPr>
          <w:lang w:val="es-MX"/>
        </w:rPr>
        <w:t xml:space="preserve"> </w:t>
      </w:r>
      <w:r w:rsidRPr="00B41F64">
        <w:rPr>
          <w:lang w:val="es-MX"/>
        </w:rPr>
        <w:t>compañía</w:t>
      </w:r>
      <w:r>
        <w:rPr>
          <w:lang w:val="es-MX"/>
        </w:rPr>
        <w:t xml:space="preserve"> </w:t>
      </w:r>
      <w:r w:rsidRPr="00B41F64">
        <w:rPr>
          <w:lang w:val="es-MX"/>
        </w:rPr>
        <w:t>solicitante</w:t>
      </w:r>
      <w:r>
        <w:rPr>
          <w:lang w:val="es-MX"/>
        </w:rPr>
        <w:t>.</w:t>
      </w:r>
      <w:r w:rsidRPr="00B41F64">
        <w:rPr>
          <w:lang w:val="es-MX"/>
        </w:rPr>
        <w:t xml:space="preserve"> </w:t>
      </w:r>
    </w:p>
    <w:p w:rsidR="00771412" w:rsidRDefault="003F458B" w:rsidP="00D4501F">
      <w:pPr>
        <w:suppressAutoHyphens/>
        <w:ind w:left="709"/>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 xml:space="preserve">Si ocurre algún cambio durante el curso de la investigación, sírvase notificarlo con </w:t>
      </w:r>
      <w:r w:rsidR="00D4501F">
        <w:rPr>
          <w:rFonts w:ascii="Times New Roman" w:hAnsi="Times New Roman" w:cs="Times New Roman"/>
          <w:color w:val="000000"/>
          <w:sz w:val="24"/>
          <w:szCs w:val="24"/>
          <w:lang w:val="es-DO"/>
        </w:rPr>
        <w:t xml:space="preserve">prontitud </w:t>
      </w:r>
      <w:r>
        <w:rPr>
          <w:rFonts w:ascii="Times New Roman" w:hAnsi="Times New Roman" w:cs="Times New Roman"/>
          <w:color w:val="000000"/>
          <w:sz w:val="24"/>
          <w:szCs w:val="24"/>
          <w:lang w:val="es-DO"/>
        </w:rPr>
        <w:t xml:space="preserve">a la </w:t>
      </w:r>
      <w:r w:rsidR="00C90E82">
        <w:rPr>
          <w:rFonts w:ascii="Times New Roman" w:hAnsi="Times New Roman" w:cs="Times New Roman"/>
          <w:color w:val="000000"/>
          <w:sz w:val="24"/>
          <w:szCs w:val="24"/>
          <w:lang w:val="es-DO"/>
        </w:rPr>
        <w:t>CDC</w:t>
      </w:r>
      <w:r>
        <w:rPr>
          <w:rFonts w:ascii="Times New Roman" w:hAnsi="Times New Roman" w:cs="Times New Roman"/>
          <w:color w:val="000000"/>
          <w:sz w:val="24"/>
          <w:szCs w:val="24"/>
          <w:lang w:val="es-DO"/>
        </w:rPr>
        <w:t>.</w:t>
      </w:r>
      <w:r w:rsidR="007D40ED" w:rsidRPr="004F1A5C">
        <w:rPr>
          <w:rFonts w:ascii="Times New Roman" w:hAnsi="Times New Roman" w:cs="Times New Roman"/>
          <w:color w:val="000000"/>
          <w:sz w:val="24"/>
          <w:szCs w:val="24"/>
          <w:lang w:val="es-DO"/>
        </w:rPr>
        <w:t xml:space="preserve"> </w:t>
      </w:r>
    </w:p>
    <w:p w:rsidR="003F458B" w:rsidRDefault="003F458B" w:rsidP="00771412">
      <w:pPr>
        <w:suppressAutoHyphens/>
        <w:jc w:val="both"/>
        <w:rPr>
          <w:rFonts w:ascii="Times New Roman" w:hAnsi="Times New Roman" w:cs="Times New Roman"/>
          <w:color w:val="000000"/>
          <w:sz w:val="24"/>
          <w:szCs w:val="24"/>
          <w:lang w:val="es-DO"/>
        </w:rPr>
      </w:pPr>
    </w:p>
    <w:p w:rsidR="003F458B" w:rsidRPr="004F1A5C" w:rsidRDefault="003F458B" w:rsidP="006203CA">
      <w:pPr>
        <w:suppressAutoHyphens/>
        <w:ind w:left="709" w:hanging="709"/>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A- 4.2</w:t>
      </w:r>
      <w:r w:rsidR="006203CA">
        <w:rPr>
          <w:rFonts w:ascii="Times New Roman" w:hAnsi="Times New Roman" w:cs="Times New Roman"/>
          <w:color w:val="000000"/>
          <w:sz w:val="24"/>
          <w:szCs w:val="24"/>
          <w:lang w:val="es-DO"/>
        </w:rPr>
        <w:t xml:space="preserve"> Suministre una lista completa, como la que figura a continuación, de los accionistas que poseen más del 5% de las acciones de su empresa:</w:t>
      </w:r>
    </w:p>
    <w:p w:rsidR="00455005" w:rsidRDefault="00455005" w:rsidP="00771412">
      <w:pPr>
        <w:suppressAutoHyphens/>
        <w:jc w:val="both"/>
        <w:rPr>
          <w:rFonts w:ascii="Times New Roman" w:hAnsi="Times New Roman" w:cs="Times New Roman"/>
          <w:color w:val="000000"/>
          <w:sz w:val="24"/>
          <w:szCs w:val="24"/>
          <w:lang w:val="es-DO"/>
        </w:rPr>
      </w:pPr>
      <w:r w:rsidRPr="004F1A5C">
        <w:rPr>
          <w:rFonts w:ascii="Times New Roman" w:hAnsi="Times New Roman" w:cs="Times New Roman"/>
          <w:color w:val="000000"/>
          <w:sz w:val="24"/>
          <w:szCs w:val="24"/>
          <w:lang w:val="es-DO"/>
        </w:rPr>
        <w:tab/>
      </w:r>
    </w:p>
    <w:tbl>
      <w:tblPr>
        <w:tblStyle w:val="Tablaconcuadrcula"/>
        <w:tblW w:w="0" w:type="auto"/>
        <w:tblLook w:val="04A0"/>
      </w:tblPr>
      <w:tblGrid>
        <w:gridCol w:w="1833"/>
        <w:gridCol w:w="1834"/>
        <w:gridCol w:w="1834"/>
        <w:gridCol w:w="1834"/>
        <w:gridCol w:w="1834"/>
      </w:tblGrid>
      <w:tr w:rsidR="006203CA" w:rsidRPr="008B7682" w:rsidTr="006203CA">
        <w:tc>
          <w:tcPr>
            <w:tcW w:w="1833" w:type="dxa"/>
            <w:shd w:val="clear" w:color="auto" w:fill="BFBFBF" w:themeFill="background1" w:themeFillShade="BF"/>
          </w:tcPr>
          <w:p w:rsidR="006203CA" w:rsidRDefault="006203CA" w:rsidP="00771412">
            <w:pPr>
              <w:suppressAutoHyphens/>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Nombre</w:t>
            </w:r>
          </w:p>
        </w:tc>
        <w:tc>
          <w:tcPr>
            <w:tcW w:w="1834" w:type="dxa"/>
            <w:shd w:val="clear" w:color="auto" w:fill="BFBFBF" w:themeFill="background1" w:themeFillShade="BF"/>
          </w:tcPr>
          <w:p w:rsidR="006203CA" w:rsidRDefault="006203CA" w:rsidP="00771412">
            <w:pPr>
              <w:suppressAutoHyphens/>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Tipo de acción</w:t>
            </w:r>
          </w:p>
        </w:tc>
        <w:tc>
          <w:tcPr>
            <w:tcW w:w="1834" w:type="dxa"/>
            <w:shd w:val="clear" w:color="auto" w:fill="BFBFBF" w:themeFill="background1" w:themeFillShade="BF"/>
          </w:tcPr>
          <w:p w:rsidR="006203CA" w:rsidRDefault="006203CA" w:rsidP="006203CA">
            <w:pPr>
              <w:suppressAutoHyphens/>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Cantidad de acciones</w:t>
            </w:r>
          </w:p>
        </w:tc>
        <w:tc>
          <w:tcPr>
            <w:tcW w:w="1834" w:type="dxa"/>
            <w:shd w:val="clear" w:color="auto" w:fill="BFBFBF" w:themeFill="background1" w:themeFillShade="BF"/>
          </w:tcPr>
          <w:p w:rsidR="006203CA" w:rsidRDefault="006203CA" w:rsidP="00771412">
            <w:pPr>
              <w:suppressAutoHyphens/>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Porcentaje accionario</w:t>
            </w:r>
          </w:p>
        </w:tc>
        <w:tc>
          <w:tcPr>
            <w:tcW w:w="1834" w:type="dxa"/>
            <w:shd w:val="clear" w:color="auto" w:fill="BFBFBF" w:themeFill="background1" w:themeFillShade="BF"/>
          </w:tcPr>
          <w:p w:rsidR="006203CA" w:rsidRDefault="006203CA" w:rsidP="006203CA">
            <w:pPr>
              <w:suppressAutoHyphens/>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Porcentaje de acciones con derecho a voto</w:t>
            </w:r>
          </w:p>
        </w:tc>
      </w:tr>
      <w:tr w:rsidR="006203CA" w:rsidTr="006203CA">
        <w:tc>
          <w:tcPr>
            <w:tcW w:w="1833" w:type="dxa"/>
          </w:tcPr>
          <w:p w:rsidR="006203CA" w:rsidRDefault="006203CA" w:rsidP="00771412">
            <w:pPr>
              <w:suppressAutoHyphens/>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1.</w:t>
            </w:r>
          </w:p>
        </w:tc>
        <w:tc>
          <w:tcPr>
            <w:tcW w:w="1834" w:type="dxa"/>
          </w:tcPr>
          <w:p w:rsidR="006203CA" w:rsidRDefault="006203CA" w:rsidP="00771412">
            <w:pPr>
              <w:suppressAutoHyphens/>
              <w:jc w:val="both"/>
              <w:rPr>
                <w:rFonts w:ascii="Times New Roman" w:hAnsi="Times New Roman" w:cs="Times New Roman"/>
                <w:color w:val="000000"/>
                <w:sz w:val="24"/>
                <w:szCs w:val="24"/>
                <w:lang w:val="es-DO"/>
              </w:rPr>
            </w:pPr>
          </w:p>
        </w:tc>
        <w:tc>
          <w:tcPr>
            <w:tcW w:w="1834" w:type="dxa"/>
          </w:tcPr>
          <w:p w:rsidR="006203CA" w:rsidRDefault="006203CA" w:rsidP="00771412">
            <w:pPr>
              <w:suppressAutoHyphens/>
              <w:jc w:val="both"/>
              <w:rPr>
                <w:rFonts w:ascii="Times New Roman" w:hAnsi="Times New Roman" w:cs="Times New Roman"/>
                <w:color w:val="000000"/>
                <w:sz w:val="24"/>
                <w:szCs w:val="24"/>
                <w:lang w:val="es-DO"/>
              </w:rPr>
            </w:pPr>
          </w:p>
        </w:tc>
        <w:tc>
          <w:tcPr>
            <w:tcW w:w="1834" w:type="dxa"/>
          </w:tcPr>
          <w:p w:rsidR="006203CA" w:rsidRDefault="006203CA" w:rsidP="00771412">
            <w:pPr>
              <w:suppressAutoHyphens/>
              <w:jc w:val="both"/>
              <w:rPr>
                <w:rFonts w:ascii="Times New Roman" w:hAnsi="Times New Roman" w:cs="Times New Roman"/>
                <w:color w:val="000000"/>
                <w:sz w:val="24"/>
                <w:szCs w:val="24"/>
                <w:lang w:val="es-DO"/>
              </w:rPr>
            </w:pPr>
          </w:p>
        </w:tc>
        <w:tc>
          <w:tcPr>
            <w:tcW w:w="1834" w:type="dxa"/>
          </w:tcPr>
          <w:p w:rsidR="006203CA" w:rsidRDefault="006203CA" w:rsidP="00771412">
            <w:pPr>
              <w:suppressAutoHyphens/>
              <w:jc w:val="both"/>
              <w:rPr>
                <w:rFonts w:ascii="Times New Roman" w:hAnsi="Times New Roman" w:cs="Times New Roman"/>
                <w:color w:val="000000"/>
                <w:sz w:val="24"/>
                <w:szCs w:val="24"/>
                <w:lang w:val="es-DO"/>
              </w:rPr>
            </w:pPr>
          </w:p>
        </w:tc>
      </w:tr>
      <w:tr w:rsidR="006203CA" w:rsidTr="006203CA">
        <w:tc>
          <w:tcPr>
            <w:tcW w:w="1833" w:type="dxa"/>
          </w:tcPr>
          <w:p w:rsidR="006203CA" w:rsidRDefault="006203CA" w:rsidP="00771412">
            <w:pPr>
              <w:suppressAutoHyphens/>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2.</w:t>
            </w:r>
          </w:p>
        </w:tc>
        <w:tc>
          <w:tcPr>
            <w:tcW w:w="1834" w:type="dxa"/>
          </w:tcPr>
          <w:p w:rsidR="006203CA" w:rsidRDefault="006203CA" w:rsidP="00771412">
            <w:pPr>
              <w:suppressAutoHyphens/>
              <w:jc w:val="both"/>
              <w:rPr>
                <w:rFonts w:ascii="Times New Roman" w:hAnsi="Times New Roman" w:cs="Times New Roman"/>
                <w:color w:val="000000"/>
                <w:sz w:val="24"/>
                <w:szCs w:val="24"/>
                <w:lang w:val="es-DO"/>
              </w:rPr>
            </w:pPr>
          </w:p>
        </w:tc>
        <w:tc>
          <w:tcPr>
            <w:tcW w:w="1834" w:type="dxa"/>
          </w:tcPr>
          <w:p w:rsidR="006203CA" w:rsidRDefault="006203CA" w:rsidP="00771412">
            <w:pPr>
              <w:suppressAutoHyphens/>
              <w:jc w:val="both"/>
              <w:rPr>
                <w:rFonts w:ascii="Times New Roman" w:hAnsi="Times New Roman" w:cs="Times New Roman"/>
                <w:color w:val="000000"/>
                <w:sz w:val="24"/>
                <w:szCs w:val="24"/>
                <w:lang w:val="es-DO"/>
              </w:rPr>
            </w:pPr>
          </w:p>
        </w:tc>
        <w:tc>
          <w:tcPr>
            <w:tcW w:w="1834" w:type="dxa"/>
          </w:tcPr>
          <w:p w:rsidR="006203CA" w:rsidRDefault="006203CA" w:rsidP="00771412">
            <w:pPr>
              <w:suppressAutoHyphens/>
              <w:jc w:val="both"/>
              <w:rPr>
                <w:rFonts w:ascii="Times New Roman" w:hAnsi="Times New Roman" w:cs="Times New Roman"/>
                <w:color w:val="000000"/>
                <w:sz w:val="24"/>
                <w:szCs w:val="24"/>
                <w:lang w:val="es-DO"/>
              </w:rPr>
            </w:pPr>
          </w:p>
        </w:tc>
        <w:tc>
          <w:tcPr>
            <w:tcW w:w="1834" w:type="dxa"/>
          </w:tcPr>
          <w:p w:rsidR="006203CA" w:rsidRDefault="006203CA" w:rsidP="00771412">
            <w:pPr>
              <w:suppressAutoHyphens/>
              <w:jc w:val="both"/>
              <w:rPr>
                <w:rFonts w:ascii="Times New Roman" w:hAnsi="Times New Roman" w:cs="Times New Roman"/>
                <w:color w:val="000000"/>
                <w:sz w:val="24"/>
                <w:szCs w:val="24"/>
                <w:lang w:val="es-DO"/>
              </w:rPr>
            </w:pPr>
          </w:p>
        </w:tc>
      </w:tr>
      <w:tr w:rsidR="006203CA" w:rsidTr="006203CA">
        <w:tc>
          <w:tcPr>
            <w:tcW w:w="1833" w:type="dxa"/>
          </w:tcPr>
          <w:p w:rsidR="006203CA" w:rsidRDefault="006203CA" w:rsidP="00771412">
            <w:pPr>
              <w:suppressAutoHyphens/>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3.</w:t>
            </w:r>
          </w:p>
        </w:tc>
        <w:tc>
          <w:tcPr>
            <w:tcW w:w="1834" w:type="dxa"/>
          </w:tcPr>
          <w:p w:rsidR="006203CA" w:rsidRDefault="006203CA" w:rsidP="00771412">
            <w:pPr>
              <w:suppressAutoHyphens/>
              <w:jc w:val="both"/>
              <w:rPr>
                <w:rFonts w:ascii="Times New Roman" w:hAnsi="Times New Roman" w:cs="Times New Roman"/>
                <w:color w:val="000000"/>
                <w:sz w:val="24"/>
                <w:szCs w:val="24"/>
                <w:lang w:val="es-DO"/>
              </w:rPr>
            </w:pPr>
          </w:p>
        </w:tc>
        <w:tc>
          <w:tcPr>
            <w:tcW w:w="1834" w:type="dxa"/>
          </w:tcPr>
          <w:p w:rsidR="006203CA" w:rsidRDefault="006203CA" w:rsidP="00771412">
            <w:pPr>
              <w:suppressAutoHyphens/>
              <w:jc w:val="both"/>
              <w:rPr>
                <w:rFonts w:ascii="Times New Roman" w:hAnsi="Times New Roman" w:cs="Times New Roman"/>
                <w:color w:val="000000"/>
                <w:sz w:val="24"/>
                <w:szCs w:val="24"/>
                <w:lang w:val="es-DO"/>
              </w:rPr>
            </w:pPr>
          </w:p>
        </w:tc>
        <w:tc>
          <w:tcPr>
            <w:tcW w:w="1834" w:type="dxa"/>
          </w:tcPr>
          <w:p w:rsidR="006203CA" w:rsidRDefault="006203CA" w:rsidP="00771412">
            <w:pPr>
              <w:suppressAutoHyphens/>
              <w:jc w:val="both"/>
              <w:rPr>
                <w:rFonts w:ascii="Times New Roman" w:hAnsi="Times New Roman" w:cs="Times New Roman"/>
                <w:color w:val="000000"/>
                <w:sz w:val="24"/>
                <w:szCs w:val="24"/>
                <w:lang w:val="es-DO"/>
              </w:rPr>
            </w:pPr>
          </w:p>
        </w:tc>
        <w:tc>
          <w:tcPr>
            <w:tcW w:w="1834" w:type="dxa"/>
          </w:tcPr>
          <w:p w:rsidR="006203CA" w:rsidRDefault="006203CA" w:rsidP="00771412">
            <w:pPr>
              <w:suppressAutoHyphens/>
              <w:jc w:val="both"/>
              <w:rPr>
                <w:rFonts w:ascii="Times New Roman" w:hAnsi="Times New Roman" w:cs="Times New Roman"/>
                <w:color w:val="000000"/>
                <w:sz w:val="24"/>
                <w:szCs w:val="24"/>
                <w:lang w:val="es-DO"/>
              </w:rPr>
            </w:pPr>
          </w:p>
        </w:tc>
      </w:tr>
    </w:tbl>
    <w:p w:rsidR="006203CA" w:rsidRPr="004F1A5C" w:rsidRDefault="006203CA" w:rsidP="00771412">
      <w:pPr>
        <w:suppressAutoHyphens/>
        <w:jc w:val="both"/>
        <w:rPr>
          <w:rFonts w:ascii="Times New Roman" w:hAnsi="Times New Roman" w:cs="Times New Roman"/>
          <w:color w:val="000000"/>
          <w:sz w:val="24"/>
          <w:szCs w:val="24"/>
          <w:lang w:val="es-DO"/>
        </w:rPr>
      </w:pPr>
    </w:p>
    <w:p w:rsidR="007D40ED" w:rsidRDefault="00F141E8" w:rsidP="00771412">
      <w:pPr>
        <w:suppressAutoHyphens/>
        <w:ind w:left="720" w:hanging="72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A-</w:t>
      </w:r>
      <w:r w:rsidR="006203CA">
        <w:rPr>
          <w:rFonts w:ascii="Times New Roman" w:hAnsi="Times New Roman" w:cs="Times New Roman"/>
          <w:color w:val="000000"/>
          <w:sz w:val="24"/>
          <w:szCs w:val="24"/>
          <w:lang w:val="es-DO"/>
        </w:rPr>
        <w:t>4</w:t>
      </w:r>
      <w:r>
        <w:rPr>
          <w:rFonts w:ascii="Times New Roman" w:hAnsi="Times New Roman" w:cs="Times New Roman"/>
          <w:color w:val="000000"/>
          <w:sz w:val="24"/>
          <w:szCs w:val="24"/>
          <w:lang w:val="es-DO"/>
        </w:rPr>
        <w:t>.</w:t>
      </w:r>
      <w:r w:rsidR="006203CA">
        <w:rPr>
          <w:rFonts w:ascii="Times New Roman" w:hAnsi="Times New Roman" w:cs="Times New Roman"/>
          <w:color w:val="000000"/>
          <w:sz w:val="24"/>
          <w:szCs w:val="24"/>
          <w:lang w:val="es-DO"/>
        </w:rPr>
        <w:t>3</w:t>
      </w:r>
      <w:r w:rsidR="00771412" w:rsidRPr="004F1A5C">
        <w:rPr>
          <w:rFonts w:ascii="Times New Roman" w:hAnsi="Times New Roman" w:cs="Times New Roman"/>
          <w:color w:val="000000"/>
          <w:sz w:val="24"/>
          <w:szCs w:val="24"/>
          <w:lang w:val="es-DO"/>
        </w:rPr>
        <w:tab/>
      </w:r>
      <w:r w:rsidR="006203CA">
        <w:rPr>
          <w:rFonts w:ascii="Times New Roman" w:hAnsi="Times New Roman" w:cs="Times New Roman"/>
          <w:color w:val="000000"/>
          <w:sz w:val="24"/>
          <w:szCs w:val="24"/>
          <w:lang w:val="es-DO"/>
        </w:rPr>
        <w:t>I</w:t>
      </w:r>
      <w:r>
        <w:rPr>
          <w:rFonts w:ascii="Times New Roman" w:hAnsi="Times New Roman" w:cs="Times New Roman"/>
          <w:color w:val="000000"/>
          <w:sz w:val="24"/>
          <w:szCs w:val="24"/>
          <w:lang w:val="es-DO"/>
        </w:rPr>
        <w:t>ndi</w:t>
      </w:r>
      <w:r w:rsidR="006203CA">
        <w:rPr>
          <w:rFonts w:ascii="Times New Roman" w:hAnsi="Times New Roman" w:cs="Times New Roman"/>
          <w:color w:val="000000"/>
          <w:sz w:val="24"/>
          <w:szCs w:val="24"/>
          <w:lang w:val="es-DO"/>
        </w:rPr>
        <w:t>que</w:t>
      </w:r>
      <w:r>
        <w:rPr>
          <w:rFonts w:ascii="Times New Roman" w:hAnsi="Times New Roman" w:cs="Times New Roman"/>
          <w:color w:val="000000"/>
          <w:sz w:val="24"/>
          <w:szCs w:val="24"/>
          <w:lang w:val="es-DO"/>
        </w:rPr>
        <w:t xml:space="preserve"> la</w:t>
      </w:r>
      <w:r w:rsidR="006203CA">
        <w:rPr>
          <w:rFonts w:ascii="Times New Roman" w:hAnsi="Times New Roman" w:cs="Times New Roman"/>
          <w:color w:val="000000"/>
          <w:sz w:val="24"/>
          <w:szCs w:val="24"/>
          <w:lang w:val="es-DO"/>
        </w:rPr>
        <w:t>(</w:t>
      </w:r>
      <w:r>
        <w:rPr>
          <w:rFonts w:ascii="Times New Roman" w:hAnsi="Times New Roman" w:cs="Times New Roman"/>
          <w:color w:val="000000"/>
          <w:sz w:val="24"/>
          <w:szCs w:val="24"/>
          <w:lang w:val="es-DO"/>
        </w:rPr>
        <w:t>s</w:t>
      </w:r>
      <w:r w:rsidR="006203CA">
        <w:rPr>
          <w:rFonts w:ascii="Times New Roman" w:hAnsi="Times New Roman" w:cs="Times New Roman"/>
          <w:color w:val="000000"/>
          <w:sz w:val="24"/>
          <w:szCs w:val="24"/>
          <w:lang w:val="es-DO"/>
        </w:rPr>
        <w:t>)</w:t>
      </w:r>
      <w:r>
        <w:rPr>
          <w:rFonts w:ascii="Times New Roman" w:hAnsi="Times New Roman" w:cs="Times New Roman"/>
          <w:color w:val="000000"/>
          <w:sz w:val="24"/>
          <w:szCs w:val="24"/>
          <w:lang w:val="es-DO"/>
        </w:rPr>
        <w:t xml:space="preserve"> </w:t>
      </w:r>
      <w:r w:rsidR="006203CA">
        <w:rPr>
          <w:rFonts w:ascii="Times New Roman" w:hAnsi="Times New Roman" w:cs="Times New Roman"/>
          <w:color w:val="000000"/>
          <w:sz w:val="24"/>
          <w:szCs w:val="24"/>
          <w:lang w:val="es-DO"/>
        </w:rPr>
        <w:t>dirección(</w:t>
      </w:r>
      <w:r>
        <w:rPr>
          <w:rFonts w:ascii="Times New Roman" w:hAnsi="Times New Roman" w:cs="Times New Roman"/>
          <w:color w:val="000000"/>
          <w:sz w:val="24"/>
          <w:szCs w:val="24"/>
          <w:lang w:val="es-DO"/>
        </w:rPr>
        <w:t>es</w:t>
      </w:r>
      <w:r w:rsidR="006203CA">
        <w:rPr>
          <w:rFonts w:ascii="Times New Roman" w:hAnsi="Times New Roman" w:cs="Times New Roman"/>
          <w:color w:val="000000"/>
          <w:sz w:val="24"/>
          <w:szCs w:val="24"/>
          <w:lang w:val="es-DO"/>
        </w:rPr>
        <w:t>)</w:t>
      </w:r>
      <w:r>
        <w:rPr>
          <w:rFonts w:ascii="Times New Roman" w:hAnsi="Times New Roman" w:cs="Times New Roman"/>
          <w:color w:val="000000"/>
          <w:sz w:val="24"/>
          <w:szCs w:val="24"/>
          <w:lang w:val="es-DO"/>
        </w:rPr>
        <w:t xml:space="preserve"> de</w:t>
      </w:r>
      <w:r w:rsidR="006203CA">
        <w:rPr>
          <w:rFonts w:ascii="Times New Roman" w:hAnsi="Times New Roman" w:cs="Times New Roman"/>
          <w:color w:val="000000"/>
          <w:sz w:val="24"/>
          <w:szCs w:val="24"/>
          <w:lang w:val="es-DO"/>
        </w:rPr>
        <w:t xml:space="preserve"> las oficinas que intervienen en la administración, la venta y producción del producto investigado.</w:t>
      </w:r>
      <w:r w:rsidR="007D40ED" w:rsidRPr="004F1A5C">
        <w:rPr>
          <w:rFonts w:ascii="Times New Roman" w:hAnsi="Times New Roman" w:cs="Times New Roman"/>
          <w:color w:val="000000"/>
          <w:sz w:val="24"/>
          <w:szCs w:val="24"/>
          <w:lang w:val="es-DO"/>
        </w:rPr>
        <w:t xml:space="preserve"> </w:t>
      </w:r>
    </w:p>
    <w:p w:rsidR="00455005" w:rsidRDefault="006203CA" w:rsidP="006203CA">
      <w:pPr>
        <w:suppressAutoHyphens/>
        <w:ind w:left="720" w:hanging="72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ab/>
        <w:t xml:space="preserve">      </w:t>
      </w:r>
      <w:r w:rsidR="007D40ED" w:rsidRPr="004F1A5C">
        <w:rPr>
          <w:rFonts w:ascii="Times New Roman" w:hAnsi="Times New Roman" w:cs="Times New Roman"/>
          <w:color w:val="000000"/>
          <w:sz w:val="24"/>
          <w:szCs w:val="24"/>
          <w:lang w:val="es-DO"/>
        </w:rPr>
        <w:t>Oficina</w:t>
      </w:r>
      <w:r w:rsidR="00F141E8">
        <w:rPr>
          <w:rFonts w:ascii="Times New Roman" w:hAnsi="Times New Roman" w:cs="Times New Roman"/>
          <w:color w:val="000000"/>
          <w:sz w:val="24"/>
          <w:szCs w:val="24"/>
          <w:lang w:val="es-DO"/>
        </w:rPr>
        <w:t xml:space="preserve"> o planta</w:t>
      </w:r>
      <w:r w:rsidR="00455005" w:rsidRPr="004F1A5C">
        <w:rPr>
          <w:rFonts w:ascii="Times New Roman" w:hAnsi="Times New Roman" w:cs="Times New Roman"/>
          <w:color w:val="000000"/>
          <w:sz w:val="24"/>
          <w:szCs w:val="24"/>
          <w:lang w:val="es-DO"/>
        </w:rPr>
        <w:t>:</w:t>
      </w:r>
    </w:p>
    <w:p w:rsidR="00455005" w:rsidRDefault="00F141E8" w:rsidP="00455005">
      <w:pPr>
        <w:tabs>
          <w:tab w:val="left" w:pos="360"/>
        </w:tabs>
        <w:suppressAutoHyphens/>
        <w:ind w:left="1080" w:hanging="108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 xml:space="preserve">                  </w:t>
      </w:r>
      <w:r w:rsidR="007D40ED" w:rsidRPr="004F1A5C">
        <w:rPr>
          <w:rFonts w:ascii="Times New Roman" w:hAnsi="Times New Roman" w:cs="Times New Roman"/>
          <w:color w:val="000000"/>
          <w:sz w:val="24"/>
          <w:szCs w:val="24"/>
          <w:lang w:val="es-DO"/>
        </w:rPr>
        <w:t>Dirección</w:t>
      </w:r>
      <w:r w:rsidR="00455005" w:rsidRPr="004F1A5C">
        <w:rPr>
          <w:rFonts w:ascii="Times New Roman" w:hAnsi="Times New Roman" w:cs="Times New Roman"/>
          <w:color w:val="000000"/>
          <w:sz w:val="24"/>
          <w:szCs w:val="24"/>
          <w:lang w:val="es-DO"/>
        </w:rPr>
        <w:t>:</w:t>
      </w:r>
    </w:p>
    <w:p w:rsidR="00F141E8" w:rsidRDefault="00F141E8" w:rsidP="00455005">
      <w:pPr>
        <w:tabs>
          <w:tab w:val="left" w:pos="360"/>
        </w:tabs>
        <w:suppressAutoHyphens/>
        <w:ind w:left="1080" w:hanging="108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 xml:space="preserve">                  Teléfono:</w:t>
      </w:r>
    </w:p>
    <w:p w:rsidR="00F141E8" w:rsidRDefault="00F141E8" w:rsidP="00455005">
      <w:pPr>
        <w:tabs>
          <w:tab w:val="left" w:pos="360"/>
        </w:tabs>
        <w:suppressAutoHyphens/>
        <w:ind w:left="1080" w:hanging="108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 xml:space="preserve">                  Fax:</w:t>
      </w:r>
    </w:p>
    <w:p w:rsidR="00771412" w:rsidRPr="004F1A5C" w:rsidRDefault="00D90488" w:rsidP="00BA6036">
      <w:pPr>
        <w:tabs>
          <w:tab w:val="left" w:pos="360"/>
        </w:tabs>
        <w:suppressAutoHyphens/>
        <w:ind w:left="1080" w:hanging="108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 xml:space="preserve">                  </w:t>
      </w:r>
    </w:p>
    <w:p w:rsidR="00771412" w:rsidRPr="004F1A5C" w:rsidRDefault="00F141E8" w:rsidP="00771412">
      <w:pPr>
        <w:suppressAutoHyphens/>
        <w:ind w:left="720" w:hanging="72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A-</w:t>
      </w:r>
      <w:r w:rsidR="00386849">
        <w:rPr>
          <w:rFonts w:ascii="Times New Roman" w:hAnsi="Times New Roman" w:cs="Times New Roman"/>
          <w:color w:val="000000"/>
          <w:sz w:val="24"/>
          <w:szCs w:val="24"/>
          <w:lang w:val="es-DO"/>
        </w:rPr>
        <w:t>4</w:t>
      </w:r>
      <w:r w:rsidR="006F59DF">
        <w:rPr>
          <w:rFonts w:ascii="Times New Roman" w:hAnsi="Times New Roman" w:cs="Times New Roman"/>
          <w:color w:val="000000"/>
          <w:sz w:val="24"/>
          <w:szCs w:val="24"/>
          <w:lang w:val="es-DO"/>
        </w:rPr>
        <w:t>.</w:t>
      </w:r>
      <w:r w:rsidR="00386849">
        <w:rPr>
          <w:rFonts w:ascii="Times New Roman" w:hAnsi="Times New Roman" w:cs="Times New Roman"/>
          <w:color w:val="000000"/>
          <w:sz w:val="24"/>
          <w:szCs w:val="24"/>
          <w:lang w:val="es-DO"/>
        </w:rPr>
        <w:t>4</w:t>
      </w:r>
      <w:r w:rsidR="00771412" w:rsidRPr="004F1A5C">
        <w:rPr>
          <w:rFonts w:ascii="Times New Roman" w:hAnsi="Times New Roman" w:cs="Times New Roman"/>
          <w:color w:val="000000"/>
          <w:sz w:val="24"/>
          <w:szCs w:val="24"/>
          <w:lang w:val="es-DO"/>
        </w:rPr>
        <w:tab/>
      </w:r>
      <w:r w:rsidR="007D40ED" w:rsidRPr="004F1A5C">
        <w:rPr>
          <w:rFonts w:ascii="Times New Roman" w:hAnsi="Times New Roman" w:cs="Times New Roman"/>
          <w:color w:val="000000"/>
          <w:sz w:val="24"/>
          <w:szCs w:val="24"/>
          <w:lang w:val="es-DO"/>
        </w:rPr>
        <w:t>P</w:t>
      </w:r>
      <w:r w:rsidR="006203CA">
        <w:rPr>
          <w:rFonts w:ascii="Times New Roman" w:hAnsi="Times New Roman" w:cs="Times New Roman"/>
          <w:color w:val="000000"/>
          <w:sz w:val="24"/>
          <w:szCs w:val="24"/>
          <w:lang w:val="es-DO"/>
        </w:rPr>
        <w:t>r</w:t>
      </w:r>
      <w:r w:rsidR="007D40ED" w:rsidRPr="004F1A5C">
        <w:rPr>
          <w:rFonts w:ascii="Times New Roman" w:hAnsi="Times New Roman" w:cs="Times New Roman"/>
          <w:color w:val="000000"/>
          <w:sz w:val="24"/>
          <w:szCs w:val="24"/>
          <w:lang w:val="es-DO"/>
        </w:rPr>
        <w:t>o</w:t>
      </w:r>
      <w:r w:rsidR="006203CA">
        <w:rPr>
          <w:rFonts w:ascii="Times New Roman" w:hAnsi="Times New Roman" w:cs="Times New Roman"/>
          <w:color w:val="000000"/>
          <w:sz w:val="24"/>
          <w:szCs w:val="24"/>
          <w:lang w:val="es-DO"/>
        </w:rPr>
        <w:t>po</w:t>
      </w:r>
      <w:r w:rsidR="007D40ED" w:rsidRPr="004F1A5C">
        <w:rPr>
          <w:rFonts w:ascii="Times New Roman" w:hAnsi="Times New Roman" w:cs="Times New Roman"/>
          <w:color w:val="000000"/>
          <w:sz w:val="24"/>
          <w:szCs w:val="24"/>
          <w:lang w:val="es-DO"/>
        </w:rPr>
        <w:t>r</w:t>
      </w:r>
      <w:r w:rsidR="006203CA">
        <w:rPr>
          <w:rFonts w:ascii="Times New Roman" w:hAnsi="Times New Roman" w:cs="Times New Roman"/>
          <w:color w:val="000000"/>
          <w:sz w:val="24"/>
          <w:szCs w:val="24"/>
          <w:lang w:val="es-DO"/>
        </w:rPr>
        <w:t>cione un dia</w:t>
      </w:r>
      <w:r w:rsidR="007D40ED" w:rsidRPr="004F1A5C">
        <w:rPr>
          <w:rFonts w:ascii="Times New Roman" w:hAnsi="Times New Roman" w:cs="Times New Roman"/>
          <w:color w:val="000000"/>
          <w:sz w:val="24"/>
          <w:szCs w:val="24"/>
          <w:lang w:val="es-DO"/>
        </w:rPr>
        <w:t xml:space="preserve">grama detallado </w:t>
      </w:r>
      <w:r w:rsidR="006203CA">
        <w:rPr>
          <w:rFonts w:ascii="Times New Roman" w:hAnsi="Times New Roman" w:cs="Times New Roman"/>
          <w:color w:val="000000"/>
          <w:sz w:val="24"/>
          <w:szCs w:val="24"/>
          <w:lang w:val="es-DO"/>
        </w:rPr>
        <w:t xml:space="preserve">que describa </w:t>
      </w:r>
      <w:r w:rsidR="007D40ED" w:rsidRPr="004F1A5C">
        <w:rPr>
          <w:rFonts w:ascii="Times New Roman" w:hAnsi="Times New Roman" w:cs="Times New Roman"/>
          <w:color w:val="000000"/>
          <w:sz w:val="24"/>
          <w:szCs w:val="24"/>
          <w:lang w:val="es-DO"/>
        </w:rPr>
        <w:t xml:space="preserve">la estructura jerárquica y organizacional </w:t>
      </w:r>
      <w:r w:rsidR="00386849">
        <w:rPr>
          <w:rFonts w:ascii="Times New Roman" w:hAnsi="Times New Roman" w:cs="Times New Roman"/>
          <w:color w:val="000000"/>
          <w:sz w:val="24"/>
          <w:szCs w:val="24"/>
          <w:lang w:val="es-DO"/>
        </w:rPr>
        <w:t xml:space="preserve">general </w:t>
      </w:r>
      <w:r w:rsidR="007D40ED" w:rsidRPr="004F1A5C">
        <w:rPr>
          <w:rFonts w:ascii="Times New Roman" w:hAnsi="Times New Roman" w:cs="Times New Roman"/>
          <w:color w:val="000000"/>
          <w:sz w:val="24"/>
          <w:szCs w:val="24"/>
          <w:lang w:val="es-DO"/>
        </w:rPr>
        <w:t xml:space="preserve">de su </w:t>
      </w:r>
      <w:r w:rsidR="00386849">
        <w:rPr>
          <w:rFonts w:ascii="Times New Roman" w:hAnsi="Times New Roman" w:cs="Times New Roman"/>
          <w:color w:val="000000"/>
          <w:sz w:val="24"/>
          <w:szCs w:val="24"/>
          <w:lang w:val="es-DO"/>
        </w:rPr>
        <w:t>empresa</w:t>
      </w:r>
      <w:r w:rsidR="007D40ED" w:rsidRPr="004F1A5C">
        <w:rPr>
          <w:rFonts w:ascii="Times New Roman" w:hAnsi="Times New Roman" w:cs="Times New Roman"/>
          <w:color w:val="000000"/>
          <w:sz w:val="24"/>
          <w:szCs w:val="24"/>
          <w:lang w:val="es-DO"/>
        </w:rPr>
        <w:t xml:space="preserve">. </w:t>
      </w:r>
      <w:r w:rsidR="00386849">
        <w:rPr>
          <w:rFonts w:ascii="Times New Roman" w:hAnsi="Times New Roman" w:cs="Times New Roman"/>
          <w:color w:val="000000"/>
          <w:sz w:val="24"/>
          <w:szCs w:val="24"/>
          <w:lang w:val="es-DO"/>
        </w:rPr>
        <w:t>Sírvase adjuntarlo como Anexo A-4.4.</w:t>
      </w:r>
    </w:p>
    <w:p w:rsidR="007D40ED" w:rsidRPr="004F1A5C" w:rsidRDefault="007D40ED" w:rsidP="00771412">
      <w:pPr>
        <w:suppressAutoHyphens/>
        <w:ind w:left="720" w:hanging="720"/>
        <w:jc w:val="both"/>
        <w:rPr>
          <w:rFonts w:ascii="Times New Roman" w:hAnsi="Times New Roman" w:cs="Times New Roman"/>
          <w:color w:val="000000"/>
          <w:sz w:val="24"/>
          <w:szCs w:val="24"/>
          <w:lang w:val="es-DO"/>
        </w:rPr>
      </w:pPr>
    </w:p>
    <w:p w:rsidR="00771412" w:rsidRDefault="00F141E8" w:rsidP="00771412">
      <w:pPr>
        <w:suppressAutoHyphens/>
        <w:ind w:left="720" w:hanging="72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A-</w:t>
      </w:r>
      <w:r w:rsidR="00386849">
        <w:rPr>
          <w:rFonts w:ascii="Times New Roman" w:hAnsi="Times New Roman" w:cs="Times New Roman"/>
          <w:color w:val="000000"/>
          <w:sz w:val="24"/>
          <w:szCs w:val="24"/>
          <w:lang w:val="es-DO"/>
        </w:rPr>
        <w:t>4</w:t>
      </w:r>
      <w:r w:rsidR="006F59DF">
        <w:rPr>
          <w:rFonts w:ascii="Times New Roman" w:hAnsi="Times New Roman" w:cs="Times New Roman"/>
          <w:color w:val="000000"/>
          <w:sz w:val="24"/>
          <w:szCs w:val="24"/>
          <w:lang w:val="es-DO"/>
        </w:rPr>
        <w:t>.</w:t>
      </w:r>
      <w:r w:rsidR="00386849">
        <w:rPr>
          <w:rFonts w:ascii="Times New Roman" w:hAnsi="Times New Roman" w:cs="Times New Roman"/>
          <w:color w:val="000000"/>
          <w:sz w:val="24"/>
          <w:szCs w:val="24"/>
          <w:lang w:val="es-DO"/>
        </w:rPr>
        <w:t>5</w:t>
      </w:r>
      <w:r w:rsidR="00771412" w:rsidRPr="004F1A5C">
        <w:rPr>
          <w:rFonts w:ascii="Times New Roman" w:hAnsi="Times New Roman" w:cs="Times New Roman"/>
          <w:color w:val="000000"/>
          <w:sz w:val="24"/>
          <w:szCs w:val="24"/>
          <w:lang w:val="es-DO"/>
        </w:rPr>
        <w:tab/>
      </w:r>
      <w:r w:rsidR="00386849">
        <w:rPr>
          <w:rFonts w:ascii="Times New Roman" w:hAnsi="Times New Roman" w:cs="Times New Roman"/>
          <w:color w:val="000000"/>
          <w:sz w:val="24"/>
          <w:szCs w:val="24"/>
          <w:lang w:val="es-DO"/>
        </w:rPr>
        <w:t xml:space="preserve">Indique la </w:t>
      </w:r>
      <w:r w:rsidR="007D40ED" w:rsidRPr="004F1A5C">
        <w:rPr>
          <w:rFonts w:ascii="Times New Roman" w:hAnsi="Times New Roman" w:cs="Times New Roman"/>
          <w:color w:val="000000"/>
          <w:sz w:val="24"/>
          <w:szCs w:val="24"/>
          <w:lang w:val="es-DO"/>
        </w:rPr>
        <w:t xml:space="preserve">estructura </w:t>
      </w:r>
      <w:r w:rsidR="00386849">
        <w:rPr>
          <w:rFonts w:ascii="Times New Roman" w:hAnsi="Times New Roman" w:cs="Times New Roman"/>
          <w:color w:val="000000"/>
          <w:sz w:val="24"/>
          <w:szCs w:val="24"/>
          <w:lang w:val="es-DO"/>
        </w:rPr>
        <w:t>empresarial de empresa y de las empresas afiliadas a nivel mundial, incluidas la casa matriz, las filiales y otras empresas vinculadas. Sírvase adjuntar dicha información como Anexo A-4.5.</w:t>
      </w:r>
    </w:p>
    <w:p w:rsidR="00F76428" w:rsidRDefault="00F76428" w:rsidP="00771412">
      <w:pPr>
        <w:suppressAutoHyphens/>
        <w:ind w:left="720" w:hanging="720"/>
        <w:jc w:val="both"/>
        <w:rPr>
          <w:rFonts w:ascii="Times New Roman" w:hAnsi="Times New Roman" w:cs="Times New Roman"/>
          <w:color w:val="000000"/>
          <w:sz w:val="24"/>
          <w:szCs w:val="24"/>
          <w:lang w:val="es-DO"/>
        </w:rPr>
      </w:pPr>
    </w:p>
    <w:p w:rsidR="00F76428" w:rsidRDefault="00F76428" w:rsidP="00771412">
      <w:pPr>
        <w:suppressAutoHyphens/>
        <w:ind w:left="720" w:hanging="72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ab/>
      </w:r>
      <w:r>
        <w:rPr>
          <w:rFonts w:ascii="Times New Roman" w:hAnsi="Times New Roman" w:cs="Times New Roman"/>
          <w:color w:val="000000"/>
          <w:sz w:val="24"/>
          <w:szCs w:val="24"/>
          <w:u w:val="single"/>
          <w:lang w:val="es-DO"/>
        </w:rPr>
        <w:t>¿Está usted vinculado a</w:t>
      </w:r>
      <w:r>
        <w:rPr>
          <w:rFonts w:ascii="Times New Roman" w:hAnsi="Times New Roman" w:cs="Times New Roman"/>
          <w:color w:val="000000"/>
          <w:sz w:val="24"/>
          <w:szCs w:val="24"/>
          <w:lang w:val="es-DO"/>
        </w:rPr>
        <w:t xml:space="preserve"> 1) alguno de los exportadores del producto investigado (PI) en el (los) país(es) con respecto al cual (a los cuales) se solicita que se inicie una investigación o a 2) alguno de los importadores del producto similar en la República Dominicana? De ser así, ¿a quién? A los efectos de la investigación, se considera que las partes están vinculadas:</w:t>
      </w:r>
    </w:p>
    <w:p w:rsidR="00F76428" w:rsidRDefault="00F76428" w:rsidP="00F76428">
      <w:pPr>
        <w:suppressAutoHyphens/>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ab/>
      </w:r>
    </w:p>
    <w:p w:rsidR="00F76428" w:rsidRPr="00F76428" w:rsidRDefault="00F76428" w:rsidP="0085708C">
      <w:pPr>
        <w:pStyle w:val="Prrafodelista"/>
        <w:numPr>
          <w:ilvl w:val="0"/>
          <w:numId w:val="12"/>
        </w:numPr>
        <w:suppressAutoHyphens/>
        <w:jc w:val="both"/>
        <w:rPr>
          <w:rFonts w:ascii="Times New Roman" w:hAnsi="Times New Roman" w:cs="Times New Roman"/>
          <w:color w:val="FF0000"/>
          <w:sz w:val="24"/>
          <w:szCs w:val="24"/>
          <w:lang w:val="es-DO"/>
        </w:rPr>
      </w:pPr>
      <w:r>
        <w:rPr>
          <w:rFonts w:ascii="Times New Roman" w:hAnsi="Times New Roman" w:cs="Times New Roman"/>
          <w:sz w:val="24"/>
          <w:szCs w:val="24"/>
          <w:lang w:val="es-DO"/>
        </w:rPr>
        <w:t>si una de ellas controla directa o indirectamente a la otra;</w:t>
      </w:r>
    </w:p>
    <w:p w:rsidR="00F76428" w:rsidRPr="00F76428" w:rsidRDefault="00F76428" w:rsidP="0085708C">
      <w:pPr>
        <w:pStyle w:val="Prrafodelista"/>
        <w:numPr>
          <w:ilvl w:val="0"/>
          <w:numId w:val="12"/>
        </w:numPr>
        <w:suppressAutoHyphens/>
        <w:jc w:val="both"/>
        <w:rPr>
          <w:rFonts w:ascii="Times New Roman" w:hAnsi="Times New Roman" w:cs="Times New Roman"/>
          <w:color w:val="FF0000"/>
          <w:sz w:val="24"/>
          <w:szCs w:val="24"/>
          <w:lang w:val="es-DO"/>
        </w:rPr>
      </w:pPr>
      <w:r>
        <w:rPr>
          <w:rFonts w:ascii="Times New Roman" w:hAnsi="Times New Roman" w:cs="Times New Roman"/>
          <w:sz w:val="24"/>
          <w:szCs w:val="24"/>
          <w:lang w:val="es-DO"/>
        </w:rPr>
        <w:t>si ambas están directa o indirectamente controladas por una tercera persona; o</w:t>
      </w:r>
    </w:p>
    <w:p w:rsidR="00F76428" w:rsidRPr="00CD4493" w:rsidRDefault="00F76428" w:rsidP="0085708C">
      <w:pPr>
        <w:pStyle w:val="Prrafodelista"/>
        <w:numPr>
          <w:ilvl w:val="0"/>
          <w:numId w:val="12"/>
        </w:numPr>
        <w:suppressAutoHyphens/>
        <w:jc w:val="both"/>
        <w:rPr>
          <w:rFonts w:ascii="Times New Roman" w:hAnsi="Times New Roman" w:cs="Times New Roman"/>
          <w:color w:val="FF0000"/>
          <w:sz w:val="24"/>
          <w:szCs w:val="24"/>
          <w:lang w:val="es-DO"/>
        </w:rPr>
      </w:pPr>
      <w:r>
        <w:rPr>
          <w:rFonts w:ascii="Times New Roman" w:hAnsi="Times New Roman" w:cs="Times New Roman"/>
          <w:sz w:val="24"/>
          <w:szCs w:val="24"/>
          <w:lang w:val="es-DO"/>
        </w:rPr>
        <w:t xml:space="preserve">si juntas controlan directa o indirectamente a una tercera persona, siempre que existan razones para creer o sospechar que el efecto de la vinculación es de tal naturaleza que motiva de parte del productor considerado un comportamiento diferente del </w:t>
      </w:r>
      <w:r w:rsidR="00CD4493">
        <w:rPr>
          <w:rFonts w:ascii="Times New Roman" w:hAnsi="Times New Roman" w:cs="Times New Roman"/>
          <w:sz w:val="24"/>
          <w:szCs w:val="24"/>
          <w:lang w:val="es-DO"/>
        </w:rPr>
        <w:t>de los productores no vinculados.</w:t>
      </w:r>
    </w:p>
    <w:p w:rsidR="00771412" w:rsidRDefault="00771412" w:rsidP="00771412">
      <w:pPr>
        <w:suppressAutoHyphens/>
        <w:jc w:val="both"/>
        <w:rPr>
          <w:rFonts w:ascii="Times New Roman" w:hAnsi="Times New Roman" w:cs="Times New Roman"/>
          <w:color w:val="000000"/>
          <w:sz w:val="24"/>
          <w:szCs w:val="24"/>
          <w:lang w:val="es-DO"/>
        </w:rPr>
      </w:pPr>
    </w:p>
    <w:p w:rsidR="005334EA" w:rsidRPr="004F1A5C" w:rsidRDefault="005334EA" w:rsidP="00771412">
      <w:pPr>
        <w:suppressAutoHyphens/>
        <w:jc w:val="both"/>
        <w:rPr>
          <w:rFonts w:ascii="Times New Roman" w:hAnsi="Times New Roman" w:cs="Times New Roman"/>
          <w:color w:val="000000"/>
          <w:sz w:val="24"/>
          <w:szCs w:val="24"/>
          <w:lang w:val="es-DO"/>
        </w:rPr>
      </w:pPr>
    </w:p>
    <w:p w:rsidR="00771412" w:rsidRPr="004F1A5C" w:rsidRDefault="00D90488" w:rsidP="007D40ED">
      <w:pPr>
        <w:suppressAutoHyphens/>
        <w:ind w:left="720" w:hanging="72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lastRenderedPageBreak/>
        <w:t>A-</w:t>
      </w:r>
      <w:r w:rsidR="00CD4493">
        <w:rPr>
          <w:rFonts w:ascii="Times New Roman" w:hAnsi="Times New Roman" w:cs="Times New Roman"/>
          <w:color w:val="000000"/>
          <w:sz w:val="24"/>
          <w:szCs w:val="24"/>
          <w:lang w:val="es-DO"/>
        </w:rPr>
        <w:t>4</w:t>
      </w:r>
      <w:r w:rsidR="00AE0F9D">
        <w:rPr>
          <w:rFonts w:ascii="Times New Roman" w:hAnsi="Times New Roman" w:cs="Times New Roman"/>
          <w:color w:val="000000"/>
          <w:sz w:val="24"/>
          <w:szCs w:val="24"/>
          <w:lang w:val="es-DO"/>
        </w:rPr>
        <w:t>.</w:t>
      </w:r>
      <w:r w:rsidR="00CD4493">
        <w:rPr>
          <w:rFonts w:ascii="Times New Roman" w:hAnsi="Times New Roman" w:cs="Times New Roman"/>
          <w:color w:val="000000"/>
          <w:sz w:val="24"/>
          <w:szCs w:val="24"/>
          <w:lang w:val="es-DO"/>
        </w:rPr>
        <w:t>6</w:t>
      </w:r>
      <w:r w:rsidR="00771412" w:rsidRPr="004F1A5C">
        <w:rPr>
          <w:rFonts w:ascii="Times New Roman" w:hAnsi="Times New Roman" w:cs="Times New Roman"/>
          <w:color w:val="000000"/>
          <w:sz w:val="24"/>
          <w:szCs w:val="24"/>
          <w:lang w:val="es-DO"/>
        </w:rPr>
        <w:tab/>
      </w:r>
      <w:r w:rsidR="00CD4493">
        <w:rPr>
          <w:rFonts w:ascii="Times New Roman" w:hAnsi="Times New Roman" w:cs="Times New Roman"/>
          <w:color w:val="000000"/>
          <w:sz w:val="24"/>
          <w:szCs w:val="24"/>
          <w:lang w:val="es-DO"/>
        </w:rPr>
        <w:t xml:space="preserve">Suministre </w:t>
      </w:r>
      <w:r w:rsidR="007D40ED" w:rsidRPr="004F1A5C">
        <w:rPr>
          <w:rFonts w:ascii="Times New Roman" w:hAnsi="Times New Roman" w:cs="Times New Roman"/>
          <w:color w:val="000000"/>
          <w:sz w:val="24"/>
          <w:szCs w:val="24"/>
          <w:lang w:val="es-DO"/>
        </w:rPr>
        <w:t xml:space="preserve">la siguiente información </w:t>
      </w:r>
      <w:r w:rsidR="00CD4493">
        <w:rPr>
          <w:rFonts w:ascii="Times New Roman" w:hAnsi="Times New Roman" w:cs="Times New Roman"/>
          <w:color w:val="000000"/>
          <w:sz w:val="24"/>
          <w:szCs w:val="24"/>
          <w:lang w:val="es-DO"/>
        </w:rPr>
        <w:t>de las empresas filiares y vinculadas de todos los países. Especifique también las actividades de cada una</w:t>
      </w:r>
      <w:r w:rsidR="007D40ED" w:rsidRPr="004F1A5C">
        <w:rPr>
          <w:rFonts w:ascii="Times New Roman" w:hAnsi="Times New Roman" w:cs="Times New Roman"/>
          <w:color w:val="000000"/>
          <w:sz w:val="24"/>
          <w:szCs w:val="24"/>
          <w:lang w:val="es-DO"/>
        </w:rPr>
        <w:t xml:space="preserve">. </w:t>
      </w:r>
    </w:p>
    <w:p w:rsidR="007D40ED" w:rsidRPr="004F1A5C" w:rsidRDefault="007D40ED" w:rsidP="007D40ED">
      <w:pPr>
        <w:suppressAutoHyphens/>
        <w:ind w:left="720" w:hanging="720"/>
        <w:jc w:val="both"/>
        <w:rPr>
          <w:rFonts w:ascii="Times New Roman" w:hAnsi="Times New Roman" w:cs="Times New Roman"/>
          <w:sz w:val="24"/>
          <w:szCs w:val="24"/>
          <w:lang w:val="es-DO"/>
        </w:rPr>
      </w:pPr>
    </w:p>
    <w:tbl>
      <w:tblPr>
        <w:tblW w:w="10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080"/>
        <w:gridCol w:w="1256"/>
        <w:gridCol w:w="1350"/>
        <w:gridCol w:w="1201"/>
        <w:gridCol w:w="1170"/>
        <w:gridCol w:w="1170"/>
        <w:gridCol w:w="1440"/>
      </w:tblGrid>
      <w:tr w:rsidR="00771412" w:rsidRPr="008B7682" w:rsidTr="00CD4493">
        <w:tc>
          <w:tcPr>
            <w:tcW w:w="1350" w:type="dxa"/>
            <w:shd w:val="clear" w:color="auto" w:fill="BFBFBF" w:themeFill="background1" w:themeFillShade="BF"/>
          </w:tcPr>
          <w:p w:rsidR="00771412" w:rsidRPr="004F1A5C" w:rsidRDefault="007D40ED" w:rsidP="00CD4493">
            <w:pPr>
              <w:suppressAutoHyphens/>
              <w:rPr>
                <w:rFonts w:ascii="Times New Roman" w:hAnsi="Times New Roman" w:cs="Times New Roman"/>
                <w:color w:val="000000"/>
                <w:sz w:val="18"/>
                <w:szCs w:val="18"/>
                <w:lang w:val="es-DO"/>
              </w:rPr>
            </w:pPr>
            <w:r w:rsidRPr="004F1A5C">
              <w:rPr>
                <w:rFonts w:ascii="Times New Roman" w:hAnsi="Times New Roman" w:cs="Times New Roman"/>
                <w:color w:val="000000"/>
                <w:sz w:val="18"/>
                <w:szCs w:val="18"/>
                <w:lang w:val="es-DO"/>
              </w:rPr>
              <w:t xml:space="preserve">Nombre, dirección, teléfono y Fax de la </w:t>
            </w:r>
            <w:r w:rsidR="00CD4493">
              <w:rPr>
                <w:rFonts w:ascii="Times New Roman" w:hAnsi="Times New Roman" w:cs="Times New Roman"/>
                <w:color w:val="000000"/>
                <w:sz w:val="18"/>
                <w:szCs w:val="18"/>
                <w:lang w:val="es-DO"/>
              </w:rPr>
              <w:t>empresa</w:t>
            </w:r>
            <w:r w:rsidRPr="004F1A5C">
              <w:rPr>
                <w:rFonts w:ascii="Times New Roman" w:hAnsi="Times New Roman" w:cs="Times New Roman"/>
                <w:color w:val="000000"/>
                <w:sz w:val="18"/>
                <w:szCs w:val="18"/>
                <w:lang w:val="es-DO"/>
              </w:rPr>
              <w:t xml:space="preserve"> relacionada </w:t>
            </w:r>
          </w:p>
        </w:tc>
        <w:tc>
          <w:tcPr>
            <w:tcW w:w="1080" w:type="dxa"/>
            <w:shd w:val="clear" w:color="auto" w:fill="BFBFBF" w:themeFill="background1" w:themeFillShade="BF"/>
          </w:tcPr>
          <w:p w:rsidR="00771412" w:rsidRPr="004F1A5C" w:rsidRDefault="007D40ED" w:rsidP="00CD4493">
            <w:pPr>
              <w:suppressAutoHyphens/>
              <w:rPr>
                <w:rFonts w:ascii="Times New Roman" w:hAnsi="Times New Roman" w:cs="Times New Roman"/>
                <w:color w:val="000000"/>
                <w:sz w:val="18"/>
                <w:szCs w:val="18"/>
                <w:lang w:val="es-DO"/>
              </w:rPr>
            </w:pPr>
            <w:r w:rsidRPr="004F1A5C">
              <w:rPr>
                <w:rFonts w:ascii="Times New Roman" w:hAnsi="Times New Roman" w:cs="Times New Roman"/>
                <w:color w:val="000000"/>
                <w:sz w:val="18"/>
                <w:szCs w:val="18"/>
                <w:lang w:val="es-DO"/>
              </w:rPr>
              <w:t>Lista de actividades</w:t>
            </w:r>
          </w:p>
        </w:tc>
        <w:tc>
          <w:tcPr>
            <w:tcW w:w="1256" w:type="dxa"/>
            <w:shd w:val="clear" w:color="auto" w:fill="BFBFBF" w:themeFill="background1" w:themeFillShade="BF"/>
          </w:tcPr>
          <w:p w:rsidR="00771412" w:rsidRPr="004F1A5C" w:rsidRDefault="007D40ED" w:rsidP="00CD4493">
            <w:pPr>
              <w:suppressAutoHyphens/>
              <w:ind w:right="-108"/>
              <w:rPr>
                <w:rFonts w:ascii="Times New Roman" w:hAnsi="Times New Roman" w:cs="Times New Roman"/>
                <w:color w:val="000000"/>
                <w:sz w:val="18"/>
                <w:szCs w:val="18"/>
                <w:lang w:val="es-DO"/>
              </w:rPr>
            </w:pPr>
            <w:r w:rsidRPr="004F1A5C">
              <w:rPr>
                <w:rFonts w:ascii="Times New Roman" w:hAnsi="Times New Roman" w:cs="Times New Roman"/>
                <w:color w:val="000000"/>
                <w:sz w:val="18"/>
                <w:szCs w:val="18"/>
                <w:lang w:val="es-DO"/>
              </w:rPr>
              <w:t xml:space="preserve">Tiene que ver con el producto </w:t>
            </w:r>
            <w:r w:rsidR="00CD4493">
              <w:rPr>
                <w:rFonts w:ascii="Times New Roman" w:hAnsi="Times New Roman" w:cs="Times New Roman"/>
                <w:color w:val="000000"/>
                <w:sz w:val="18"/>
                <w:szCs w:val="18"/>
                <w:lang w:val="es-DO"/>
              </w:rPr>
              <w:t>investigado</w:t>
            </w:r>
          </w:p>
        </w:tc>
        <w:tc>
          <w:tcPr>
            <w:tcW w:w="1350" w:type="dxa"/>
            <w:shd w:val="clear" w:color="auto" w:fill="BFBFBF" w:themeFill="background1" w:themeFillShade="BF"/>
          </w:tcPr>
          <w:p w:rsidR="00771412" w:rsidRPr="004F1A5C" w:rsidRDefault="00CD4493" w:rsidP="00CD4493">
            <w:pPr>
              <w:suppressAutoHyphens/>
              <w:ind w:right="-18"/>
              <w:rPr>
                <w:rFonts w:ascii="Times New Roman" w:hAnsi="Times New Roman" w:cs="Times New Roman"/>
                <w:color w:val="000000"/>
                <w:sz w:val="18"/>
                <w:szCs w:val="18"/>
                <w:lang w:val="es-DO"/>
              </w:rPr>
            </w:pPr>
            <w:r>
              <w:rPr>
                <w:rFonts w:ascii="Times New Roman" w:hAnsi="Times New Roman" w:cs="Times New Roman"/>
                <w:color w:val="000000"/>
                <w:sz w:val="18"/>
                <w:szCs w:val="18"/>
                <w:lang w:val="es-DO"/>
              </w:rPr>
              <w:t xml:space="preserve">Relacionada con la producción del </w:t>
            </w:r>
            <w:r w:rsidR="007D40ED" w:rsidRPr="004F1A5C">
              <w:rPr>
                <w:rFonts w:ascii="Times New Roman" w:hAnsi="Times New Roman" w:cs="Times New Roman"/>
                <w:color w:val="000000"/>
                <w:sz w:val="18"/>
                <w:szCs w:val="18"/>
                <w:lang w:val="es-DO"/>
              </w:rPr>
              <w:t xml:space="preserve">producto </w:t>
            </w:r>
            <w:r>
              <w:rPr>
                <w:rFonts w:ascii="Times New Roman" w:hAnsi="Times New Roman" w:cs="Times New Roman"/>
                <w:color w:val="000000"/>
                <w:sz w:val="18"/>
                <w:szCs w:val="18"/>
                <w:lang w:val="es-DO"/>
              </w:rPr>
              <w:t>investigado</w:t>
            </w:r>
          </w:p>
        </w:tc>
        <w:tc>
          <w:tcPr>
            <w:tcW w:w="1201" w:type="dxa"/>
            <w:shd w:val="clear" w:color="auto" w:fill="BFBFBF" w:themeFill="background1" w:themeFillShade="BF"/>
          </w:tcPr>
          <w:p w:rsidR="00771412" w:rsidRPr="004F1A5C" w:rsidRDefault="00CD4493" w:rsidP="00CD4493">
            <w:pPr>
              <w:suppressAutoHyphens/>
              <w:ind w:right="-108"/>
              <w:rPr>
                <w:rFonts w:ascii="Times New Roman" w:hAnsi="Times New Roman" w:cs="Times New Roman"/>
                <w:color w:val="000000"/>
                <w:sz w:val="18"/>
                <w:szCs w:val="18"/>
                <w:lang w:val="es-DO"/>
              </w:rPr>
            </w:pPr>
            <w:r>
              <w:rPr>
                <w:rFonts w:ascii="Times New Roman" w:hAnsi="Times New Roman" w:cs="Times New Roman"/>
                <w:color w:val="000000"/>
                <w:sz w:val="18"/>
                <w:szCs w:val="18"/>
                <w:lang w:val="es-DO"/>
              </w:rPr>
              <w:t xml:space="preserve">Cliente del </w:t>
            </w:r>
            <w:r w:rsidR="007D40ED" w:rsidRPr="004F1A5C">
              <w:rPr>
                <w:rFonts w:ascii="Times New Roman" w:hAnsi="Times New Roman" w:cs="Times New Roman"/>
                <w:color w:val="000000"/>
                <w:sz w:val="18"/>
                <w:szCs w:val="18"/>
                <w:lang w:val="es-DO"/>
              </w:rPr>
              <w:t xml:space="preserve">producto </w:t>
            </w:r>
            <w:r>
              <w:rPr>
                <w:rFonts w:ascii="Times New Roman" w:hAnsi="Times New Roman" w:cs="Times New Roman"/>
                <w:color w:val="000000"/>
                <w:sz w:val="18"/>
                <w:szCs w:val="18"/>
                <w:lang w:val="es-DO"/>
              </w:rPr>
              <w:t>investigado</w:t>
            </w:r>
            <w:r w:rsidR="007D40ED" w:rsidRPr="004F1A5C">
              <w:rPr>
                <w:rFonts w:ascii="Times New Roman" w:hAnsi="Times New Roman" w:cs="Times New Roman"/>
                <w:color w:val="000000"/>
                <w:sz w:val="18"/>
                <w:szCs w:val="18"/>
                <w:lang w:val="es-DO"/>
              </w:rPr>
              <w:t xml:space="preserve"> </w:t>
            </w:r>
          </w:p>
        </w:tc>
        <w:tc>
          <w:tcPr>
            <w:tcW w:w="1170" w:type="dxa"/>
            <w:shd w:val="clear" w:color="auto" w:fill="BFBFBF" w:themeFill="background1" w:themeFillShade="BF"/>
          </w:tcPr>
          <w:p w:rsidR="00771412" w:rsidRPr="004F1A5C" w:rsidRDefault="00CD4493" w:rsidP="00CD4493">
            <w:pPr>
              <w:suppressAutoHyphens/>
              <w:ind w:right="-108"/>
              <w:rPr>
                <w:rFonts w:ascii="Times New Roman" w:hAnsi="Times New Roman" w:cs="Times New Roman"/>
                <w:color w:val="000000"/>
                <w:sz w:val="18"/>
                <w:szCs w:val="18"/>
                <w:lang w:val="es-DO"/>
              </w:rPr>
            </w:pPr>
            <w:r>
              <w:rPr>
                <w:rFonts w:ascii="Times New Roman" w:hAnsi="Times New Roman" w:cs="Times New Roman"/>
                <w:color w:val="000000"/>
                <w:sz w:val="18"/>
                <w:szCs w:val="18"/>
                <w:lang w:val="es-DO"/>
              </w:rPr>
              <w:t xml:space="preserve">Proveedor de </w:t>
            </w:r>
            <w:r w:rsidR="007D40ED" w:rsidRPr="004F1A5C">
              <w:rPr>
                <w:rFonts w:ascii="Times New Roman" w:hAnsi="Times New Roman" w:cs="Times New Roman"/>
                <w:color w:val="000000"/>
                <w:sz w:val="18"/>
                <w:szCs w:val="18"/>
                <w:lang w:val="es-DO"/>
              </w:rPr>
              <w:t xml:space="preserve"> materia prima para el producto </w:t>
            </w:r>
            <w:r>
              <w:rPr>
                <w:rFonts w:ascii="Times New Roman" w:hAnsi="Times New Roman" w:cs="Times New Roman"/>
                <w:color w:val="000000"/>
                <w:sz w:val="18"/>
                <w:szCs w:val="18"/>
                <w:lang w:val="es-DO"/>
              </w:rPr>
              <w:t>investigado</w:t>
            </w:r>
            <w:r w:rsidR="007D40ED" w:rsidRPr="004F1A5C">
              <w:rPr>
                <w:rFonts w:ascii="Times New Roman" w:hAnsi="Times New Roman" w:cs="Times New Roman"/>
                <w:color w:val="000000"/>
                <w:sz w:val="18"/>
                <w:szCs w:val="18"/>
                <w:lang w:val="es-DO"/>
              </w:rPr>
              <w:t xml:space="preserve"> </w:t>
            </w:r>
          </w:p>
        </w:tc>
        <w:tc>
          <w:tcPr>
            <w:tcW w:w="1170" w:type="dxa"/>
            <w:shd w:val="clear" w:color="auto" w:fill="BFBFBF" w:themeFill="background1" w:themeFillShade="BF"/>
          </w:tcPr>
          <w:p w:rsidR="00771412" w:rsidRPr="004F1A5C" w:rsidRDefault="00CD4493" w:rsidP="00CD4493">
            <w:pPr>
              <w:suppressAutoHyphens/>
              <w:ind w:right="-19"/>
              <w:rPr>
                <w:rFonts w:ascii="Times New Roman" w:hAnsi="Times New Roman" w:cs="Times New Roman"/>
                <w:color w:val="000000"/>
                <w:sz w:val="18"/>
                <w:szCs w:val="18"/>
                <w:lang w:val="es-DO"/>
              </w:rPr>
            </w:pPr>
            <w:r>
              <w:rPr>
                <w:rFonts w:ascii="Times New Roman" w:hAnsi="Times New Roman" w:cs="Times New Roman"/>
                <w:color w:val="000000"/>
                <w:sz w:val="18"/>
                <w:szCs w:val="18"/>
                <w:lang w:val="es-DO"/>
              </w:rPr>
              <w:t>P</w:t>
            </w:r>
            <w:r w:rsidR="00A16773" w:rsidRPr="004F1A5C">
              <w:rPr>
                <w:rFonts w:ascii="Times New Roman" w:hAnsi="Times New Roman" w:cs="Times New Roman"/>
                <w:color w:val="000000"/>
                <w:sz w:val="18"/>
                <w:szCs w:val="18"/>
                <w:lang w:val="es-DO"/>
              </w:rPr>
              <w:t>orcentaje</w:t>
            </w:r>
            <w:r>
              <w:rPr>
                <w:rFonts w:ascii="Times New Roman" w:hAnsi="Times New Roman" w:cs="Times New Roman"/>
                <w:color w:val="000000"/>
                <w:sz w:val="18"/>
                <w:szCs w:val="18"/>
                <w:lang w:val="es-DO"/>
              </w:rPr>
              <w:t xml:space="preserve"> accionario que tiene usted en la empresa</w:t>
            </w:r>
          </w:p>
        </w:tc>
        <w:tc>
          <w:tcPr>
            <w:tcW w:w="1440" w:type="dxa"/>
            <w:shd w:val="clear" w:color="auto" w:fill="BFBFBF" w:themeFill="background1" w:themeFillShade="BF"/>
          </w:tcPr>
          <w:p w:rsidR="00771412" w:rsidRPr="004F1A5C" w:rsidRDefault="00CD4493" w:rsidP="00CD4493">
            <w:pPr>
              <w:suppressAutoHyphens/>
              <w:rPr>
                <w:rFonts w:ascii="Times New Roman" w:hAnsi="Times New Roman" w:cs="Times New Roman"/>
                <w:color w:val="000000"/>
                <w:sz w:val="18"/>
                <w:szCs w:val="18"/>
                <w:lang w:val="es-DO"/>
              </w:rPr>
            </w:pPr>
            <w:r>
              <w:rPr>
                <w:rFonts w:ascii="Times New Roman" w:hAnsi="Times New Roman" w:cs="Times New Roman"/>
                <w:color w:val="000000"/>
                <w:sz w:val="18"/>
                <w:szCs w:val="18"/>
                <w:lang w:val="es-DO"/>
              </w:rPr>
              <w:t>P</w:t>
            </w:r>
            <w:r w:rsidR="00A16773" w:rsidRPr="004F1A5C">
              <w:rPr>
                <w:rFonts w:ascii="Times New Roman" w:hAnsi="Times New Roman" w:cs="Times New Roman"/>
                <w:color w:val="000000"/>
                <w:sz w:val="18"/>
                <w:szCs w:val="18"/>
                <w:lang w:val="es-DO"/>
              </w:rPr>
              <w:t>orcentaje</w:t>
            </w:r>
            <w:r>
              <w:rPr>
                <w:rFonts w:ascii="Times New Roman" w:hAnsi="Times New Roman" w:cs="Times New Roman"/>
                <w:color w:val="000000"/>
                <w:sz w:val="18"/>
                <w:szCs w:val="18"/>
                <w:lang w:val="es-DO"/>
              </w:rPr>
              <w:t xml:space="preserve"> accionario que tiene la empresa con su empresa</w:t>
            </w:r>
          </w:p>
        </w:tc>
      </w:tr>
      <w:tr w:rsidR="00771412" w:rsidRPr="004F1A5C">
        <w:tc>
          <w:tcPr>
            <w:tcW w:w="1350" w:type="dxa"/>
          </w:tcPr>
          <w:p w:rsidR="00771412" w:rsidRPr="004F1A5C" w:rsidRDefault="00771412" w:rsidP="00A30FBC">
            <w:pPr>
              <w:suppressAutoHyphens/>
              <w:jc w:val="both"/>
              <w:rPr>
                <w:rFonts w:ascii="Times New Roman" w:hAnsi="Times New Roman" w:cs="Times New Roman"/>
                <w:color w:val="000000"/>
                <w:sz w:val="18"/>
                <w:szCs w:val="18"/>
                <w:lang w:val="es-DO"/>
              </w:rPr>
            </w:pPr>
          </w:p>
        </w:tc>
        <w:tc>
          <w:tcPr>
            <w:tcW w:w="1080" w:type="dxa"/>
          </w:tcPr>
          <w:p w:rsidR="00771412" w:rsidRPr="004F1A5C" w:rsidRDefault="00771412" w:rsidP="00A30FBC">
            <w:pPr>
              <w:suppressAutoHyphens/>
              <w:jc w:val="both"/>
              <w:rPr>
                <w:rFonts w:ascii="Times New Roman" w:hAnsi="Times New Roman" w:cs="Times New Roman"/>
                <w:color w:val="000000"/>
                <w:sz w:val="18"/>
                <w:szCs w:val="18"/>
                <w:lang w:val="es-DO"/>
              </w:rPr>
            </w:pPr>
          </w:p>
        </w:tc>
        <w:tc>
          <w:tcPr>
            <w:tcW w:w="1256" w:type="dxa"/>
          </w:tcPr>
          <w:p w:rsidR="00771412" w:rsidRPr="004F1A5C" w:rsidRDefault="007D40ED" w:rsidP="00A30FBC">
            <w:pPr>
              <w:suppressAutoHyphens/>
              <w:ind w:right="-108"/>
              <w:jc w:val="both"/>
              <w:rPr>
                <w:rFonts w:ascii="Times New Roman" w:hAnsi="Times New Roman" w:cs="Times New Roman"/>
                <w:color w:val="000000"/>
                <w:sz w:val="18"/>
                <w:szCs w:val="18"/>
                <w:lang w:val="es-DO"/>
              </w:rPr>
            </w:pPr>
            <w:r w:rsidRPr="004F1A5C">
              <w:rPr>
                <w:rFonts w:ascii="Times New Roman" w:hAnsi="Times New Roman" w:cs="Times New Roman"/>
                <w:color w:val="000000"/>
                <w:sz w:val="18"/>
                <w:szCs w:val="18"/>
                <w:lang w:val="es-DO"/>
              </w:rPr>
              <w:t>Sí</w:t>
            </w:r>
            <w:r w:rsidR="00771412" w:rsidRPr="004F1A5C">
              <w:rPr>
                <w:rFonts w:ascii="Times New Roman" w:hAnsi="Times New Roman" w:cs="Times New Roman"/>
                <w:color w:val="000000"/>
                <w:sz w:val="18"/>
                <w:szCs w:val="18"/>
                <w:lang w:val="es-DO"/>
              </w:rPr>
              <w:t>/No</w:t>
            </w:r>
          </w:p>
        </w:tc>
        <w:tc>
          <w:tcPr>
            <w:tcW w:w="1350" w:type="dxa"/>
          </w:tcPr>
          <w:p w:rsidR="00771412" w:rsidRPr="004F1A5C" w:rsidRDefault="007D40ED" w:rsidP="00A30FBC">
            <w:pPr>
              <w:suppressAutoHyphens/>
              <w:ind w:right="-18"/>
              <w:jc w:val="both"/>
              <w:rPr>
                <w:rFonts w:ascii="Times New Roman" w:hAnsi="Times New Roman" w:cs="Times New Roman"/>
                <w:color w:val="000000"/>
                <w:sz w:val="18"/>
                <w:szCs w:val="18"/>
                <w:lang w:val="es-DO"/>
              </w:rPr>
            </w:pPr>
            <w:r w:rsidRPr="004F1A5C">
              <w:rPr>
                <w:rFonts w:ascii="Times New Roman" w:hAnsi="Times New Roman" w:cs="Times New Roman"/>
                <w:color w:val="000000"/>
                <w:sz w:val="18"/>
                <w:szCs w:val="18"/>
                <w:lang w:val="es-DO"/>
              </w:rPr>
              <w:t>Sí</w:t>
            </w:r>
            <w:r w:rsidR="00771412" w:rsidRPr="004F1A5C">
              <w:rPr>
                <w:rFonts w:ascii="Times New Roman" w:hAnsi="Times New Roman" w:cs="Times New Roman"/>
                <w:color w:val="000000"/>
                <w:sz w:val="18"/>
                <w:szCs w:val="18"/>
                <w:lang w:val="es-DO"/>
              </w:rPr>
              <w:t>/No</w:t>
            </w:r>
          </w:p>
        </w:tc>
        <w:tc>
          <w:tcPr>
            <w:tcW w:w="1201" w:type="dxa"/>
          </w:tcPr>
          <w:p w:rsidR="00771412" w:rsidRPr="004F1A5C" w:rsidRDefault="007D40ED" w:rsidP="00A30FBC">
            <w:pPr>
              <w:suppressAutoHyphens/>
              <w:ind w:right="-108"/>
              <w:jc w:val="both"/>
              <w:rPr>
                <w:rFonts w:ascii="Times New Roman" w:hAnsi="Times New Roman" w:cs="Times New Roman"/>
                <w:color w:val="000000"/>
                <w:sz w:val="18"/>
                <w:szCs w:val="18"/>
                <w:lang w:val="es-DO"/>
              </w:rPr>
            </w:pPr>
            <w:r w:rsidRPr="004F1A5C">
              <w:rPr>
                <w:rFonts w:ascii="Times New Roman" w:hAnsi="Times New Roman" w:cs="Times New Roman"/>
                <w:color w:val="000000"/>
                <w:sz w:val="18"/>
                <w:szCs w:val="18"/>
                <w:lang w:val="es-DO"/>
              </w:rPr>
              <w:t>Sí</w:t>
            </w:r>
            <w:r w:rsidR="00771412" w:rsidRPr="004F1A5C">
              <w:rPr>
                <w:rFonts w:ascii="Times New Roman" w:hAnsi="Times New Roman" w:cs="Times New Roman"/>
                <w:color w:val="000000"/>
                <w:sz w:val="18"/>
                <w:szCs w:val="18"/>
                <w:lang w:val="es-DO"/>
              </w:rPr>
              <w:t>/No</w:t>
            </w:r>
          </w:p>
        </w:tc>
        <w:tc>
          <w:tcPr>
            <w:tcW w:w="1170" w:type="dxa"/>
          </w:tcPr>
          <w:p w:rsidR="00771412" w:rsidRPr="004F1A5C" w:rsidRDefault="007D40ED" w:rsidP="00A30FBC">
            <w:pPr>
              <w:suppressAutoHyphens/>
              <w:ind w:right="-108"/>
              <w:jc w:val="both"/>
              <w:rPr>
                <w:rFonts w:ascii="Times New Roman" w:hAnsi="Times New Roman" w:cs="Times New Roman"/>
                <w:color w:val="000000"/>
                <w:sz w:val="18"/>
                <w:szCs w:val="18"/>
                <w:lang w:val="es-DO"/>
              </w:rPr>
            </w:pPr>
            <w:r w:rsidRPr="004F1A5C">
              <w:rPr>
                <w:rFonts w:ascii="Times New Roman" w:hAnsi="Times New Roman" w:cs="Times New Roman"/>
                <w:color w:val="000000"/>
                <w:sz w:val="18"/>
                <w:szCs w:val="18"/>
                <w:lang w:val="es-DO"/>
              </w:rPr>
              <w:t>Sí</w:t>
            </w:r>
            <w:r w:rsidR="00771412" w:rsidRPr="004F1A5C">
              <w:rPr>
                <w:rFonts w:ascii="Times New Roman" w:hAnsi="Times New Roman" w:cs="Times New Roman"/>
                <w:color w:val="000000"/>
                <w:sz w:val="18"/>
                <w:szCs w:val="18"/>
                <w:lang w:val="es-DO"/>
              </w:rPr>
              <w:t>/No</w:t>
            </w:r>
          </w:p>
        </w:tc>
        <w:tc>
          <w:tcPr>
            <w:tcW w:w="1170" w:type="dxa"/>
          </w:tcPr>
          <w:p w:rsidR="00771412" w:rsidRPr="004F1A5C" w:rsidRDefault="00771412" w:rsidP="00A30FBC">
            <w:pPr>
              <w:suppressAutoHyphens/>
              <w:ind w:right="-19"/>
              <w:jc w:val="both"/>
              <w:rPr>
                <w:rFonts w:ascii="Times New Roman" w:hAnsi="Times New Roman" w:cs="Times New Roman"/>
                <w:color w:val="000000"/>
                <w:sz w:val="18"/>
                <w:szCs w:val="18"/>
                <w:lang w:val="es-DO"/>
              </w:rPr>
            </w:pPr>
          </w:p>
        </w:tc>
        <w:tc>
          <w:tcPr>
            <w:tcW w:w="1440" w:type="dxa"/>
          </w:tcPr>
          <w:p w:rsidR="00771412" w:rsidRPr="004F1A5C" w:rsidRDefault="00771412" w:rsidP="00A30FBC">
            <w:pPr>
              <w:suppressAutoHyphens/>
              <w:jc w:val="both"/>
              <w:rPr>
                <w:rFonts w:ascii="Times New Roman" w:hAnsi="Times New Roman" w:cs="Times New Roman"/>
                <w:color w:val="000000"/>
                <w:sz w:val="18"/>
                <w:szCs w:val="18"/>
                <w:lang w:val="es-DO"/>
              </w:rPr>
            </w:pPr>
          </w:p>
        </w:tc>
      </w:tr>
      <w:tr w:rsidR="00771412" w:rsidRPr="004F1A5C">
        <w:tc>
          <w:tcPr>
            <w:tcW w:w="1350" w:type="dxa"/>
          </w:tcPr>
          <w:p w:rsidR="00771412" w:rsidRPr="004F1A5C" w:rsidRDefault="00771412" w:rsidP="00A30FBC">
            <w:pPr>
              <w:suppressAutoHyphens/>
              <w:jc w:val="both"/>
              <w:rPr>
                <w:rFonts w:ascii="Times New Roman" w:hAnsi="Times New Roman" w:cs="Times New Roman"/>
                <w:color w:val="000000"/>
                <w:sz w:val="18"/>
                <w:szCs w:val="18"/>
                <w:lang w:val="es-DO"/>
              </w:rPr>
            </w:pPr>
          </w:p>
        </w:tc>
        <w:tc>
          <w:tcPr>
            <w:tcW w:w="1080" w:type="dxa"/>
          </w:tcPr>
          <w:p w:rsidR="00771412" w:rsidRPr="004F1A5C" w:rsidRDefault="00771412" w:rsidP="00A30FBC">
            <w:pPr>
              <w:suppressAutoHyphens/>
              <w:jc w:val="both"/>
              <w:rPr>
                <w:rFonts w:ascii="Times New Roman" w:hAnsi="Times New Roman" w:cs="Times New Roman"/>
                <w:color w:val="000000"/>
                <w:sz w:val="18"/>
                <w:szCs w:val="18"/>
                <w:lang w:val="es-DO"/>
              </w:rPr>
            </w:pPr>
          </w:p>
        </w:tc>
        <w:tc>
          <w:tcPr>
            <w:tcW w:w="1256" w:type="dxa"/>
          </w:tcPr>
          <w:p w:rsidR="00771412" w:rsidRPr="004F1A5C" w:rsidRDefault="00771412" w:rsidP="00A30FBC">
            <w:pPr>
              <w:suppressAutoHyphens/>
              <w:ind w:right="-108"/>
              <w:jc w:val="both"/>
              <w:rPr>
                <w:rFonts w:ascii="Times New Roman" w:hAnsi="Times New Roman" w:cs="Times New Roman"/>
                <w:color w:val="000000"/>
                <w:sz w:val="18"/>
                <w:szCs w:val="18"/>
                <w:lang w:val="es-DO"/>
              </w:rPr>
            </w:pPr>
          </w:p>
        </w:tc>
        <w:tc>
          <w:tcPr>
            <w:tcW w:w="1350" w:type="dxa"/>
          </w:tcPr>
          <w:p w:rsidR="00771412" w:rsidRPr="004F1A5C" w:rsidRDefault="00771412" w:rsidP="00A30FBC">
            <w:pPr>
              <w:suppressAutoHyphens/>
              <w:ind w:right="-18"/>
              <w:jc w:val="both"/>
              <w:rPr>
                <w:rFonts w:ascii="Times New Roman" w:hAnsi="Times New Roman" w:cs="Times New Roman"/>
                <w:color w:val="000000"/>
                <w:sz w:val="18"/>
                <w:szCs w:val="18"/>
                <w:lang w:val="es-DO"/>
              </w:rPr>
            </w:pPr>
          </w:p>
        </w:tc>
        <w:tc>
          <w:tcPr>
            <w:tcW w:w="1201" w:type="dxa"/>
          </w:tcPr>
          <w:p w:rsidR="00771412" w:rsidRPr="004F1A5C" w:rsidRDefault="00771412" w:rsidP="00A30FBC">
            <w:pPr>
              <w:suppressAutoHyphens/>
              <w:ind w:right="-108"/>
              <w:jc w:val="both"/>
              <w:rPr>
                <w:rFonts w:ascii="Times New Roman" w:hAnsi="Times New Roman" w:cs="Times New Roman"/>
                <w:color w:val="000000"/>
                <w:sz w:val="18"/>
                <w:szCs w:val="18"/>
                <w:lang w:val="es-DO"/>
              </w:rPr>
            </w:pPr>
          </w:p>
        </w:tc>
        <w:tc>
          <w:tcPr>
            <w:tcW w:w="1170" w:type="dxa"/>
          </w:tcPr>
          <w:p w:rsidR="00771412" w:rsidRPr="004F1A5C" w:rsidRDefault="00771412" w:rsidP="00A30FBC">
            <w:pPr>
              <w:suppressAutoHyphens/>
              <w:ind w:right="-108"/>
              <w:jc w:val="both"/>
              <w:rPr>
                <w:rFonts w:ascii="Times New Roman" w:hAnsi="Times New Roman" w:cs="Times New Roman"/>
                <w:color w:val="000000"/>
                <w:sz w:val="18"/>
                <w:szCs w:val="18"/>
                <w:lang w:val="es-DO"/>
              </w:rPr>
            </w:pPr>
          </w:p>
        </w:tc>
        <w:tc>
          <w:tcPr>
            <w:tcW w:w="1170" w:type="dxa"/>
          </w:tcPr>
          <w:p w:rsidR="00771412" w:rsidRPr="004F1A5C" w:rsidRDefault="00771412" w:rsidP="00A30FBC">
            <w:pPr>
              <w:suppressAutoHyphens/>
              <w:ind w:right="-19"/>
              <w:jc w:val="both"/>
              <w:rPr>
                <w:rFonts w:ascii="Times New Roman" w:hAnsi="Times New Roman" w:cs="Times New Roman"/>
                <w:color w:val="000000"/>
                <w:sz w:val="18"/>
                <w:szCs w:val="18"/>
                <w:lang w:val="es-DO"/>
              </w:rPr>
            </w:pPr>
          </w:p>
        </w:tc>
        <w:tc>
          <w:tcPr>
            <w:tcW w:w="1440" w:type="dxa"/>
          </w:tcPr>
          <w:p w:rsidR="00771412" w:rsidRPr="004F1A5C" w:rsidRDefault="00771412" w:rsidP="00A30FBC">
            <w:pPr>
              <w:suppressAutoHyphens/>
              <w:jc w:val="both"/>
              <w:rPr>
                <w:rFonts w:ascii="Times New Roman" w:hAnsi="Times New Roman" w:cs="Times New Roman"/>
                <w:color w:val="000000"/>
                <w:sz w:val="18"/>
                <w:szCs w:val="18"/>
                <w:lang w:val="es-DO"/>
              </w:rPr>
            </w:pPr>
          </w:p>
        </w:tc>
      </w:tr>
      <w:tr w:rsidR="00771412" w:rsidRPr="004F1A5C">
        <w:tc>
          <w:tcPr>
            <w:tcW w:w="1350" w:type="dxa"/>
          </w:tcPr>
          <w:p w:rsidR="00771412" w:rsidRPr="004F1A5C" w:rsidRDefault="00771412" w:rsidP="00A30FBC">
            <w:pPr>
              <w:suppressAutoHyphens/>
              <w:jc w:val="both"/>
              <w:rPr>
                <w:rFonts w:ascii="Times New Roman" w:hAnsi="Times New Roman" w:cs="Times New Roman"/>
                <w:color w:val="000000"/>
                <w:sz w:val="18"/>
                <w:szCs w:val="18"/>
                <w:lang w:val="es-DO"/>
              </w:rPr>
            </w:pPr>
          </w:p>
        </w:tc>
        <w:tc>
          <w:tcPr>
            <w:tcW w:w="1080" w:type="dxa"/>
          </w:tcPr>
          <w:p w:rsidR="00771412" w:rsidRPr="004F1A5C" w:rsidRDefault="00771412" w:rsidP="00A30FBC">
            <w:pPr>
              <w:suppressAutoHyphens/>
              <w:jc w:val="both"/>
              <w:rPr>
                <w:rFonts w:ascii="Times New Roman" w:hAnsi="Times New Roman" w:cs="Times New Roman"/>
                <w:color w:val="000000"/>
                <w:sz w:val="18"/>
                <w:szCs w:val="18"/>
                <w:lang w:val="es-DO"/>
              </w:rPr>
            </w:pPr>
          </w:p>
        </w:tc>
        <w:tc>
          <w:tcPr>
            <w:tcW w:w="1256" w:type="dxa"/>
          </w:tcPr>
          <w:p w:rsidR="00771412" w:rsidRPr="004F1A5C" w:rsidRDefault="00771412" w:rsidP="00A30FBC">
            <w:pPr>
              <w:suppressAutoHyphens/>
              <w:ind w:right="-108"/>
              <w:jc w:val="both"/>
              <w:rPr>
                <w:rFonts w:ascii="Times New Roman" w:hAnsi="Times New Roman" w:cs="Times New Roman"/>
                <w:color w:val="000000"/>
                <w:sz w:val="18"/>
                <w:szCs w:val="18"/>
                <w:lang w:val="es-DO"/>
              </w:rPr>
            </w:pPr>
          </w:p>
        </w:tc>
        <w:tc>
          <w:tcPr>
            <w:tcW w:w="1350" w:type="dxa"/>
          </w:tcPr>
          <w:p w:rsidR="00771412" w:rsidRPr="004F1A5C" w:rsidRDefault="00771412" w:rsidP="00A30FBC">
            <w:pPr>
              <w:suppressAutoHyphens/>
              <w:ind w:right="-18"/>
              <w:jc w:val="both"/>
              <w:rPr>
                <w:rFonts w:ascii="Times New Roman" w:hAnsi="Times New Roman" w:cs="Times New Roman"/>
                <w:color w:val="000000"/>
                <w:sz w:val="18"/>
                <w:szCs w:val="18"/>
                <w:lang w:val="es-DO"/>
              </w:rPr>
            </w:pPr>
          </w:p>
        </w:tc>
        <w:tc>
          <w:tcPr>
            <w:tcW w:w="1201" w:type="dxa"/>
          </w:tcPr>
          <w:p w:rsidR="00771412" w:rsidRPr="004F1A5C" w:rsidRDefault="00771412" w:rsidP="00A30FBC">
            <w:pPr>
              <w:suppressAutoHyphens/>
              <w:ind w:right="-108"/>
              <w:jc w:val="both"/>
              <w:rPr>
                <w:rFonts w:ascii="Times New Roman" w:hAnsi="Times New Roman" w:cs="Times New Roman"/>
                <w:color w:val="000000"/>
                <w:sz w:val="18"/>
                <w:szCs w:val="18"/>
                <w:lang w:val="es-DO"/>
              </w:rPr>
            </w:pPr>
          </w:p>
        </w:tc>
        <w:tc>
          <w:tcPr>
            <w:tcW w:w="1170" w:type="dxa"/>
          </w:tcPr>
          <w:p w:rsidR="00771412" w:rsidRPr="004F1A5C" w:rsidRDefault="00771412" w:rsidP="00A30FBC">
            <w:pPr>
              <w:suppressAutoHyphens/>
              <w:ind w:right="-108"/>
              <w:jc w:val="both"/>
              <w:rPr>
                <w:rFonts w:ascii="Times New Roman" w:hAnsi="Times New Roman" w:cs="Times New Roman"/>
                <w:color w:val="000000"/>
                <w:sz w:val="18"/>
                <w:szCs w:val="18"/>
                <w:lang w:val="es-DO"/>
              </w:rPr>
            </w:pPr>
          </w:p>
        </w:tc>
        <w:tc>
          <w:tcPr>
            <w:tcW w:w="1170" w:type="dxa"/>
          </w:tcPr>
          <w:p w:rsidR="00771412" w:rsidRPr="004F1A5C" w:rsidRDefault="00771412" w:rsidP="00A30FBC">
            <w:pPr>
              <w:suppressAutoHyphens/>
              <w:ind w:right="-19"/>
              <w:jc w:val="both"/>
              <w:rPr>
                <w:rFonts w:ascii="Times New Roman" w:hAnsi="Times New Roman" w:cs="Times New Roman"/>
                <w:color w:val="000000"/>
                <w:sz w:val="18"/>
                <w:szCs w:val="18"/>
                <w:lang w:val="es-DO"/>
              </w:rPr>
            </w:pPr>
          </w:p>
        </w:tc>
        <w:tc>
          <w:tcPr>
            <w:tcW w:w="1440" w:type="dxa"/>
          </w:tcPr>
          <w:p w:rsidR="00771412" w:rsidRPr="004F1A5C" w:rsidRDefault="00771412" w:rsidP="00A30FBC">
            <w:pPr>
              <w:suppressAutoHyphens/>
              <w:jc w:val="both"/>
              <w:rPr>
                <w:rFonts w:ascii="Times New Roman" w:hAnsi="Times New Roman" w:cs="Times New Roman"/>
                <w:color w:val="000000"/>
                <w:sz w:val="18"/>
                <w:szCs w:val="18"/>
                <w:lang w:val="es-DO"/>
              </w:rPr>
            </w:pPr>
          </w:p>
        </w:tc>
      </w:tr>
      <w:tr w:rsidR="00771412" w:rsidRPr="004F1A5C">
        <w:tc>
          <w:tcPr>
            <w:tcW w:w="1350" w:type="dxa"/>
          </w:tcPr>
          <w:p w:rsidR="00771412" w:rsidRPr="004F1A5C" w:rsidRDefault="00771412" w:rsidP="00A30FBC">
            <w:pPr>
              <w:suppressAutoHyphens/>
              <w:jc w:val="both"/>
              <w:rPr>
                <w:rFonts w:ascii="Times New Roman" w:hAnsi="Times New Roman" w:cs="Times New Roman"/>
                <w:color w:val="000000"/>
                <w:sz w:val="18"/>
                <w:szCs w:val="18"/>
                <w:lang w:val="es-DO"/>
              </w:rPr>
            </w:pPr>
          </w:p>
        </w:tc>
        <w:tc>
          <w:tcPr>
            <w:tcW w:w="1080" w:type="dxa"/>
          </w:tcPr>
          <w:p w:rsidR="00771412" w:rsidRPr="004F1A5C" w:rsidRDefault="00771412" w:rsidP="00A30FBC">
            <w:pPr>
              <w:suppressAutoHyphens/>
              <w:jc w:val="both"/>
              <w:rPr>
                <w:rFonts w:ascii="Times New Roman" w:hAnsi="Times New Roman" w:cs="Times New Roman"/>
                <w:color w:val="000000"/>
                <w:sz w:val="18"/>
                <w:szCs w:val="18"/>
                <w:lang w:val="es-DO"/>
              </w:rPr>
            </w:pPr>
          </w:p>
        </w:tc>
        <w:tc>
          <w:tcPr>
            <w:tcW w:w="1256" w:type="dxa"/>
          </w:tcPr>
          <w:p w:rsidR="00771412" w:rsidRPr="004F1A5C" w:rsidRDefault="00771412" w:rsidP="00A30FBC">
            <w:pPr>
              <w:suppressAutoHyphens/>
              <w:ind w:right="-108"/>
              <w:jc w:val="both"/>
              <w:rPr>
                <w:rFonts w:ascii="Times New Roman" w:hAnsi="Times New Roman" w:cs="Times New Roman"/>
                <w:color w:val="000000"/>
                <w:sz w:val="18"/>
                <w:szCs w:val="18"/>
                <w:lang w:val="es-DO"/>
              </w:rPr>
            </w:pPr>
          </w:p>
        </w:tc>
        <w:tc>
          <w:tcPr>
            <w:tcW w:w="1350" w:type="dxa"/>
          </w:tcPr>
          <w:p w:rsidR="00771412" w:rsidRPr="004F1A5C" w:rsidRDefault="00771412" w:rsidP="00A30FBC">
            <w:pPr>
              <w:suppressAutoHyphens/>
              <w:ind w:right="-18"/>
              <w:jc w:val="both"/>
              <w:rPr>
                <w:rFonts w:ascii="Times New Roman" w:hAnsi="Times New Roman" w:cs="Times New Roman"/>
                <w:color w:val="000000"/>
                <w:sz w:val="18"/>
                <w:szCs w:val="18"/>
                <w:lang w:val="es-DO"/>
              </w:rPr>
            </w:pPr>
          </w:p>
        </w:tc>
        <w:tc>
          <w:tcPr>
            <w:tcW w:w="1201" w:type="dxa"/>
          </w:tcPr>
          <w:p w:rsidR="00771412" w:rsidRPr="004F1A5C" w:rsidRDefault="00771412" w:rsidP="00A30FBC">
            <w:pPr>
              <w:suppressAutoHyphens/>
              <w:ind w:right="-108"/>
              <w:jc w:val="both"/>
              <w:rPr>
                <w:rFonts w:ascii="Times New Roman" w:hAnsi="Times New Roman" w:cs="Times New Roman"/>
                <w:color w:val="000000"/>
                <w:sz w:val="18"/>
                <w:szCs w:val="18"/>
                <w:lang w:val="es-DO"/>
              </w:rPr>
            </w:pPr>
          </w:p>
        </w:tc>
        <w:tc>
          <w:tcPr>
            <w:tcW w:w="1170" w:type="dxa"/>
          </w:tcPr>
          <w:p w:rsidR="00771412" w:rsidRPr="004F1A5C" w:rsidRDefault="00771412" w:rsidP="00A30FBC">
            <w:pPr>
              <w:suppressAutoHyphens/>
              <w:ind w:right="-108"/>
              <w:jc w:val="both"/>
              <w:rPr>
                <w:rFonts w:ascii="Times New Roman" w:hAnsi="Times New Roman" w:cs="Times New Roman"/>
                <w:color w:val="000000"/>
                <w:sz w:val="18"/>
                <w:szCs w:val="18"/>
                <w:lang w:val="es-DO"/>
              </w:rPr>
            </w:pPr>
          </w:p>
        </w:tc>
        <w:tc>
          <w:tcPr>
            <w:tcW w:w="1170" w:type="dxa"/>
          </w:tcPr>
          <w:p w:rsidR="00771412" w:rsidRPr="004F1A5C" w:rsidRDefault="00771412" w:rsidP="00A30FBC">
            <w:pPr>
              <w:suppressAutoHyphens/>
              <w:ind w:right="-19"/>
              <w:jc w:val="both"/>
              <w:rPr>
                <w:rFonts w:ascii="Times New Roman" w:hAnsi="Times New Roman" w:cs="Times New Roman"/>
                <w:color w:val="000000"/>
                <w:sz w:val="18"/>
                <w:szCs w:val="18"/>
                <w:lang w:val="es-DO"/>
              </w:rPr>
            </w:pPr>
          </w:p>
        </w:tc>
        <w:tc>
          <w:tcPr>
            <w:tcW w:w="1440" w:type="dxa"/>
          </w:tcPr>
          <w:p w:rsidR="00771412" w:rsidRPr="004F1A5C" w:rsidRDefault="00771412" w:rsidP="00A30FBC">
            <w:pPr>
              <w:suppressAutoHyphens/>
              <w:jc w:val="both"/>
              <w:rPr>
                <w:rFonts w:ascii="Times New Roman" w:hAnsi="Times New Roman" w:cs="Times New Roman"/>
                <w:color w:val="000000"/>
                <w:sz w:val="18"/>
                <w:szCs w:val="18"/>
                <w:lang w:val="es-DO"/>
              </w:rPr>
            </w:pPr>
          </w:p>
        </w:tc>
      </w:tr>
    </w:tbl>
    <w:p w:rsidR="00771412" w:rsidRPr="004F1A5C" w:rsidRDefault="00771412" w:rsidP="00771412">
      <w:pPr>
        <w:suppressAutoHyphens/>
        <w:ind w:left="720" w:hanging="720"/>
        <w:jc w:val="both"/>
        <w:rPr>
          <w:rFonts w:ascii="Times New Roman" w:hAnsi="Times New Roman" w:cs="Times New Roman"/>
          <w:color w:val="000000"/>
          <w:sz w:val="24"/>
          <w:szCs w:val="24"/>
          <w:lang w:val="es-DO"/>
        </w:rPr>
      </w:pPr>
    </w:p>
    <w:p w:rsidR="00771412" w:rsidRPr="004F1A5C" w:rsidRDefault="00D90488" w:rsidP="00771412">
      <w:pPr>
        <w:suppressAutoHyphens/>
        <w:ind w:left="720" w:hanging="72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A-</w:t>
      </w:r>
      <w:r w:rsidR="004E5244">
        <w:rPr>
          <w:rFonts w:ascii="Times New Roman" w:hAnsi="Times New Roman" w:cs="Times New Roman"/>
          <w:color w:val="000000"/>
          <w:sz w:val="24"/>
          <w:szCs w:val="24"/>
          <w:lang w:val="es-DO"/>
        </w:rPr>
        <w:t>4</w:t>
      </w:r>
      <w:r w:rsidR="004C777B">
        <w:rPr>
          <w:rFonts w:ascii="Times New Roman" w:hAnsi="Times New Roman" w:cs="Times New Roman"/>
          <w:color w:val="000000"/>
          <w:sz w:val="24"/>
          <w:szCs w:val="24"/>
          <w:lang w:val="es-DO"/>
        </w:rPr>
        <w:t>.</w:t>
      </w:r>
      <w:r w:rsidR="004E5244">
        <w:rPr>
          <w:rFonts w:ascii="Times New Roman" w:hAnsi="Times New Roman" w:cs="Times New Roman"/>
          <w:color w:val="000000"/>
          <w:sz w:val="24"/>
          <w:szCs w:val="24"/>
          <w:lang w:val="es-DO"/>
        </w:rPr>
        <w:t>7</w:t>
      </w:r>
      <w:r w:rsidR="00771412" w:rsidRPr="004F1A5C">
        <w:rPr>
          <w:rFonts w:ascii="Times New Roman" w:hAnsi="Times New Roman" w:cs="Times New Roman"/>
          <w:color w:val="000000"/>
          <w:sz w:val="24"/>
          <w:szCs w:val="24"/>
          <w:lang w:val="es-DO"/>
        </w:rPr>
        <w:tab/>
      </w:r>
      <w:r w:rsidR="004E5244">
        <w:rPr>
          <w:rFonts w:ascii="Times New Roman" w:hAnsi="Times New Roman" w:cs="Times New Roman"/>
          <w:color w:val="000000"/>
          <w:sz w:val="24"/>
          <w:szCs w:val="24"/>
          <w:lang w:val="es-DO"/>
        </w:rPr>
        <w:t>D</w:t>
      </w:r>
      <w:r w:rsidR="00033810" w:rsidRPr="004F1A5C">
        <w:rPr>
          <w:rFonts w:ascii="Times New Roman" w:hAnsi="Times New Roman" w:cs="Times New Roman"/>
          <w:color w:val="000000"/>
          <w:sz w:val="24"/>
          <w:szCs w:val="24"/>
          <w:lang w:val="es-DO"/>
        </w:rPr>
        <w:t xml:space="preserve">escriba la naturaleza de su relación con </w:t>
      </w:r>
      <w:r w:rsidR="004E5244">
        <w:rPr>
          <w:rFonts w:ascii="Times New Roman" w:hAnsi="Times New Roman" w:cs="Times New Roman"/>
          <w:color w:val="000000"/>
          <w:sz w:val="24"/>
          <w:szCs w:val="24"/>
          <w:lang w:val="es-DO"/>
        </w:rPr>
        <w:t>dicha(s) empresa(s)</w:t>
      </w:r>
      <w:r w:rsidR="00033810" w:rsidRPr="004F1A5C">
        <w:rPr>
          <w:rFonts w:ascii="Times New Roman" w:hAnsi="Times New Roman" w:cs="Times New Roman"/>
          <w:color w:val="000000"/>
          <w:sz w:val="24"/>
          <w:szCs w:val="24"/>
          <w:lang w:val="es-DO"/>
        </w:rPr>
        <w:t xml:space="preserve">. </w:t>
      </w:r>
      <w:r w:rsidR="004E5244">
        <w:rPr>
          <w:rFonts w:ascii="Times New Roman" w:hAnsi="Times New Roman" w:cs="Times New Roman"/>
          <w:color w:val="000000"/>
          <w:sz w:val="24"/>
          <w:szCs w:val="24"/>
          <w:lang w:val="es-DO"/>
        </w:rPr>
        <w:t>Señale</w:t>
      </w:r>
      <w:r w:rsidR="008E3118">
        <w:rPr>
          <w:rFonts w:ascii="Times New Roman" w:hAnsi="Times New Roman" w:cs="Times New Roman"/>
          <w:color w:val="000000"/>
          <w:sz w:val="24"/>
          <w:szCs w:val="24"/>
          <w:lang w:val="es-DO"/>
        </w:rPr>
        <w:t xml:space="preserve"> si </w:t>
      </w:r>
      <w:r w:rsidR="004E5244">
        <w:rPr>
          <w:rFonts w:ascii="Times New Roman" w:hAnsi="Times New Roman" w:cs="Times New Roman"/>
          <w:color w:val="000000"/>
          <w:sz w:val="24"/>
          <w:szCs w:val="24"/>
          <w:lang w:val="es-DO"/>
        </w:rPr>
        <w:t>tienen</w:t>
      </w:r>
      <w:r w:rsidR="008E3118">
        <w:rPr>
          <w:rFonts w:ascii="Times New Roman" w:hAnsi="Times New Roman" w:cs="Times New Roman"/>
          <w:color w:val="000000"/>
          <w:sz w:val="24"/>
          <w:szCs w:val="24"/>
          <w:lang w:val="es-DO"/>
        </w:rPr>
        <w:t xml:space="preserve"> miembros de</w:t>
      </w:r>
      <w:r w:rsidR="004E5244">
        <w:rPr>
          <w:rFonts w:ascii="Times New Roman" w:hAnsi="Times New Roman" w:cs="Times New Roman"/>
          <w:color w:val="000000"/>
          <w:sz w:val="24"/>
          <w:szCs w:val="24"/>
          <w:lang w:val="es-DO"/>
        </w:rPr>
        <w:t>l directorio o ejecutivos en común. De ser a</w:t>
      </w:r>
      <w:r w:rsidR="00033810" w:rsidRPr="004F1A5C">
        <w:rPr>
          <w:rFonts w:ascii="Times New Roman" w:hAnsi="Times New Roman" w:cs="Times New Roman"/>
          <w:color w:val="000000"/>
          <w:sz w:val="24"/>
          <w:szCs w:val="24"/>
          <w:lang w:val="es-DO"/>
        </w:rPr>
        <w:t>sí, identifi</w:t>
      </w:r>
      <w:r w:rsidR="004E5244">
        <w:rPr>
          <w:rFonts w:ascii="Times New Roman" w:hAnsi="Times New Roman" w:cs="Times New Roman"/>
          <w:color w:val="000000"/>
          <w:sz w:val="24"/>
          <w:szCs w:val="24"/>
          <w:lang w:val="es-DO"/>
        </w:rPr>
        <w:t>que a esas</w:t>
      </w:r>
      <w:r w:rsidR="00033810" w:rsidRPr="004F1A5C">
        <w:rPr>
          <w:rFonts w:ascii="Times New Roman" w:hAnsi="Times New Roman" w:cs="Times New Roman"/>
          <w:color w:val="000000"/>
          <w:sz w:val="24"/>
          <w:szCs w:val="24"/>
          <w:lang w:val="es-DO"/>
        </w:rPr>
        <w:t xml:space="preserve"> personas y la naturaleza de su </w:t>
      </w:r>
      <w:r w:rsidR="004E5244">
        <w:rPr>
          <w:rFonts w:ascii="Times New Roman" w:hAnsi="Times New Roman" w:cs="Times New Roman"/>
          <w:color w:val="000000"/>
          <w:sz w:val="24"/>
          <w:szCs w:val="24"/>
          <w:lang w:val="es-DO"/>
        </w:rPr>
        <w:t>relac</w:t>
      </w:r>
      <w:r w:rsidR="00033810" w:rsidRPr="004F1A5C">
        <w:rPr>
          <w:rFonts w:ascii="Times New Roman" w:hAnsi="Times New Roman" w:cs="Times New Roman"/>
          <w:color w:val="000000"/>
          <w:sz w:val="24"/>
          <w:szCs w:val="24"/>
          <w:lang w:val="es-DO"/>
        </w:rPr>
        <w:t>ión</w:t>
      </w:r>
      <w:r w:rsidR="00771412" w:rsidRPr="004F1A5C">
        <w:rPr>
          <w:rFonts w:ascii="Times New Roman" w:hAnsi="Times New Roman" w:cs="Times New Roman"/>
          <w:color w:val="000000"/>
          <w:sz w:val="24"/>
          <w:szCs w:val="24"/>
          <w:lang w:val="es-DO"/>
        </w:rPr>
        <w:t>.</w:t>
      </w:r>
    </w:p>
    <w:p w:rsidR="00771412" w:rsidRPr="004F1A5C" w:rsidRDefault="00771412" w:rsidP="00771412">
      <w:pPr>
        <w:suppressAutoHyphens/>
        <w:ind w:left="720" w:hanging="720"/>
        <w:jc w:val="both"/>
        <w:rPr>
          <w:rFonts w:ascii="Times New Roman" w:hAnsi="Times New Roman" w:cs="Times New Roman"/>
          <w:color w:val="000000"/>
          <w:sz w:val="24"/>
          <w:szCs w:val="24"/>
          <w:lang w:val="es-DO"/>
        </w:rPr>
      </w:pPr>
    </w:p>
    <w:p w:rsidR="00033810" w:rsidRPr="004F1A5C" w:rsidRDefault="00D90488" w:rsidP="00771412">
      <w:pPr>
        <w:suppressAutoHyphens/>
        <w:ind w:left="720" w:hanging="72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A-</w:t>
      </w:r>
      <w:r w:rsidR="004E5244">
        <w:rPr>
          <w:rFonts w:ascii="Times New Roman" w:hAnsi="Times New Roman" w:cs="Times New Roman"/>
          <w:color w:val="000000"/>
          <w:sz w:val="24"/>
          <w:szCs w:val="24"/>
          <w:lang w:val="es-DO"/>
        </w:rPr>
        <w:t>4</w:t>
      </w:r>
      <w:r w:rsidR="004C777B">
        <w:rPr>
          <w:rFonts w:ascii="Times New Roman" w:hAnsi="Times New Roman" w:cs="Times New Roman"/>
          <w:color w:val="000000"/>
          <w:sz w:val="24"/>
          <w:szCs w:val="24"/>
          <w:lang w:val="es-DO"/>
        </w:rPr>
        <w:t>.</w:t>
      </w:r>
      <w:r w:rsidR="004E5244">
        <w:rPr>
          <w:rFonts w:ascii="Times New Roman" w:hAnsi="Times New Roman" w:cs="Times New Roman"/>
          <w:color w:val="000000"/>
          <w:sz w:val="24"/>
          <w:szCs w:val="24"/>
          <w:lang w:val="es-DO"/>
        </w:rPr>
        <w:t>8</w:t>
      </w:r>
      <w:r w:rsidR="00771412" w:rsidRPr="004F1A5C">
        <w:rPr>
          <w:rFonts w:ascii="Times New Roman" w:hAnsi="Times New Roman" w:cs="Times New Roman"/>
          <w:color w:val="000000"/>
          <w:sz w:val="24"/>
          <w:szCs w:val="24"/>
          <w:lang w:val="es-DO"/>
        </w:rPr>
        <w:tab/>
      </w:r>
      <w:r w:rsidR="00033810" w:rsidRPr="004F1A5C">
        <w:rPr>
          <w:rFonts w:ascii="Times New Roman" w:hAnsi="Times New Roman" w:cs="Times New Roman"/>
          <w:color w:val="000000"/>
          <w:sz w:val="24"/>
          <w:szCs w:val="24"/>
          <w:lang w:val="es-DO"/>
        </w:rPr>
        <w:t xml:space="preserve">Especifique en detalle </w:t>
      </w:r>
      <w:r w:rsidR="004E5244">
        <w:rPr>
          <w:rFonts w:ascii="Times New Roman" w:hAnsi="Times New Roman" w:cs="Times New Roman"/>
          <w:color w:val="000000"/>
          <w:sz w:val="24"/>
          <w:szCs w:val="24"/>
          <w:lang w:val="es-DO"/>
        </w:rPr>
        <w:t xml:space="preserve">los </w:t>
      </w:r>
      <w:r w:rsidR="00033810" w:rsidRPr="004F1A5C">
        <w:rPr>
          <w:rFonts w:ascii="Times New Roman" w:hAnsi="Times New Roman" w:cs="Times New Roman"/>
          <w:color w:val="000000"/>
          <w:sz w:val="24"/>
          <w:szCs w:val="24"/>
          <w:lang w:val="es-DO"/>
        </w:rPr>
        <w:t>vínculo financiero o contractual</w:t>
      </w:r>
      <w:r w:rsidR="004E5244">
        <w:rPr>
          <w:rFonts w:ascii="Times New Roman" w:hAnsi="Times New Roman" w:cs="Times New Roman"/>
          <w:color w:val="000000"/>
          <w:sz w:val="24"/>
          <w:szCs w:val="24"/>
          <w:lang w:val="es-DO"/>
        </w:rPr>
        <w:t>es</w:t>
      </w:r>
      <w:r w:rsidR="00033810" w:rsidRPr="004F1A5C">
        <w:rPr>
          <w:rFonts w:ascii="Times New Roman" w:hAnsi="Times New Roman" w:cs="Times New Roman"/>
          <w:color w:val="000000"/>
          <w:sz w:val="24"/>
          <w:szCs w:val="24"/>
          <w:lang w:val="es-DO"/>
        </w:rPr>
        <w:t xml:space="preserve"> y </w:t>
      </w:r>
      <w:r w:rsidR="004E5244">
        <w:rPr>
          <w:rFonts w:ascii="Times New Roman" w:hAnsi="Times New Roman" w:cs="Times New Roman"/>
          <w:color w:val="000000"/>
          <w:sz w:val="24"/>
          <w:szCs w:val="24"/>
          <w:lang w:val="es-DO"/>
        </w:rPr>
        <w:t>los emprendimientos en conjunto con otra empresa en lo que se refiere a la</w:t>
      </w:r>
      <w:r w:rsidR="00033810" w:rsidRPr="004F1A5C">
        <w:rPr>
          <w:rFonts w:ascii="Times New Roman" w:hAnsi="Times New Roman" w:cs="Times New Roman"/>
          <w:color w:val="000000"/>
          <w:sz w:val="24"/>
          <w:szCs w:val="24"/>
          <w:lang w:val="es-DO"/>
        </w:rPr>
        <w:t xml:space="preserve"> producción, ventas, </w:t>
      </w:r>
      <w:r w:rsidR="004E5244">
        <w:rPr>
          <w:rFonts w:ascii="Times New Roman" w:hAnsi="Times New Roman" w:cs="Times New Roman"/>
          <w:color w:val="000000"/>
          <w:sz w:val="24"/>
          <w:szCs w:val="24"/>
          <w:lang w:val="es-DO"/>
        </w:rPr>
        <w:t xml:space="preserve">concesión de </w:t>
      </w:r>
      <w:r w:rsidR="00033810" w:rsidRPr="004F1A5C">
        <w:rPr>
          <w:rFonts w:ascii="Times New Roman" w:hAnsi="Times New Roman" w:cs="Times New Roman"/>
          <w:color w:val="000000"/>
          <w:sz w:val="24"/>
          <w:szCs w:val="24"/>
          <w:lang w:val="es-DO"/>
        </w:rPr>
        <w:t>licencias</w:t>
      </w:r>
      <w:r w:rsidR="003A1BB6">
        <w:rPr>
          <w:rFonts w:ascii="Times New Roman" w:hAnsi="Times New Roman" w:cs="Times New Roman"/>
          <w:color w:val="000000"/>
          <w:sz w:val="24"/>
          <w:szCs w:val="24"/>
          <w:lang w:val="es-DO"/>
        </w:rPr>
        <w:t xml:space="preserve"> y los</w:t>
      </w:r>
      <w:r w:rsidR="00033810" w:rsidRPr="004F1A5C">
        <w:rPr>
          <w:rFonts w:ascii="Times New Roman" w:hAnsi="Times New Roman" w:cs="Times New Roman"/>
          <w:color w:val="000000"/>
          <w:sz w:val="24"/>
          <w:szCs w:val="24"/>
          <w:lang w:val="es-DO"/>
        </w:rPr>
        <w:t xml:space="preserve"> acuerdos técnicos</w:t>
      </w:r>
      <w:r w:rsidR="003A1BB6">
        <w:rPr>
          <w:rFonts w:ascii="Times New Roman" w:hAnsi="Times New Roman" w:cs="Times New Roman"/>
          <w:color w:val="000000"/>
          <w:sz w:val="24"/>
          <w:szCs w:val="24"/>
          <w:lang w:val="es-DO"/>
        </w:rPr>
        <w:t xml:space="preserve"> y en materia de </w:t>
      </w:r>
      <w:r w:rsidR="00033810" w:rsidRPr="004F1A5C">
        <w:rPr>
          <w:rFonts w:ascii="Times New Roman" w:hAnsi="Times New Roman" w:cs="Times New Roman"/>
          <w:color w:val="000000"/>
          <w:sz w:val="24"/>
          <w:szCs w:val="24"/>
          <w:lang w:val="es-DO"/>
        </w:rPr>
        <w:t xml:space="preserve">patentes </w:t>
      </w:r>
      <w:r w:rsidR="003A1BB6">
        <w:rPr>
          <w:rFonts w:ascii="Times New Roman" w:hAnsi="Times New Roman" w:cs="Times New Roman"/>
          <w:color w:val="000000"/>
          <w:sz w:val="24"/>
          <w:szCs w:val="24"/>
          <w:lang w:val="es-DO"/>
        </w:rPr>
        <w:t xml:space="preserve">respecto </w:t>
      </w:r>
      <w:r w:rsidR="00033810" w:rsidRPr="004F1A5C">
        <w:rPr>
          <w:rFonts w:ascii="Times New Roman" w:hAnsi="Times New Roman" w:cs="Times New Roman"/>
          <w:color w:val="000000"/>
          <w:sz w:val="24"/>
          <w:szCs w:val="24"/>
          <w:lang w:val="es-DO"/>
        </w:rPr>
        <w:t>del producto</w:t>
      </w:r>
      <w:r w:rsidR="003A1BB6">
        <w:rPr>
          <w:rFonts w:ascii="Times New Roman" w:hAnsi="Times New Roman" w:cs="Times New Roman"/>
          <w:color w:val="000000"/>
          <w:sz w:val="24"/>
          <w:szCs w:val="24"/>
          <w:lang w:val="es-DO"/>
        </w:rPr>
        <w:t xml:space="preserve"> investigado</w:t>
      </w:r>
      <w:r>
        <w:rPr>
          <w:rFonts w:ascii="Times New Roman" w:hAnsi="Times New Roman" w:cs="Times New Roman"/>
          <w:color w:val="000000"/>
          <w:sz w:val="24"/>
          <w:szCs w:val="24"/>
          <w:lang w:val="es-DO"/>
        </w:rPr>
        <w:t>.</w:t>
      </w:r>
    </w:p>
    <w:p w:rsidR="00771412" w:rsidRPr="004F1A5C" w:rsidRDefault="00771412" w:rsidP="00771412">
      <w:pPr>
        <w:suppressAutoHyphens/>
        <w:jc w:val="both"/>
        <w:rPr>
          <w:rFonts w:ascii="Times New Roman" w:hAnsi="Times New Roman" w:cs="Times New Roman"/>
          <w:color w:val="000000"/>
          <w:sz w:val="24"/>
          <w:szCs w:val="24"/>
          <w:lang w:val="es-DO"/>
        </w:rPr>
      </w:pPr>
    </w:p>
    <w:p w:rsidR="00771412" w:rsidRPr="004F1A5C" w:rsidRDefault="00D90488" w:rsidP="00771412">
      <w:pPr>
        <w:pStyle w:val="Ttulo3"/>
        <w:rPr>
          <w:rFonts w:ascii="Times New Roman" w:hAnsi="Times New Roman" w:cs="Times New Roman"/>
          <w:b/>
          <w:lang w:val="es-DO"/>
        </w:rPr>
      </w:pPr>
      <w:bookmarkStart w:id="16" w:name="_Toc192159316"/>
      <w:bookmarkStart w:id="17" w:name="_Toc217125965"/>
      <w:bookmarkStart w:id="18" w:name="_Toc341167234"/>
      <w:r>
        <w:rPr>
          <w:rFonts w:ascii="Times New Roman" w:hAnsi="Times New Roman" w:cs="Times New Roman"/>
          <w:b/>
          <w:lang w:val="es-DO"/>
        </w:rPr>
        <w:t>A-</w:t>
      </w:r>
      <w:r w:rsidR="003A1BB6">
        <w:rPr>
          <w:rFonts w:ascii="Times New Roman" w:hAnsi="Times New Roman" w:cs="Times New Roman"/>
          <w:b/>
          <w:lang w:val="es-DO"/>
        </w:rPr>
        <w:t>5</w:t>
      </w:r>
      <w:r w:rsidR="00771412" w:rsidRPr="004F1A5C">
        <w:rPr>
          <w:rFonts w:ascii="Times New Roman" w:hAnsi="Times New Roman" w:cs="Times New Roman"/>
          <w:b/>
          <w:lang w:val="es-DO"/>
        </w:rPr>
        <w:tab/>
      </w:r>
      <w:r w:rsidR="00033810" w:rsidRPr="004F1A5C">
        <w:rPr>
          <w:rFonts w:ascii="Times New Roman" w:hAnsi="Times New Roman" w:cs="Times New Roman"/>
          <w:b/>
          <w:lang w:val="es-DO"/>
        </w:rPr>
        <w:t>Gama de p</w:t>
      </w:r>
      <w:r w:rsidR="00771412" w:rsidRPr="004F1A5C">
        <w:rPr>
          <w:rFonts w:ascii="Times New Roman" w:hAnsi="Times New Roman" w:cs="Times New Roman"/>
          <w:b/>
          <w:lang w:val="es-DO"/>
        </w:rPr>
        <w:t>roduct</w:t>
      </w:r>
      <w:r w:rsidR="00033810" w:rsidRPr="004F1A5C">
        <w:rPr>
          <w:rFonts w:ascii="Times New Roman" w:hAnsi="Times New Roman" w:cs="Times New Roman"/>
          <w:b/>
          <w:lang w:val="es-DO"/>
        </w:rPr>
        <w:t>o</w:t>
      </w:r>
      <w:r w:rsidR="00771412" w:rsidRPr="004F1A5C">
        <w:rPr>
          <w:rFonts w:ascii="Times New Roman" w:hAnsi="Times New Roman" w:cs="Times New Roman"/>
          <w:b/>
          <w:lang w:val="es-DO"/>
        </w:rPr>
        <w:t>s</w:t>
      </w:r>
      <w:bookmarkEnd w:id="16"/>
      <w:bookmarkEnd w:id="17"/>
      <w:bookmarkEnd w:id="18"/>
    </w:p>
    <w:p w:rsidR="00771412" w:rsidRPr="004F1A5C" w:rsidRDefault="00E060B0" w:rsidP="00771412">
      <w:pPr>
        <w:suppressAutoHyphens/>
        <w:ind w:left="720" w:hanging="720"/>
        <w:jc w:val="both"/>
        <w:rPr>
          <w:rFonts w:ascii="Times New Roman" w:hAnsi="Times New Roman" w:cs="Times New Roman"/>
          <w:color w:val="000000"/>
          <w:sz w:val="24"/>
          <w:szCs w:val="24"/>
          <w:lang w:val="es-DO"/>
        </w:rPr>
      </w:pPr>
      <w:r>
        <w:rPr>
          <w:rFonts w:ascii="Times New Roman" w:hAnsi="Times New Roman" w:cs="Times New Roman"/>
          <w:color w:val="000000"/>
          <w:sz w:val="24"/>
          <w:szCs w:val="24"/>
          <w:lang w:val="es-DO"/>
        </w:rPr>
        <w:t>A-5</w:t>
      </w:r>
      <w:r w:rsidR="00771412" w:rsidRPr="004F1A5C">
        <w:rPr>
          <w:rFonts w:ascii="Times New Roman" w:hAnsi="Times New Roman" w:cs="Times New Roman"/>
          <w:color w:val="000000"/>
          <w:sz w:val="24"/>
          <w:szCs w:val="24"/>
          <w:lang w:val="es-DO"/>
        </w:rPr>
        <w:t>.1</w:t>
      </w:r>
      <w:r w:rsidR="00771412" w:rsidRPr="004F1A5C">
        <w:rPr>
          <w:rFonts w:ascii="Times New Roman" w:hAnsi="Times New Roman" w:cs="Times New Roman"/>
          <w:color w:val="000000"/>
          <w:sz w:val="24"/>
          <w:szCs w:val="24"/>
          <w:lang w:val="es-DO"/>
        </w:rPr>
        <w:tab/>
      </w:r>
      <w:r>
        <w:rPr>
          <w:rFonts w:ascii="Times New Roman" w:hAnsi="Times New Roman" w:cs="Times New Roman"/>
          <w:color w:val="000000"/>
          <w:sz w:val="24"/>
          <w:szCs w:val="24"/>
          <w:lang w:val="es-DO"/>
        </w:rPr>
        <w:t xml:space="preserve">Identifique </w:t>
      </w:r>
      <w:r w:rsidR="00033810" w:rsidRPr="004F1A5C">
        <w:rPr>
          <w:rFonts w:ascii="Times New Roman" w:hAnsi="Times New Roman" w:cs="Times New Roman"/>
          <w:color w:val="000000"/>
          <w:sz w:val="24"/>
          <w:szCs w:val="24"/>
          <w:lang w:val="es-DO"/>
        </w:rPr>
        <w:t xml:space="preserve">todos los productos </w:t>
      </w:r>
      <w:r>
        <w:rPr>
          <w:rFonts w:ascii="Times New Roman" w:hAnsi="Times New Roman" w:cs="Times New Roman"/>
          <w:color w:val="000000"/>
          <w:sz w:val="24"/>
          <w:szCs w:val="24"/>
          <w:lang w:val="es-DO"/>
        </w:rPr>
        <w:t xml:space="preserve">que fabrica </w:t>
      </w:r>
      <w:r w:rsidR="00033810" w:rsidRPr="004F1A5C">
        <w:rPr>
          <w:rFonts w:ascii="Times New Roman" w:hAnsi="Times New Roman" w:cs="Times New Roman"/>
          <w:color w:val="000000"/>
          <w:sz w:val="24"/>
          <w:szCs w:val="24"/>
          <w:lang w:val="es-DO"/>
        </w:rPr>
        <w:t xml:space="preserve">y/o </w:t>
      </w:r>
      <w:r>
        <w:rPr>
          <w:rFonts w:ascii="Times New Roman" w:hAnsi="Times New Roman" w:cs="Times New Roman"/>
          <w:color w:val="000000"/>
          <w:sz w:val="24"/>
          <w:szCs w:val="24"/>
          <w:lang w:val="es-DO"/>
        </w:rPr>
        <w:t xml:space="preserve">vende </w:t>
      </w:r>
      <w:r w:rsidR="00033810" w:rsidRPr="004F1A5C">
        <w:rPr>
          <w:rFonts w:ascii="Times New Roman" w:hAnsi="Times New Roman" w:cs="Times New Roman"/>
          <w:color w:val="000000"/>
          <w:sz w:val="24"/>
          <w:szCs w:val="24"/>
          <w:lang w:val="es-DO"/>
        </w:rPr>
        <w:t xml:space="preserve">su </w:t>
      </w:r>
      <w:r>
        <w:rPr>
          <w:rFonts w:ascii="Times New Roman" w:hAnsi="Times New Roman" w:cs="Times New Roman"/>
          <w:color w:val="000000"/>
          <w:sz w:val="24"/>
          <w:szCs w:val="24"/>
          <w:lang w:val="es-DO"/>
        </w:rPr>
        <w:t xml:space="preserve">empresa </w:t>
      </w:r>
      <w:r w:rsidR="00033810" w:rsidRPr="004F1A5C">
        <w:rPr>
          <w:rFonts w:ascii="Times New Roman" w:hAnsi="Times New Roman" w:cs="Times New Roman"/>
          <w:color w:val="000000"/>
          <w:sz w:val="24"/>
          <w:szCs w:val="24"/>
          <w:lang w:val="es-DO"/>
        </w:rPr>
        <w:t xml:space="preserve">en la República Dominicana. </w:t>
      </w:r>
      <w:r>
        <w:rPr>
          <w:rFonts w:ascii="Times New Roman" w:hAnsi="Times New Roman" w:cs="Times New Roman"/>
          <w:color w:val="000000"/>
          <w:sz w:val="24"/>
          <w:szCs w:val="24"/>
          <w:lang w:val="es-DO"/>
        </w:rPr>
        <w:t xml:space="preserve">De ser </w:t>
      </w:r>
      <w:r w:rsidR="00033810" w:rsidRPr="004F1A5C">
        <w:rPr>
          <w:rFonts w:ascii="Times New Roman" w:hAnsi="Times New Roman" w:cs="Times New Roman"/>
          <w:color w:val="000000"/>
          <w:sz w:val="24"/>
          <w:szCs w:val="24"/>
          <w:lang w:val="es-DO"/>
        </w:rPr>
        <w:t xml:space="preserve">posible, </w:t>
      </w:r>
      <w:r>
        <w:rPr>
          <w:rFonts w:ascii="Times New Roman" w:hAnsi="Times New Roman" w:cs="Times New Roman"/>
          <w:color w:val="000000"/>
          <w:sz w:val="24"/>
          <w:szCs w:val="24"/>
          <w:lang w:val="es-DO"/>
        </w:rPr>
        <w:t xml:space="preserve">sírvase incluir </w:t>
      </w:r>
      <w:r w:rsidR="00033810" w:rsidRPr="004F1A5C">
        <w:rPr>
          <w:rFonts w:ascii="Times New Roman" w:hAnsi="Times New Roman" w:cs="Times New Roman"/>
          <w:color w:val="000000"/>
          <w:sz w:val="24"/>
          <w:szCs w:val="24"/>
          <w:lang w:val="es-DO"/>
        </w:rPr>
        <w:t xml:space="preserve">un </w:t>
      </w:r>
      <w:r w:rsidR="00C70C6C">
        <w:rPr>
          <w:rFonts w:ascii="Times New Roman" w:hAnsi="Times New Roman" w:cs="Times New Roman"/>
          <w:color w:val="000000"/>
          <w:sz w:val="24"/>
          <w:szCs w:val="24"/>
          <w:lang w:val="es-DO"/>
        </w:rPr>
        <w:t>folleto</w:t>
      </w:r>
      <w:r>
        <w:rPr>
          <w:rFonts w:ascii="Times New Roman" w:hAnsi="Times New Roman" w:cs="Times New Roman"/>
          <w:color w:val="000000"/>
          <w:sz w:val="24"/>
          <w:szCs w:val="24"/>
          <w:lang w:val="es-DO"/>
        </w:rPr>
        <w:t xml:space="preserve"> o catalogo de </w:t>
      </w:r>
      <w:r w:rsidR="004C777B">
        <w:rPr>
          <w:rFonts w:ascii="Times New Roman" w:hAnsi="Times New Roman" w:cs="Times New Roman"/>
          <w:color w:val="000000"/>
          <w:sz w:val="24"/>
          <w:szCs w:val="24"/>
          <w:lang w:val="es-DO"/>
        </w:rPr>
        <w:t>todos sus productos</w:t>
      </w:r>
      <w:r>
        <w:rPr>
          <w:rFonts w:ascii="Times New Roman" w:hAnsi="Times New Roman" w:cs="Times New Roman"/>
          <w:color w:val="000000"/>
          <w:sz w:val="24"/>
          <w:szCs w:val="24"/>
          <w:lang w:val="es-DO"/>
        </w:rPr>
        <w:t>.</w:t>
      </w:r>
    </w:p>
    <w:p w:rsidR="00771412" w:rsidRPr="004F1A5C" w:rsidRDefault="00771412" w:rsidP="00771412">
      <w:pPr>
        <w:suppressAutoHyphens/>
        <w:jc w:val="both"/>
        <w:rPr>
          <w:rFonts w:ascii="Times New Roman" w:hAnsi="Times New Roman" w:cs="Times New Roman"/>
          <w:color w:val="000000"/>
          <w:sz w:val="24"/>
          <w:szCs w:val="24"/>
          <w:lang w:val="es-DO"/>
        </w:rPr>
      </w:pPr>
      <w:r w:rsidRPr="004F1A5C">
        <w:rPr>
          <w:rFonts w:ascii="Times New Roman" w:hAnsi="Times New Roman" w:cs="Times New Roman"/>
          <w:color w:val="000000"/>
          <w:sz w:val="24"/>
          <w:szCs w:val="24"/>
          <w:lang w:val="es-DO"/>
        </w:rPr>
        <w:t xml:space="preserve"> </w:t>
      </w:r>
    </w:p>
    <w:p w:rsidR="00771412" w:rsidRPr="0021007F" w:rsidRDefault="00771412" w:rsidP="00771412">
      <w:pPr>
        <w:pStyle w:val="Ttulo3"/>
        <w:rPr>
          <w:rFonts w:ascii="Times New Roman" w:hAnsi="Times New Roman" w:cs="Times New Roman"/>
          <w:b/>
          <w:lang w:val="es-DO"/>
        </w:rPr>
      </w:pPr>
      <w:bookmarkStart w:id="19" w:name="_Toc192159318"/>
      <w:bookmarkStart w:id="20" w:name="_Toc217125966"/>
      <w:bookmarkStart w:id="21" w:name="_Toc341167235"/>
      <w:r w:rsidRPr="0021007F">
        <w:rPr>
          <w:rFonts w:ascii="Times New Roman" w:hAnsi="Times New Roman" w:cs="Times New Roman"/>
          <w:b/>
          <w:lang w:val="es-DO"/>
        </w:rPr>
        <w:t>A-</w:t>
      </w:r>
      <w:r w:rsidR="00E060B0">
        <w:rPr>
          <w:rFonts w:ascii="Times New Roman" w:hAnsi="Times New Roman" w:cs="Times New Roman"/>
          <w:b/>
          <w:lang w:val="es-DO"/>
        </w:rPr>
        <w:t>6</w:t>
      </w:r>
      <w:r w:rsidRPr="0021007F">
        <w:rPr>
          <w:rFonts w:ascii="Times New Roman" w:hAnsi="Times New Roman" w:cs="Times New Roman"/>
          <w:b/>
          <w:lang w:val="es-DO"/>
        </w:rPr>
        <w:tab/>
      </w:r>
      <w:r w:rsidR="00A92237" w:rsidRPr="0021007F">
        <w:rPr>
          <w:rFonts w:ascii="Times New Roman" w:hAnsi="Times New Roman" w:cs="Times New Roman"/>
          <w:b/>
          <w:lang w:val="es-DO"/>
        </w:rPr>
        <w:t>Principios contab</w:t>
      </w:r>
      <w:r w:rsidR="00E060B0">
        <w:rPr>
          <w:rFonts w:ascii="Times New Roman" w:hAnsi="Times New Roman" w:cs="Times New Roman"/>
          <w:b/>
          <w:lang w:val="es-DO"/>
        </w:rPr>
        <w:t>les</w:t>
      </w:r>
      <w:r w:rsidR="00A92237" w:rsidRPr="0021007F">
        <w:rPr>
          <w:rFonts w:ascii="Times New Roman" w:hAnsi="Times New Roman" w:cs="Times New Roman"/>
          <w:b/>
          <w:lang w:val="es-DO"/>
        </w:rPr>
        <w:t xml:space="preserve"> y sistema de contabilidad de costos</w:t>
      </w:r>
      <w:bookmarkEnd w:id="19"/>
      <w:bookmarkEnd w:id="20"/>
      <w:bookmarkEnd w:id="21"/>
    </w:p>
    <w:p w:rsidR="00E060B0" w:rsidRDefault="00771412" w:rsidP="00771412">
      <w:pPr>
        <w:numPr>
          <w:ilvl w:val="12"/>
          <w:numId w:val="0"/>
        </w:numPr>
        <w:ind w:left="720" w:hanging="720"/>
        <w:jc w:val="both"/>
        <w:rPr>
          <w:rFonts w:ascii="Times New Roman" w:hAnsi="Times New Roman" w:cs="Times New Roman"/>
          <w:sz w:val="24"/>
          <w:szCs w:val="24"/>
          <w:lang w:val="es-DO"/>
        </w:rPr>
      </w:pPr>
      <w:r w:rsidRPr="0021007F">
        <w:rPr>
          <w:rFonts w:ascii="Times New Roman" w:hAnsi="Times New Roman" w:cs="Times New Roman"/>
          <w:sz w:val="24"/>
          <w:szCs w:val="24"/>
          <w:lang w:val="es-DO"/>
        </w:rPr>
        <w:t>A-</w:t>
      </w:r>
      <w:r w:rsidR="00E060B0">
        <w:rPr>
          <w:rFonts w:ascii="Times New Roman" w:hAnsi="Times New Roman" w:cs="Times New Roman"/>
          <w:sz w:val="24"/>
          <w:szCs w:val="24"/>
          <w:lang w:val="es-DO"/>
        </w:rPr>
        <w:t>6</w:t>
      </w:r>
      <w:r w:rsidR="00A92237" w:rsidRPr="0021007F">
        <w:rPr>
          <w:rFonts w:ascii="Times New Roman" w:hAnsi="Times New Roman" w:cs="Times New Roman"/>
          <w:sz w:val="24"/>
          <w:szCs w:val="24"/>
          <w:lang w:val="es-DO"/>
        </w:rPr>
        <w:t>.1</w:t>
      </w:r>
      <w:r w:rsidR="00E060B0">
        <w:rPr>
          <w:rFonts w:ascii="Times New Roman" w:hAnsi="Times New Roman" w:cs="Times New Roman"/>
          <w:sz w:val="24"/>
          <w:szCs w:val="24"/>
          <w:lang w:val="es-DO"/>
        </w:rPr>
        <w:tab/>
        <w:t>Indique el período normal de contabilidad general de su empresa.</w:t>
      </w:r>
    </w:p>
    <w:p w:rsidR="00E060B0" w:rsidRDefault="00E060B0" w:rsidP="00771412">
      <w:pPr>
        <w:numPr>
          <w:ilvl w:val="12"/>
          <w:numId w:val="0"/>
        </w:numPr>
        <w:ind w:left="720" w:hanging="720"/>
        <w:jc w:val="both"/>
        <w:rPr>
          <w:rFonts w:ascii="Times New Roman" w:hAnsi="Times New Roman" w:cs="Times New Roman"/>
          <w:sz w:val="24"/>
          <w:szCs w:val="24"/>
          <w:lang w:val="es-DO"/>
        </w:rPr>
      </w:pPr>
    </w:p>
    <w:p w:rsidR="00E060B0" w:rsidRDefault="00E060B0" w:rsidP="00771412">
      <w:pPr>
        <w:numPr>
          <w:ilvl w:val="12"/>
          <w:numId w:val="0"/>
        </w:numPr>
        <w:ind w:left="720" w:hanging="720"/>
        <w:jc w:val="both"/>
        <w:rPr>
          <w:rFonts w:ascii="Times New Roman" w:hAnsi="Times New Roman" w:cs="Times New Roman"/>
          <w:sz w:val="24"/>
          <w:szCs w:val="24"/>
          <w:lang w:val="es-DO"/>
        </w:rPr>
      </w:pPr>
      <w:r w:rsidRPr="0021007F">
        <w:rPr>
          <w:rFonts w:ascii="Times New Roman" w:hAnsi="Times New Roman" w:cs="Times New Roman"/>
          <w:sz w:val="24"/>
          <w:szCs w:val="24"/>
          <w:lang w:val="es-DO"/>
        </w:rPr>
        <w:t>A-</w:t>
      </w:r>
      <w:r>
        <w:rPr>
          <w:rFonts w:ascii="Times New Roman" w:hAnsi="Times New Roman" w:cs="Times New Roman"/>
          <w:sz w:val="24"/>
          <w:szCs w:val="24"/>
          <w:lang w:val="es-DO"/>
        </w:rPr>
        <w:t>6.2</w:t>
      </w:r>
      <w:r>
        <w:rPr>
          <w:rFonts w:ascii="Times New Roman" w:hAnsi="Times New Roman" w:cs="Times New Roman"/>
          <w:sz w:val="24"/>
          <w:szCs w:val="24"/>
          <w:lang w:val="es-DO"/>
        </w:rPr>
        <w:tab/>
        <w:t>Indique la dirección donde se archivan los registros contables relacionados con las actividades de la empresa. Si se encuentran en sitios distintos, especifique los registros que se llevan en cada uno de ellos.</w:t>
      </w:r>
    </w:p>
    <w:p w:rsidR="00E060B0" w:rsidRDefault="00E060B0" w:rsidP="00771412">
      <w:pPr>
        <w:numPr>
          <w:ilvl w:val="12"/>
          <w:numId w:val="0"/>
        </w:numPr>
        <w:ind w:left="720" w:hanging="720"/>
        <w:jc w:val="both"/>
        <w:rPr>
          <w:rFonts w:ascii="Times New Roman" w:hAnsi="Times New Roman" w:cs="Times New Roman"/>
          <w:sz w:val="24"/>
          <w:szCs w:val="24"/>
          <w:lang w:val="es-DO"/>
        </w:rPr>
      </w:pPr>
    </w:p>
    <w:p w:rsidR="00E060B0" w:rsidRDefault="00E060B0" w:rsidP="00771412">
      <w:pPr>
        <w:numPr>
          <w:ilvl w:val="12"/>
          <w:numId w:val="0"/>
        </w:numPr>
        <w:ind w:left="720" w:hanging="720"/>
        <w:jc w:val="both"/>
        <w:rPr>
          <w:rFonts w:ascii="Times New Roman" w:hAnsi="Times New Roman" w:cs="Times New Roman"/>
          <w:sz w:val="24"/>
          <w:szCs w:val="24"/>
          <w:lang w:val="es-DO"/>
        </w:rPr>
      </w:pPr>
      <w:r w:rsidRPr="0021007F">
        <w:rPr>
          <w:rFonts w:ascii="Times New Roman" w:hAnsi="Times New Roman" w:cs="Times New Roman"/>
          <w:sz w:val="24"/>
          <w:szCs w:val="24"/>
          <w:lang w:val="es-DO"/>
        </w:rPr>
        <w:t>A-</w:t>
      </w:r>
      <w:r>
        <w:rPr>
          <w:rFonts w:ascii="Times New Roman" w:hAnsi="Times New Roman" w:cs="Times New Roman"/>
          <w:sz w:val="24"/>
          <w:szCs w:val="24"/>
          <w:lang w:val="es-DO"/>
        </w:rPr>
        <w:t>6.3</w:t>
      </w:r>
      <w:r>
        <w:rPr>
          <w:rFonts w:ascii="Times New Roman" w:hAnsi="Times New Roman" w:cs="Times New Roman"/>
          <w:sz w:val="24"/>
          <w:szCs w:val="24"/>
          <w:lang w:val="es-DO"/>
        </w:rPr>
        <w:tab/>
        <w:t>Suministre los siguientes documentos correspondientes a los tres (3) ejercicios contables completos más recientes:</w:t>
      </w:r>
    </w:p>
    <w:p w:rsidR="00E060B0" w:rsidRDefault="00E060B0" w:rsidP="0085708C">
      <w:pPr>
        <w:pStyle w:val="Prrafodelista"/>
        <w:numPr>
          <w:ilvl w:val="0"/>
          <w:numId w:val="13"/>
        </w:numPr>
        <w:jc w:val="both"/>
        <w:rPr>
          <w:rFonts w:ascii="Times New Roman" w:hAnsi="Times New Roman" w:cs="Times New Roman"/>
          <w:sz w:val="24"/>
          <w:szCs w:val="24"/>
          <w:lang w:val="es-DO"/>
        </w:rPr>
      </w:pPr>
      <w:r>
        <w:rPr>
          <w:rFonts w:ascii="Times New Roman" w:hAnsi="Times New Roman" w:cs="Times New Roman"/>
          <w:sz w:val="24"/>
          <w:szCs w:val="24"/>
          <w:lang w:val="es-DO"/>
        </w:rPr>
        <w:t>Plan de Contabilidad;</w:t>
      </w:r>
    </w:p>
    <w:p w:rsidR="00E060B0" w:rsidRDefault="00E060B0" w:rsidP="0085708C">
      <w:pPr>
        <w:pStyle w:val="Prrafodelista"/>
        <w:numPr>
          <w:ilvl w:val="0"/>
          <w:numId w:val="13"/>
        </w:numPr>
        <w:jc w:val="both"/>
        <w:rPr>
          <w:rFonts w:ascii="Times New Roman" w:hAnsi="Times New Roman" w:cs="Times New Roman"/>
          <w:sz w:val="24"/>
          <w:szCs w:val="24"/>
          <w:lang w:val="es-DO"/>
        </w:rPr>
      </w:pPr>
      <w:r>
        <w:rPr>
          <w:rFonts w:ascii="Times New Roman" w:hAnsi="Times New Roman" w:cs="Times New Roman"/>
          <w:sz w:val="24"/>
          <w:szCs w:val="24"/>
          <w:lang w:val="es-DO"/>
        </w:rPr>
        <w:t>Estados financieros auditados (consolidados y no consolidados, si corresponde), incluyendo las observaciones, las notas y el dictamen del auditor respecto de dichos documentos;</w:t>
      </w:r>
    </w:p>
    <w:p w:rsidR="00E060B0" w:rsidRDefault="00E060B0" w:rsidP="0085708C">
      <w:pPr>
        <w:pStyle w:val="Prrafodelista"/>
        <w:numPr>
          <w:ilvl w:val="0"/>
          <w:numId w:val="13"/>
        </w:numPr>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Estados financieros internos, informes de gestión, exámenes normales de costos, etc. </w:t>
      </w:r>
      <w:r w:rsidR="00F056FF">
        <w:rPr>
          <w:rFonts w:ascii="Times New Roman" w:hAnsi="Times New Roman" w:cs="Times New Roman"/>
          <w:sz w:val="24"/>
          <w:szCs w:val="24"/>
          <w:lang w:val="es-DO"/>
        </w:rPr>
        <w:t>r</w:t>
      </w:r>
      <w:r>
        <w:rPr>
          <w:rFonts w:ascii="Times New Roman" w:hAnsi="Times New Roman" w:cs="Times New Roman"/>
          <w:sz w:val="24"/>
          <w:szCs w:val="24"/>
          <w:lang w:val="es-DO"/>
        </w:rPr>
        <w:t>especto del producto considerado.</w:t>
      </w:r>
    </w:p>
    <w:p w:rsidR="00F056FF" w:rsidRDefault="00F056FF" w:rsidP="00F056FF">
      <w:pPr>
        <w:jc w:val="both"/>
        <w:rPr>
          <w:rFonts w:ascii="Times New Roman" w:hAnsi="Times New Roman" w:cs="Times New Roman"/>
          <w:sz w:val="24"/>
          <w:szCs w:val="24"/>
          <w:lang w:val="es-DO"/>
        </w:rPr>
      </w:pPr>
    </w:p>
    <w:p w:rsidR="00771412" w:rsidRPr="0021007F" w:rsidRDefault="00F056FF" w:rsidP="00F056FF">
      <w:pPr>
        <w:ind w:left="709" w:hanging="709"/>
        <w:jc w:val="both"/>
        <w:rPr>
          <w:rFonts w:ascii="Times New Roman" w:hAnsi="Times New Roman" w:cs="Times New Roman"/>
          <w:sz w:val="24"/>
          <w:szCs w:val="24"/>
          <w:lang w:val="es-DO"/>
        </w:rPr>
      </w:pPr>
      <w:r w:rsidRPr="0021007F">
        <w:rPr>
          <w:rFonts w:ascii="Times New Roman" w:hAnsi="Times New Roman" w:cs="Times New Roman"/>
          <w:sz w:val="24"/>
          <w:szCs w:val="24"/>
          <w:lang w:val="es-DO"/>
        </w:rPr>
        <w:t>A-</w:t>
      </w:r>
      <w:r>
        <w:rPr>
          <w:rFonts w:ascii="Times New Roman" w:hAnsi="Times New Roman" w:cs="Times New Roman"/>
          <w:sz w:val="24"/>
          <w:szCs w:val="24"/>
          <w:lang w:val="es-DO"/>
        </w:rPr>
        <w:t>6.4</w:t>
      </w:r>
      <w:r>
        <w:rPr>
          <w:rFonts w:ascii="Times New Roman" w:hAnsi="Times New Roman" w:cs="Times New Roman"/>
          <w:sz w:val="24"/>
          <w:szCs w:val="24"/>
          <w:lang w:val="es-DO"/>
        </w:rPr>
        <w:tab/>
        <w:t xml:space="preserve">Sírvase describir los </w:t>
      </w:r>
      <w:r w:rsidR="00A92237" w:rsidRPr="0021007F">
        <w:rPr>
          <w:rFonts w:ascii="Times New Roman" w:hAnsi="Times New Roman" w:cs="Times New Roman"/>
          <w:sz w:val="24"/>
          <w:szCs w:val="24"/>
          <w:lang w:val="es-DO"/>
        </w:rPr>
        <w:t xml:space="preserve">principios y </w:t>
      </w:r>
      <w:r>
        <w:rPr>
          <w:rFonts w:ascii="Times New Roman" w:hAnsi="Times New Roman" w:cs="Times New Roman"/>
          <w:sz w:val="24"/>
          <w:szCs w:val="24"/>
          <w:lang w:val="es-DO"/>
        </w:rPr>
        <w:t xml:space="preserve">las prácticas </w:t>
      </w:r>
      <w:r w:rsidR="00A92237" w:rsidRPr="0021007F">
        <w:rPr>
          <w:rFonts w:ascii="Times New Roman" w:hAnsi="Times New Roman" w:cs="Times New Roman"/>
          <w:sz w:val="24"/>
          <w:szCs w:val="24"/>
          <w:lang w:val="es-DO"/>
        </w:rPr>
        <w:t>contab</w:t>
      </w:r>
      <w:r>
        <w:rPr>
          <w:rFonts w:ascii="Times New Roman" w:hAnsi="Times New Roman" w:cs="Times New Roman"/>
          <w:sz w:val="24"/>
          <w:szCs w:val="24"/>
          <w:lang w:val="es-DO"/>
        </w:rPr>
        <w:t xml:space="preserve">les que se utilizan en su empresa. Asimismo, describa </w:t>
      </w:r>
      <w:r w:rsidR="00A92237" w:rsidRPr="0021007F">
        <w:rPr>
          <w:rFonts w:ascii="Times New Roman" w:hAnsi="Times New Roman" w:cs="Times New Roman"/>
          <w:sz w:val="24"/>
          <w:szCs w:val="24"/>
          <w:lang w:val="es-DO"/>
        </w:rPr>
        <w:t xml:space="preserve">el sistema de contabilidad de costos </w:t>
      </w:r>
      <w:r>
        <w:rPr>
          <w:rFonts w:ascii="Times New Roman" w:hAnsi="Times New Roman" w:cs="Times New Roman"/>
          <w:sz w:val="24"/>
          <w:szCs w:val="24"/>
          <w:lang w:val="es-DO"/>
        </w:rPr>
        <w:t>que se utiliza en su empresa</w:t>
      </w:r>
      <w:r w:rsidR="00A92237" w:rsidRPr="0021007F">
        <w:rPr>
          <w:rFonts w:ascii="Times New Roman" w:hAnsi="Times New Roman" w:cs="Times New Roman"/>
          <w:sz w:val="24"/>
          <w:szCs w:val="24"/>
          <w:lang w:val="es-DO"/>
        </w:rPr>
        <w:t xml:space="preserve">. </w:t>
      </w:r>
    </w:p>
    <w:p w:rsidR="00771412" w:rsidRPr="0021007F" w:rsidRDefault="00771412" w:rsidP="00771412">
      <w:pPr>
        <w:ind w:left="425"/>
        <w:jc w:val="both"/>
        <w:rPr>
          <w:rFonts w:ascii="Times New Roman" w:hAnsi="Times New Roman" w:cs="Times New Roman"/>
          <w:sz w:val="24"/>
          <w:szCs w:val="24"/>
          <w:lang w:val="es-DO"/>
        </w:rPr>
      </w:pPr>
    </w:p>
    <w:p w:rsidR="00A92237" w:rsidRPr="0021007F" w:rsidRDefault="00F056FF" w:rsidP="00771412">
      <w:pPr>
        <w:suppressAutoHyphens/>
        <w:ind w:left="720"/>
        <w:jc w:val="both"/>
        <w:rPr>
          <w:rFonts w:ascii="Times New Roman" w:hAnsi="Times New Roman" w:cs="Times New Roman"/>
          <w:sz w:val="24"/>
          <w:szCs w:val="24"/>
          <w:lang w:val="es-DO"/>
        </w:rPr>
      </w:pPr>
      <w:r>
        <w:rPr>
          <w:rFonts w:ascii="Times New Roman" w:hAnsi="Times New Roman" w:cs="Times New Roman"/>
          <w:sz w:val="24"/>
          <w:szCs w:val="24"/>
          <w:lang w:val="es-DO"/>
        </w:rPr>
        <w:t>Tenga a bien e</w:t>
      </w:r>
      <w:r w:rsidR="00A92237" w:rsidRPr="0021007F">
        <w:rPr>
          <w:rFonts w:ascii="Times New Roman" w:hAnsi="Times New Roman" w:cs="Times New Roman"/>
          <w:sz w:val="24"/>
          <w:szCs w:val="24"/>
          <w:lang w:val="es-DO"/>
        </w:rPr>
        <w:t>xpli</w:t>
      </w:r>
      <w:r>
        <w:rPr>
          <w:rFonts w:ascii="Times New Roman" w:hAnsi="Times New Roman" w:cs="Times New Roman"/>
          <w:sz w:val="24"/>
          <w:szCs w:val="24"/>
          <w:lang w:val="es-DO"/>
        </w:rPr>
        <w:t>car</w:t>
      </w:r>
      <w:r w:rsidR="00A92237" w:rsidRPr="0021007F">
        <w:rPr>
          <w:rFonts w:ascii="Times New Roman" w:hAnsi="Times New Roman" w:cs="Times New Roman"/>
          <w:sz w:val="24"/>
          <w:szCs w:val="24"/>
          <w:lang w:val="es-DO"/>
        </w:rPr>
        <w:t xml:space="preserve"> los detalles o </w:t>
      </w:r>
      <w:r>
        <w:rPr>
          <w:rFonts w:ascii="Times New Roman" w:hAnsi="Times New Roman" w:cs="Times New Roman"/>
          <w:sz w:val="24"/>
          <w:szCs w:val="24"/>
          <w:lang w:val="es-DO"/>
        </w:rPr>
        <w:t xml:space="preserve">las </w:t>
      </w:r>
      <w:r w:rsidR="00A92237" w:rsidRPr="0021007F">
        <w:rPr>
          <w:rFonts w:ascii="Times New Roman" w:hAnsi="Times New Roman" w:cs="Times New Roman"/>
          <w:sz w:val="24"/>
          <w:szCs w:val="24"/>
          <w:lang w:val="es-DO"/>
        </w:rPr>
        <w:t xml:space="preserve">diferencias, </w:t>
      </w:r>
      <w:r>
        <w:rPr>
          <w:rFonts w:ascii="Times New Roman" w:hAnsi="Times New Roman" w:cs="Times New Roman"/>
          <w:sz w:val="24"/>
          <w:szCs w:val="24"/>
          <w:lang w:val="es-DO"/>
        </w:rPr>
        <w:t>según corresponda</w:t>
      </w:r>
      <w:r w:rsidR="00A92237" w:rsidRPr="0021007F">
        <w:rPr>
          <w:rFonts w:ascii="Times New Roman" w:hAnsi="Times New Roman" w:cs="Times New Roman"/>
          <w:sz w:val="24"/>
          <w:szCs w:val="24"/>
          <w:lang w:val="es-DO"/>
        </w:rPr>
        <w:t xml:space="preserve">, entre el sistema de contabilidad de costos normalmente utilizado </w:t>
      </w:r>
      <w:r>
        <w:rPr>
          <w:rFonts w:ascii="Times New Roman" w:hAnsi="Times New Roman" w:cs="Times New Roman"/>
          <w:sz w:val="24"/>
          <w:szCs w:val="24"/>
          <w:lang w:val="es-DO"/>
        </w:rPr>
        <w:t>en</w:t>
      </w:r>
      <w:r w:rsidR="00A92237" w:rsidRPr="0021007F">
        <w:rPr>
          <w:rFonts w:ascii="Times New Roman" w:hAnsi="Times New Roman" w:cs="Times New Roman"/>
          <w:sz w:val="24"/>
          <w:szCs w:val="24"/>
          <w:lang w:val="es-DO"/>
        </w:rPr>
        <w:t xml:space="preserve"> su </w:t>
      </w:r>
      <w:r>
        <w:rPr>
          <w:rFonts w:ascii="Times New Roman" w:hAnsi="Times New Roman" w:cs="Times New Roman"/>
          <w:sz w:val="24"/>
          <w:szCs w:val="24"/>
          <w:lang w:val="es-DO"/>
        </w:rPr>
        <w:t>empresa</w:t>
      </w:r>
      <w:r w:rsidR="00A92237" w:rsidRPr="0021007F">
        <w:rPr>
          <w:rFonts w:ascii="Times New Roman" w:hAnsi="Times New Roman" w:cs="Times New Roman"/>
          <w:sz w:val="24"/>
          <w:szCs w:val="24"/>
          <w:lang w:val="es-DO"/>
        </w:rPr>
        <w:t xml:space="preserve"> y el</w:t>
      </w:r>
      <w:r>
        <w:rPr>
          <w:rFonts w:ascii="Times New Roman" w:hAnsi="Times New Roman" w:cs="Times New Roman"/>
          <w:sz w:val="24"/>
          <w:szCs w:val="24"/>
          <w:lang w:val="es-DO"/>
        </w:rPr>
        <w:t xml:space="preserve"> utilizado </w:t>
      </w:r>
      <w:r w:rsidR="00A92237" w:rsidRPr="0021007F">
        <w:rPr>
          <w:rFonts w:ascii="Times New Roman" w:hAnsi="Times New Roman" w:cs="Times New Roman"/>
          <w:sz w:val="24"/>
          <w:szCs w:val="24"/>
          <w:lang w:val="es-DO"/>
        </w:rPr>
        <w:t xml:space="preserve">para registrar los costos de </w:t>
      </w:r>
      <w:r>
        <w:rPr>
          <w:rFonts w:ascii="Times New Roman" w:hAnsi="Times New Roman" w:cs="Times New Roman"/>
          <w:sz w:val="24"/>
          <w:szCs w:val="24"/>
          <w:lang w:val="es-DO"/>
        </w:rPr>
        <w:t xml:space="preserve">producción </w:t>
      </w:r>
      <w:r w:rsidR="00A92237" w:rsidRPr="0021007F">
        <w:rPr>
          <w:rFonts w:ascii="Times New Roman" w:hAnsi="Times New Roman" w:cs="Times New Roman"/>
          <w:sz w:val="24"/>
          <w:szCs w:val="24"/>
          <w:lang w:val="es-DO"/>
        </w:rPr>
        <w:t>de</w:t>
      </w:r>
      <w:r>
        <w:rPr>
          <w:rFonts w:ascii="Times New Roman" w:hAnsi="Times New Roman" w:cs="Times New Roman"/>
          <w:sz w:val="24"/>
          <w:szCs w:val="24"/>
          <w:lang w:val="es-DO"/>
        </w:rPr>
        <w:t xml:space="preserve"> </w:t>
      </w:r>
      <w:r w:rsidR="00A92237" w:rsidRPr="0021007F">
        <w:rPr>
          <w:rFonts w:ascii="Times New Roman" w:hAnsi="Times New Roman" w:cs="Times New Roman"/>
          <w:sz w:val="24"/>
          <w:szCs w:val="24"/>
          <w:lang w:val="es-DO"/>
        </w:rPr>
        <w:t>l</w:t>
      </w:r>
      <w:r>
        <w:rPr>
          <w:rFonts w:ascii="Times New Roman" w:hAnsi="Times New Roman" w:cs="Times New Roman"/>
          <w:sz w:val="24"/>
          <w:szCs w:val="24"/>
          <w:lang w:val="es-DO"/>
        </w:rPr>
        <w:t>os</w:t>
      </w:r>
      <w:r w:rsidR="00A92237" w:rsidRPr="0021007F">
        <w:rPr>
          <w:rFonts w:ascii="Times New Roman" w:hAnsi="Times New Roman" w:cs="Times New Roman"/>
          <w:sz w:val="24"/>
          <w:szCs w:val="24"/>
          <w:lang w:val="es-DO"/>
        </w:rPr>
        <w:t xml:space="preserve"> producto</w:t>
      </w:r>
      <w:r>
        <w:rPr>
          <w:rFonts w:ascii="Times New Roman" w:hAnsi="Times New Roman" w:cs="Times New Roman"/>
          <w:sz w:val="24"/>
          <w:szCs w:val="24"/>
          <w:lang w:val="es-DO"/>
        </w:rPr>
        <w:t>s considerados.</w:t>
      </w:r>
      <w:r w:rsidR="00A92237" w:rsidRPr="0021007F">
        <w:rPr>
          <w:rFonts w:ascii="Times New Roman" w:hAnsi="Times New Roman" w:cs="Times New Roman"/>
          <w:sz w:val="24"/>
          <w:szCs w:val="24"/>
          <w:lang w:val="es-DO"/>
        </w:rPr>
        <w:t xml:space="preserve"> </w:t>
      </w:r>
    </w:p>
    <w:p w:rsidR="00771412" w:rsidRPr="0021007F" w:rsidRDefault="00771412" w:rsidP="00771412">
      <w:pPr>
        <w:suppressAutoHyphens/>
        <w:jc w:val="both"/>
        <w:rPr>
          <w:rFonts w:ascii="Times New Roman" w:hAnsi="Times New Roman" w:cs="Times New Roman"/>
          <w:sz w:val="24"/>
          <w:szCs w:val="24"/>
          <w:lang w:val="es-DO"/>
        </w:rPr>
      </w:pPr>
    </w:p>
    <w:p w:rsidR="000149F3" w:rsidRDefault="00771412" w:rsidP="00771412">
      <w:pPr>
        <w:suppressAutoHyphens/>
        <w:ind w:left="720" w:hanging="720"/>
        <w:jc w:val="both"/>
        <w:rPr>
          <w:rFonts w:ascii="Times New Roman" w:hAnsi="Times New Roman" w:cs="Times New Roman"/>
          <w:sz w:val="24"/>
          <w:szCs w:val="24"/>
          <w:lang w:val="es-DO"/>
        </w:rPr>
      </w:pPr>
      <w:r w:rsidRPr="0021007F">
        <w:rPr>
          <w:rFonts w:ascii="Times New Roman" w:hAnsi="Times New Roman" w:cs="Times New Roman"/>
          <w:sz w:val="24"/>
          <w:szCs w:val="24"/>
          <w:lang w:val="es-DO"/>
        </w:rPr>
        <w:t>A-</w:t>
      </w:r>
      <w:r w:rsidR="00F056FF">
        <w:rPr>
          <w:rFonts w:ascii="Times New Roman" w:hAnsi="Times New Roman" w:cs="Times New Roman"/>
          <w:sz w:val="24"/>
          <w:szCs w:val="24"/>
          <w:lang w:val="es-DO"/>
        </w:rPr>
        <w:t>6</w:t>
      </w:r>
      <w:r w:rsidR="00D90488" w:rsidRPr="0021007F">
        <w:rPr>
          <w:rFonts w:ascii="Times New Roman" w:hAnsi="Times New Roman" w:cs="Times New Roman"/>
          <w:sz w:val="24"/>
          <w:szCs w:val="24"/>
          <w:lang w:val="es-DO"/>
        </w:rPr>
        <w:t>.</w:t>
      </w:r>
      <w:r w:rsidR="00F056FF">
        <w:rPr>
          <w:rFonts w:ascii="Times New Roman" w:hAnsi="Times New Roman" w:cs="Times New Roman"/>
          <w:sz w:val="24"/>
          <w:szCs w:val="24"/>
          <w:lang w:val="es-DO"/>
        </w:rPr>
        <w:t>5</w:t>
      </w:r>
      <w:r w:rsidRPr="0021007F">
        <w:rPr>
          <w:rFonts w:ascii="Times New Roman" w:hAnsi="Times New Roman" w:cs="Times New Roman"/>
          <w:sz w:val="24"/>
          <w:szCs w:val="24"/>
          <w:lang w:val="es-DO"/>
        </w:rPr>
        <w:tab/>
      </w:r>
      <w:r w:rsidR="00F67BB8" w:rsidRPr="0021007F">
        <w:rPr>
          <w:rFonts w:ascii="Times New Roman" w:hAnsi="Times New Roman" w:cs="Times New Roman"/>
          <w:sz w:val="24"/>
          <w:szCs w:val="24"/>
          <w:lang w:val="es-DO"/>
        </w:rPr>
        <w:t xml:space="preserve">Indique si alguno de los siguientes gastos </w:t>
      </w:r>
      <w:r w:rsidR="00F056FF">
        <w:rPr>
          <w:rFonts w:ascii="Times New Roman" w:hAnsi="Times New Roman" w:cs="Times New Roman"/>
          <w:sz w:val="24"/>
          <w:szCs w:val="24"/>
          <w:lang w:val="es-DO"/>
        </w:rPr>
        <w:t xml:space="preserve">o ingresos extraordinarios o no </w:t>
      </w:r>
      <w:r w:rsidR="00F67BB8" w:rsidRPr="0021007F">
        <w:rPr>
          <w:rFonts w:ascii="Times New Roman" w:hAnsi="Times New Roman" w:cs="Times New Roman"/>
          <w:sz w:val="24"/>
          <w:szCs w:val="24"/>
          <w:lang w:val="es-DO"/>
        </w:rPr>
        <w:t>recurrentes</w:t>
      </w:r>
      <w:r w:rsidR="00F056FF">
        <w:rPr>
          <w:rFonts w:ascii="Times New Roman" w:hAnsi="Times New Roman" w:cs="Times New Roman"/>
          <w:sz w:val="24"/>
          <w:szCs w:val="24"/>
          <w:lang w:val="es-DO"/>
        </w:rPr>
        <w:t>,</w:t>
      </w:r>
      <w:r w:rsidR="00F67BB8" w:rsidRPr="0021007F">
        <w:rPr>
          <w:rFonts w:ascii="Times New Roman" w:hAnsi="Times New Roman" w:cs="Times New Roman"/>
          <w:sz w:val="24"/>
          <w:szCs w:val="24"/>
          <w:lang w:val="es-DO"/>
        </w:rPr>
        <w:t xml:space="preserve"> afectan la producción y las ventas del producto similar en </w:t>
      </w:r>
      <w:r w:rsidR="00F056FF">
        <w:rPr>
          <w:rFonts w:ascii="Times New Roman" w:hAnsi="Times New Roman" w:cs="Times New Roman"/>
          <w:sz w:val="24"/>
          <w:szCs w:val="24"/>
          <w:lang w:val="es-DO"/>
        </w:rPr>
        <w:t>los</w:t>
      </w:r>
      <w:r w:rsidR="00F67BB8" w:rsidRPr="0021007F">
        <w:rPr>
          <w:rFonts w:ascii="Times New Roman" w:hAnsi="Times New Roman" w:cs="Times New Roman"/>
          <w:sz w:val="24"/>
          <w:szCs w:val="24"/>
          <w:lang w:val="es-DO"/>
        </w:rPr>
        <w:t xml:space="preserve"> dat</w:t>
      </w:r>
      <w:r w:rsidR="00F056FF">
        <w:rPr>
          <w:rFonts w:ascii="Times New Roman" w:hAnsi="Times New Roman" w:cs="Times New Roman"/>
          <w:sz w:val="24"/>
          <w:szCs w:val="24"/>
          <w:lang w:val="es-DO"/>
        </w:rPr>
        <w:t>os notificados</w:t>
      </w:r>
      <w:r w:rsidR="00F67BB8" w:rsidRPr="0021007F">
        <w:rPr>
          <w:rFonts w:ascii="Times New Roman" w:hAnsi="Times New Roman" w:cs="Times New Roman"/>
          <w:sz w:val="24"/>
          <w:szCs w:val="24"/>
          <w:lang w:val="es-DO"/>
        </w:rPr>
        <w:t>.</w:t>
      </w:r>
      <w:r w:rsidR="00F056FF">
        <w:rPr>
          <w:rFonts w:ascii="Times New Roman" w:hAnsi="Times New Roman" w:cs="Times New Roman"/>
          <w:sz w:val="24"/>
          <w:szCs w:val="24"/>
          <w:lang w:val="es-DO"/>
        </w:rPr>
        <w:t xml:space="preserve"> </w:t>
      </w:r>
      <w:r w:rsidR="00F056FF">
        <w:rPr>
          <w:rFonts w:ascii="Times New Roman" w:hAnsi="Times New Roman" w:cs="Times New Roman"/>
          <w:sz w:val="24"/>
          <w:szCs w:val="24"/>
          <w:lang w:val="es-DO"/>
        </w:rPr>
        <w:lastRenderedPageBreak/>
        <w:t>Especifique las cantidades correspondientes en aquellos casos en que marque “si” en el siguiente cuadro</w:t>
      </w:r>
      <w:r w:rsidR="00F67BB8" w:rsidRPr="0021007F">
        <w:rPr>
          <w:rFonts w:ascii="Times New Roman" w:hAnsi="Times New Roman" w:cs="Times New Roman"/>
          <w:sz w:val="24"/>
          <w:szCs w:val="24"/>
          <w:lang w:val="es-DO"/>
        </w:rPr>
        <w:t xml:space="preserve">:  </w:t>
      </w:r>
    </w:p>
    <w:p w:rsidR="0021007F" w:rsidRPr="0021007F" w:rsidRDefault="0021007F" w:rsidP="00771412">
      <w:pPr>
        <w:suppressAutoHyphens/>
        <w:ind w:left="720" w:hanging="720"/>
        <w:jc w:val="both"/>
        <w:rPr>
          <w:rFonts w:ascii="Times New Roman" w:hAnsi="Times New Roman" w:cs="Times New Roman"/>
          <w:sz w:val="24"/>
          <w:szCs w:val="24"/>
          <w:lang w:val="es-DO"/>
        </w:rPr>
      </w:pPr>
    </w:p>
    <w:p w:rsidR="000149F3" w:rsidRPr="0021007F" w:rsidRDefault="000149F3" w:rsidP="00771412">
      <w:pPr>
        <w:suppressAutoHyphens/>
        <w:ind w:left="720" w:hanging="720"/>
        <w:jc w:val="both"/>
        <w:rPr>
          <w:rFonts w:ascii="Times New Roman" w:hAnsi="Times New Roman" w:cs="Times New Roman"/>
          <w:sz w:val="24"/>
          <w:szCs w:val="24"/>
          <w:lang w:val="es-DO"/>
        </w:rPr>
      </w:pPr>
    </w:p>
    <w:tbl>
      <w:tblPr>
        <w:tblW w:w="0" w:type="auto"/>
        <w:tblInd w:w="817" w:type="dxa"/>
        <w:tblLayout w:type="fixed"/>
        <w:tblLook w:val="0000"/>
      </w:tblPr>
      <w:tblGrid>
        <w:gridCol w:w="6379"/>
        <w:gridCol w:w="779"/>
        <w:gridCol w:w="780"/>
      </w:tblGrid>
      <w:tr w:rsidR="008F52A6" w:rsidRPr="0021007F">
        <w:tc>
          <w:tcPr>
            <w:tcW w:w="6379" w:type="dxa"/>
          </w:tcPr>
          <w:p w:rsidR="008F52A6" w:rsidRPr="0021007F" w:rsidRDefault="008F52A6" w:rsidP="006C604D">
            <w:pPr>
              <w:widowControl/>
              <w:jc w:val="center"/>
              <w:rPr>
                <w:rFonts w:ascii="Times New Roman" w:hAnsi="Times New Roman" w:cs="Times New Roman"/>
                <w:b/>
                <w:lang w:val="es-DO"/>
              </w:rPr>
            </w:pPr>
          </w:p>
        </w:tc>
        <w:tc>
          <w:tcPr>
            <w:tcW w:w="779" w:type="dxa"/>
            <w:tcBorders>
              <w:top w:val="single" w:sz="12" w:space="0" w:color="auto"/>
              <w:left w:val="single" w:sz="12" w:space="0" w:color="auto"/>
              <w:bottom w:val="single" w:sz="6" w:space="0" w:color="auto"/>
              <w:right w:val="single" w:sz="6" w:space="0" w:color="auto"/>
            </w:tcBorders>
          </w:tcPr>
          <w:p w:rsidR="008F52A6" w:rsidRPr="0021007F" w:rsidRDefault="008F52A6" w:rsidP="006C604D">
            <w:pPr>
              <w:jc w:val="center"/>
              <w:rPr>
                <w:rFonts w:ascii="Times New Roman" w:hAnsi="Times New Roman" w:cs="Times New Roman"/>
                <w:b/>
              </w:rPr>
            </w:pPr>
            <w:r w:rsidRPr="0021007F">
              <w:rPr>
                <w:rFonts w:ascii="Times New Roman" w:hAnsi="Times New Roman" w:cs="Times New Roman"/>
                <w:b/>
              </w:rPr>
              <w:t>SI</w:t>
            </w:r>
          </w:p>
        </w:tc>
        <w:tc>
          <w:tcPr>
            <w:tcW w:w="780" w:type="dxa"/>
            <w:tcBorders>
              <w:top w:val="single" w:sz="12" w:space="0" w:color="auto"/>
              <w:left w:val="single" w:sz="6" w:space="0" w:color="auto"/>
              <w:bottom w:val="single" w:sz="6" w:space="0" w:color="auto"/>
              <w:right w:val="single" w:sz="12" w:space="0" w:color="auto"/>
            </w:tcBorders>
          </w:tcPr>
          <w:p w:rsidR="008F52A6" w:rsidRPr="0021007F" w:rsidRDefault="008F52A6" w:rsidP="006C604D">
            <w:pPr>
              <w:jc w:val="center"/>
              <w:rPr>
                <w:rFonts w:ascii="Times New Roman" w:hAnsi="Times New Roman" w:cs="Times New Roman"/>
                <w:b/>
              </w:rPr>
            </w:pPr>
            <w:r w:rsidRPr="0021007F">
              <w:rPr>
                <w:rFonts w:ascii="Times New Roman" w:hAnsi="Times New Roman" w:cs="Times New Roman"/>
                <w:b/>
              </w:rPr>
              <w:t>NO</w:t>
            </w:r>
          </w:p>
        </w:tc>
      </w:tr>
      <w:tr w:rsidR="008F52A6" w:rsidRPr="008B7682">
        <w:tc>
          <w:tcPr>
            <w:tcW w:w="6379" w:type="dxa"/>
          </w:tcPr>
          <w:p w:rsidR="008F52A6" w:rsidRPr="0021007F" w:rsidRDefault="008F52A6" w:rsidP="0085708C">
            <w:pPr>
              <w:widowControl/>
              <w:numPr>
                <w:ilvl w:val="0"/>
                <w:numId w:val="6"/>
              </w:numPr>
              <w:autoSpaceDE/>
              <w:autoSpaceDN/>
              <w:adjustRightInd/>
              <w:jc w:val="both"/>
              <w:rPr>
                <w:rFonts w:ascii="Times New Roman" w:hAnsi="Times New Roman" w:cs="Times New Roman"/>
                <w:lang w:val="es-DO"/>
              </w:rPr>
            </w:pPr>
            <w:r w:rsidRPr="0021007F">
              <w:rPr>
                <w:rFonts w:ascii="Times New Roman" w:hAnsi="Times New Roman" w:cs="Times New Roman"/>
                <w:lang w:val="es-DO"/>
              </w:rPr>
              <w:t>Gastos de</w:t>
            </w:r>
            <w:r w:rsidR="00F056FF">
              <w:rPr>
                <w:rFonts w:ascii="Times New Roman" w:hAnsi="Times New Roman" w:cs="Times New Roman"/>
                <w:lang w:val="es-DO"/>
              </w:rPr>
              <w:t xml:space="preserve"> puesta en marcha </w:t>
            </w:r>
            <w:r w:rsidRPr="0021007F">
              <w:rPr>
                <w:rFonts w:ascii="Times New Roman" w:hAnsi="Times New Roman" w:cs="Times New Roman"/>
                <w:lang w:val="es-DO"/>
              </w:rPr>
              <w:t>o de cierre</w:t>
            </w:r>
          </w:p>
        </w:tc>
        <w:tc>
          <w:tcPr>
            <w:tcW w:w="779" w:type="dxa"/>
            <w:tcBorders>
              <w:top w:val="single" w:sz="12" w:space="0" w:color="auto"/>
              <w:left w:val="single" w:sz="12" w:space="0" w:color="auto"/>
              <w:bottom w:val="single" w:sz="6" w:space="0" w:color="auto"/>
              <w:right w:val="single" w:sz="6" w:space="0" w:color="auto"/>
            </w:tcBorders>
          </w:tcPr>
          <w:p w:rsidR="008F52A6" w:rsidRPr="0021007F" w:rsidRDefault="008F52A6" w:rsidP="006C604D">
            <w:pPr>
              <w:jc w:val="both"/>
              <w:rPr>
                <w:rFonts w:ascii="Times New Roman" w:hAnsi="Times New Roman" w:cs="Times New Roman"/>
                <w:b/>
                <w:highlight w:val="yellow"/>
                <w:lang w:val="es-DO"/>
              </w:rPr>
            </w:pPr>
          </w:p>
        </w:tc>
        <w:tc>
          <w:tcPr>
            <w:tcW w:w="780" w:type="dxa"/>
            <w:tcBorders>
              <w:top w:val="single" w:sz="12" w:space="0" w:color="auto"/>
              <w:left w:val="single" w:sz="6" w:space="0" w:color="auto"/>
              <w:bottom w:val="single" w:sz="6" w:space="0" w:color="auto"/>
              <w:right w:val="single" w:sz="12" w:space="0" w:color="auto"/>
            </w:tcBorders>
          </w:tcPr>
          <w:p w:rsidR="008F52A6" w:rsidRPr="0021007F" w:rsidRDefault="008F52A6" w:rsidP="006C604D">
            <w:pPr>
              <w:jc w:val="both"/>
              <w:rPr>
                <w:rFonts w:ascii="Times New Roman" w:hAnsi="Times New Roman" w:cs="Times New Roman"/>
                <w:b/>
                <w:lang w:val="es-DO"/>
              </w:rPr>
            </w:pPr>
          </w:p>
        </w:tc>
      </w:tr>
      <w:tr w:rsidR="008F52A6" w:rsidRPr="00546E3D">
        <w:tc>
          <w:tcPr>
            <w:tcW w:w="6379" w:type="dxa"/>
          </w:tcPr>
          <w:p w:rsidR="008F52A6" w:rsidRPr="0021007F" w:rsidRDefault="00F056FF" w:rsidP="0085708C">
            <w:pPr>
              <w:widowControl/>
              <w:numPr>
                <w:ilvl w:val="0"/>
                <w:numId w:val="6"/>
              </w:numPr>
              <w:autoSpaceDE/>
              <w:autoSpaceDN/>
              <w:adjustRightInd/>
              <w:jc w:val="both"/>
              <w:rPr>
                <w:rFonts w:ascii="Times New Roman" w:hAnsi="Times New Roman" w:cs="Times New Roman"/>
                <w:b/>
                <w:lang w:val="es-DO"/>
              </w:rPr>
            </w:pPr>
            <w:r>
              <w:rPr>
                <w:rFonts w:ascii="Times New Roman" w:hAnsi="Times New Roman" w:cs="Times New Roman"/>
                <w:lang w:val="es-DO"/>
              </w:rPr>
              <w:t>Cambios de</w:t>
            </w:r>
            <w:r w:rsidR="008F52A6" w:rsidRPr="0021007F">
              <w:rPr>
                <w:rFonts w:ascii="Times New Roman" w:hAnsi="Times New Roman" w:cs="Times New Roman"/>
                <w:lang w:val="es-DO"/>
              </w:rPr>
              <w:t xml:space="preserve"> principios contab</w:t>
            </w:r>
            <w:r>
              <w:rPr>
                <w:rFonts w:ascii="Times New Roman" w:hAnsi="Times New Roman" w:cs="Times New Roman"/>
                <w:lang w:val="es-DO"/>
              </w:rPr>
              <w:t>les</w:t>
            </w:r>
          </w:p>
        </w:tc>
        <w:tc>
          <w:tcPr>
            <w:tcW w:w="779" w:type="dxa"/>
            <w:tcBorders>
              <w:top w:val="single" w:sz="6" w:space="0" w:color="auto"/>
              <w:left w:val="single" w:sz="12" w:space="0" w:color="auto"/>
              <w:bottom w:val="single" w:sz="6" w:space="0" w:color="auto"/>
              <w:right w:val="single" w:sz="6" w:space="0" w:color="auto"/>
            </w:tcBorders>
          </w:tcPr>
          <w:p w:rsidR="008F52A6" w:rsidRPr="0021007F" w:rsidRDefault="008F52A6" w:rsidP="006C604D">
            <w:pPr>
              <w:jc w:val="both"/>
              <w:rPr>
                <w:rFonts w:ascii="Times New Roman" w:hAnsi="Times New Roman" w:cs="Times New Roman"/>
                <w:b/>
                <w:highlight w:val="yellow"/>
                <w:lang w:val="es-DO"/>
              </w:rPr>
            </w:pPr>
          </w:p>
        </w:tc>
        <w:tc>
          <w:tcPr>
            <w:tcW w:w="780" w:type="dxa"/>
            <w:tcBorders>
              <w:top w:val="single" w:sz="6" w:space="0" w:color="auto"/>
              <w:left w:val="single" w:sz="6" w:space="0" w:color="auto"/>
              <w:bottom w:val="single" w:sz="6" w:space="0" w:color="auto"/>
              <w:right w:val="single" w:sz="12" w:space="0" w:color="auto"/>
            </w:tcBorders>
          </w:tcPr>
          <w:p w:rsidR="008F52A6" w:rsidRPr="0021007F" w:rsidRDefault="008F52A6" w:rsidP="006C604D">
            <w:pPr>
              <w:jc w:val="both"/>
              <w:rPr>
                <w:rFonts w:ascii="Times New Roman" w:hAnsi="Times New Roman" w:cs="Times New Roman"/>
                <w:b/>
                <w:lang w:val="es-DO"/>
              </w:rPr>
            </w:pPr>
          </w:p>
        </w:tc>
      </w:tr>
      <w:tr w:rsidR="008F52A6" w:rsidRPr="008B7682">
        <w:tc>
          <w:tcPr>
            <w:tcW w:w="6379" w:type="dxa"/>
          </w:tcPr>
          <w:p w:rsidR="008F52A6" w:rsidRPr="0021007F" w:rsidRDefault="00F056FF" w:rsidP="0085708C">
            <w:pPr>
              <w:widowControl/>
              <w:numPr>
                <w:ilvl w:val="0"/>
                <w:numId w:val="6"/>
              </w:numPr>
              <w:autoSpaceDE/>
              <w:autoSpaceDN/>
              <w:adjustRightInd/>
              <w:jc w:val="both"/>
              <w:rPr>
                <w:rFonts w:ascii="Times New Roman" w:hAnsi="Times New Roman" w:cs="Times New Roman"/>
                <w:lang w:val="es-DO"/>
              </w:rPr>
            </w:pPr>
            <w:r>
              <w:rPr>
                <w:rFonts w:ascii="Times New Roman" w:hAnsi="Times New Roman" w:cs="Times New Roman"/>
                <w:lang w:val="es-DO"/>
              </w:rPr>
              <w:t xml:space="preserve">Paso a pérdidas de cuentas por cobrar, </w:t>
            </w:r>
            <w:r w:rsidR="008F52A6" w:rsidRPr="0021007F">
              <w:rPr>
                <w:rFonts w:ascii="Times New Roman" w:hAnsi="Times New Roman" w:cs="Times New Roman"/>
                <w:lang w:val="es-DO"/>
              </w:rPr>
              <w:t xml:space="preserve"> inventario, activos fijos, etc. </w:t>
            </w:r>
            <w:r>
              <w:rPr>
                <w:rFonts w:ascii="Times New Roman" w:hAnsi="Times New Roman" w:cs="Times New Roman"/>
                <w:lang w:val="es-DO"/>
              </w:rPr>
              <w:t>de importancia</w:t>
            </w:r>
          </w:p>
        </w:tc>
        <w:tc>
          <w:tcPr>
            <w:tcW w:w="779" w:type="dxa"/>
            <w:tcBorders>
              <w:top w:val="single" w:sz="6" w:space="0" w:color="auto"/>
              <w:left w:val="single" w:sz="12" w:space="0" w:color="auto"/>
              <w:bottom w:val="single" w:sz="6" w:space="0" w:color="auto"/>
              <w:right w:val="single" w:sz="6" w:space="0" w:color="auto"/>
            </w:tcBorders>
          </w:tcPr>
          <w:p w:rsidR="008F52A6" w:rsidRPr="0021007F" w:rsidRDefault="008F52A6" w:rsidP="006C604D">
            <w:pPr>
              <w:jc w:val="both"/>
              <w:rPr>
                <w:rFonts w:ascii="Times New Roman" w:hAnsi="Times New Roman" w:cs="Times New Roman"/>
                <w:highlight w:val="yellow"/>
                <w:lang w:val="es-DO"/>
              </w:rPr>
            </w:pPr>
          </w:p>
        </w:tc>
        <w:tc>
          <w:tcPr>
            <w:tcW w:w="780" w:type="dxa"/>
            <w:tcBorders>
              <w:top w:val="single" w:sz="6" w:space="0" w:color="auto"/>
              <w:left w:val="single" w:sz="6" w:space="0" w:color="auto"/>
              <w:bottom w:val="single" w:sz="6" w:space="0" w:color="auto"/>
              <w:right w:val="single" w:sz="12" w:space="0" w:color="auto"/>
            </w:tcBorders>
          </w:tcPr>
          <w:p w:rsidR="008F52A6" w:rsidRPr="0021007F" w:rsidRDefault="008F52A6" w:rsidP="006C604D">
            <w:pPr>
              <w:jc w:val="both"/>
              <w:rPr>
                <w:rFonts w:ascii="Times New Roman" w:hAnsi="Times New Roman" w:cs="Times New Roman"/>
                <w:lang w:val="es-DO"/>
              </w:rPr>
            </w:pPr>
          </w:p>
        </w:tc>
      </w:tr>
      <w:tr w:rsidR="008F52A6" w:rsidRPr="0021007F">
        <w:tc>
          <w:tcPr>
            <w:tcW w:w="6379" w:type="dxa"/>
          </w:tcPr>
          <w:p w:rsidR="008F52A6" w:rsidRPr="0021007F" w:rsidRDefault="008F52A6" w:rsidP="0085708C">
            <w:pPr>
              <w:widowControl/>
              <w:numPr>
                <w:ilvl w:val="0"/>
                <w:numId w:val="6"/>
              </w:numPr>
              <w:autoSpaceDE/>
              <w:autoSpaceDN/>
              <w:adjustRightInd/>
              <w:jc w:val="both"/>
              <w:rPr>
                <w:rFonts w:ascii="Times New Roman" w:hAnsi="Times New Roman" w:cs="Times New Roman"/>
                <w:lang w:val="es-DO"/>
              </w:rPr>
            </w:pPr>
            <w:r w:rsidRPr="0021007F">
              <w:rPr>
                <w:rFonts w:ascii="Times New Roman" w:hAnsi="Times New Roman" w:cs="Times New Roman"/>
                <w:lang w:val="es-DO"/>
              </w:rPr>
              <w:t>Gastos de reestructuración</w:t>
            </w:r>
          </w:p>
        </w:tc>
        <w:tc>
          <w:tcPr>
            <w:tcW w:w="779" w:type="dxa"/>
            <w:tcBorders>
              <w:top w:val="single" w:sz="6" w:space="0" w:color="auto"/>
              <w:left w:val="single" w:sz="12" w:space="0" w:color="auto"/>
              <w:bottom w:val="single" w:sz="6" w:space="0" w:color="auto"/>
              <w:right w:val="single" w:sz="6" w:space="0" w:color="auto"/>
            </w:tcBorders>
          </w:tcPr>
          <w:p w:rsidR="008F52A6" w:rsidRPr="0021007F" w:rsidRDefault="008F52A6" w:rsidP="006C604D">
            <w:pPr>
              <w:jc w:val="both"/>
              <w:rPr>
                <w:rFonts w:ascii="Times New Roman" w:hAnsi="Times New Roman" w:cs="Times New Roman"/>
                <w:highlight w:val="yellow"/>
              </w:rPr>
            </w:pPr>
          </w:p>
        </w:tc>
        <w:tc>
          <w:tcPr>
            <w:tcW w:w="780" w:type="dxa"/>
            <w:tcBorders>
              <w:top w:val="single" w:sz="6" w:space="0" w:color="auto"/>
              <w:left w:val="single" w:sz="6" w:space="0" w:color="auto"/>
              <w:bottom w:val="single" w:sz="6" w:space="0" w:color="auto"/>
              <w:right w:val="single" w:sz="12" w:space="0" w:color="auto"/>
            </w:tcBorders>
          </w:tcPr>
          <w:p w:rsidR="008F52A6" w:rsidRPr="0021007F" w:rsidRDefault="008F52A6" w:rsidP="006C604D">
            <w:pPr>
              <w:jc w:val="both"/>
              <w:rPr>
                <w:rFonts w:ascii="Times New Roman" w:hAnsi="Times New Roman" w:cs="Times New Roman"/>
              </w:rPr>
            </w:pPr>
          </w:p>
        </w:tc>
      </w:tr>
      <w:tr w:rsidR="008F52A6" w:rsidRPr="008B7682">
        <w:tc>
          <w:tcPr>
            <w:tcW w:w="6379" w:type="dxa"/>
          </w:tcPr>
          <w:p w:rsidR="008F52A6" w:rsidRPr="0021007F" w:rsidRDefault="00F056FF" w:rsidP="0085708C">
            <w:pPr>
              <w:widowControl/>
              <w:numPr>
                <w:ilvl w:val="0"/>
                <w:numId w:val="6"/>
              </w:numPr>
              <w:autoSpaceDE/>
              <w:autoSpaceDN/>
              <w:adjustRightInd/>
              <w:jc w:val="both"/>
              <w:rPr>
                <w:rFonts w:ascii="Times New Roman" w:hAnsi="Times New Roman" w:cs="Times New Roman"/>
                <w:lang w:val="es-DO"/>
              </w:rPr>
            </w:pPr>
            <w:r>
              <w:rPr>
                <w:rFonts w:ascii="Times New Roman" w:hAnsi="Times New Roman" w:cs="Times New Roman"/>
                <w:lang w:val="es-DO"/>
              </w:rPr>
              <w:t xml:space="preserve">Otras partidas notificadas como </w:t>
            </w:r>
            <w:r w:rsidR="008F52A6" w:rsidRPr="0021007F">
              <w:rPr>
                <w:rFonts w:ascii="Times New Roman" w:hAnsi="Times New Roman" w:cs="Times New Roman"/>
                <w:lang w:val="es-DO"/>
              </w:rPr>
              <w:t>extraordinari</w:t>
            </w:r>
            <w:r>
              <w:rPr>
                <w:rFonts w:ascii="Times New Roman" w:hAnsi="Times New Roman" w:cs="Times New Roman"/>
                <w:lang w:val="es-DO"/>
              </w:rPr>
              <w:t>as</w:t>
            </w:r>
          </w:p>
        </w:tc>
        <w:tc>
          <w:tcPr>
            <w:tcW w:w="779" w:type="dxa"/>
            <w:tcBorders>
              <w:top w:val="single" w:sz="6" w:space="0" w:color="auto"/>
              <w:left w:val="single" w:sz="12" w:space="0" w:color="auto"/>
              <w:bottom w:val="single" w:sz="6" w:space="0" w:color="auto"/>
              <w:right w:val="single" w:sz="6" w:space="0" w:color="auto"/>
            </w:tcBorders>
          </w:tcPr>
          <w:p w:rsidR="008F52A6" w:rsidRPr="0021007F" w:rsidRDefault="008F52A6" w:rsidP="006C604D">
            <w:pPr>
              <w:jc w:val="both"/>
              <w:rPr>
                <w:rFonts w:ascii="Times New Roman" w:hAnsi="Times New Roman" w:cs="Times New Roman"/>
                <w:b/>
                <w:highlight w:val="yellow"/>
                <w:lang w:val="es-DO"/>
              </w:rPr>
            </w:pPr>
            <w:r w:rsidRPr="0021007F">
              <w:rPr>
                <w:rFonts w:ascii="Times New Roman" w:hAnsi="Times New Roman" w:cs="Times New Roman"/>
                <w:highlight w:val="yellow"/>
                <w:lang w:val="es-DO"/>
              </w:rPr>
              <w:t xml:space="preserve">   </w:t>
            </w:r>
          </w:p>
        </w:tc>
        <w:tc>
          <w:tcPr>
            <w:tcW w:w="780" w:type="dxa"/>
            <w:tcBorders>
              <w:top w:val="single" w:sz="6" w:space="0" w:color="auto"/>
              <w:left w:val="single" w:sz="6" w:space="0" w:color="auto"/>
              <w:bottom w:val="single" w:sz="6" w:space="0" w:color="auto"/>
              <w:right w:val="single" w:sz="12" w:space="0" w:color="auto"/>
            </w:tcBorders>
          </w:tcPr>
          <w:p w:rsidR="008F52A6" w:rsidRPr="0021007F" w:rsidRDefault="008F52A6" w:rsidP="006C604D">
            <w:pPr>
              <w:jc w:val="both"/>
              <w:rPr>
                <w:rFonts w:ascii="Times New Roman" w:hAnsi="Times New Roman" w:cs="Times New Roman"/>
                <w:b/>
                <w:lang w:val="es-DO"/>
              </w:rPr>
            </w:pPr>
          </w:p>
        </w:tc>
      </w:tr>
      <w:tr w:rsidR="008F52A6" w:rsidRPr="0021007F">
        <w:tc>
          <w:tcPr>
            <w:tcW w:w="6379" w:type="dxa"/>
          </w:tcPr>
          <w:p w:rsidR="008F52A6" w:rsidRPr="0021007F" w:rsidRDefault="008F52A6" w:rsidP="0085708C">
            <w:pPr>
              <w:widowControl/>
              <w:numPr>
                <w:ilvl w:val="0"/>
                <w:numId w:val="6"/>
              </w:numPr>
              <w:autoSpaceDE/>
              <w:autoSpaceDN/>
              <w:adjustRightInd/>
              <w:jc w:val="both"/>
              <w:rPr>
                <w:rFonts w:ascii="Times New Roman" w:hAnsi="Times New Roman" w:cs="Times New Roman"/>
                <w:lang w:val="es-DO"/>
              </w:rPr>
            </w:pPr>
            <w:r w:rsidRPr="0021007F">
              <w:rPr>
                <w:rFonts w:ascii="Times New Roman" w:hAnsi="Times New Roman" w:cs="Times New Roman"/>
                <w:lang w:val="es-DO"/>
              </w:rPr>
              <w:t>Otros (especificar)</w:t>
            </w:r>
          </w:p>
        </w:tc>
        <w:tc>
          <w:tcPr>
            <w:tcW w:w="779" w:type="dxa"/>
            <w:tcBorders>
              <w:top w:val="single" w:sz="6" w:space="0" w:color="auto"/>
              <w:left w:val="single" w:sz="12" w:space="0" w:color="auto"/>
              <w:bottom w:val="single" w:sz="12" w:space="0" w:color="auto"/>
              <w:right w:val="single" w:sz="6" w:space="0" w:color="auto"/>
            </w:tcBorders>
          </w:tcPr>
          <w:p w:rsidR="008F52A6" w:rsidRPr="0021007F" w:rsidRDefault="008F52A6" w:rsidP="006C604D">
            <w:pPr>
              <w:jc w:val="both"/>
              <w:rPr>
                <w:rFonts w:ascii="Times New Roman" w:hAnsi="Times New Roman" w:cs="Times New Roman"/>
                <w:highlight w:val="yellow"/>
              </w:rPr>
            </w:pPr>
          </w:p>
        </w:tc>
        <w:tc>
          <w:tcPr>
            <w:tcW w:w="780" w:type="dxa"/>
            <w:tcBorders>
              <w:top w:val="single" w:sz="6" w:space="0" w:color="auto"/>
              <w:left w:val="single" w:sz="6" w:space="0" w:color="auto"/>
              <w:bottom w:val="single" w:sz="12" w:space="0" w:color="auto"/>
              <w:right w:val="single" w:sz="12" w:space="0" w:color="auto"/>
            </w:tcBorders>
          </w:tcPr>
          <w:p w:rsidR="008F52A6" w:rsidRPr="0021007F" w:rsidRDefault="008F52A6" w:rsidP="006C604D">
            <w:pPr>
              <w:jc w:val="both"/>
              <w:rPr>
                <w:rFonts w:ascii="Times New Roman" w:hAnsi="Times New Roman" w:cs="Times New Roman"/>
              </w:rPr>
            </w:pPr>
          </w:p>
        </w:tc>
      </w:tr>
    </w:tbl>
    <w:p w:rsidR="000149F3" w:rsidRDefault="000149F3" w:rsidP="00771412">
      <w:pPr>
        <w:suppressAutoHyphens/>
        <w:ind w:left="720" w:hanging="720"/>
        <w:jc w:val="both"/>
        <w:rPr>
          <w:rFonts w:ascii="Times New Roman" w:hAnsi="Times New Roman" w:cs="Times New Roman"/>
          <w:sz w:val="24"/>
          <w:szCs w:val="24"/>
          <w:lang w:val="es-DO"/>
        </w:rPr>
      </w:pPr>
    </w:p>
    <w:tbl>
      <w:tblPr>
        <w:tblStyle w:val="Tablaconcuadrcula"/>
        <w:tblW w:w="0" w:type="auto"/>
        <w:tblInd w:w="720" w:type="dxa"/>
        <w:tblLook w:val="04A0"/>
      </w:tblPr>
      <w:tblGrid>
        <w:gridCol w:w="3641"/>
        <w:gridCol w:w="1559"/>
        <w:gridCol w:w="1701"/>
        <w:gridCol w:w="1624"/>
      </w:tblGrid>
      <w:tr w:rsidR="00D84C9F" w:rsidTr="00D84C9F">
        <w:tc>
          <w:tcPr>
            <w:tcW w:w="3641" w:type="dxa"/>
          </w:tcPr>
          <w:p w:rsidR="00D84C9F" w:rsidRDefault="00D84C9F" w:rsidP="00771412">
            <w:pPr>
              <w:suppressAutoHyphens/>
              <w:jc w:val="both"/>
              <w:rPr>
                <w:rFonts w:ascii="Times New Roman" w:hAnsi="Times New Roman" w:cs="Times New Roman"/>
                <w:sz w:val="24"/>
                <w:szCs w:val="24"/>
                <w:lang w:val="es-DO"/>
              </w:rPr>
            </w:pPr>
            <w:r w:rsidRPr="0021007F">
              <w:rPr>
                <w:rFonts w:ascii="Times New Roman" w:hAnsi="Times New Roman" w:cs="Times New Roman"/>
                <w:b/>
                <w:lang w:val="es-DO"/>
              </w:rPr>
              <w:t xml:space="preserve">Descripción de la naturaleza de </w:t>
            </w:r>
            <w:r>
              <w:rPr>
                <w:rFonts w:ascii="Times New Roman" w:hAnsi="Times New Roman" w:cs="Times New Roman"/>
                <w:b/>
                <w:lang w:val="es-DO"/>
              </w:rPr>
              <w:t xml:space="preserve">las partidas </w:t>
            </w:r>
            <w:r w:rsidRPr="0021007F">
              <w:rPr>
                <w:rFonts w:ascii="Times New Roman" w:hAnsi="Times New Roman" w:cs="Times New Roman"/>
                <w:b/>
                <w:lang w:val="es-DO"/>
              </w:rPr>
              <w:t>extraordinari</w:t>
            </w:r>
            <w:r>
              <w:rPr>
                <w:rFonts w:ascii="Times New Roman" w:hAnsi="Times New Roman" w:cs="Times New Roman"/>
                <w:b/>
                <w:lang w:val="es-DO"/>
              </w:rPr>
              <w:t>a</w:t>
            </w:r>
            <w:r w:rsidRPr="0021007F">
              <w:rPr>
                <w:rFonts w:ascii="Times New Roman" w:hAnsi="Times New Roman" w:cs="Times New Roman"/>
                <w:b/>
                <w:lang w:val="es-DO"/>
              </w:rPr>
              <w:t xml:space="preserve">s  </w:t>
            </w:r>
          </w:p>
        </w:tc>
        <w:tc>
          <w:tcPr>
            <w:tcW w:w="1559" w:type="dxa"/>
          </w:tcPr>
          <w:p w:rsidR="00D84C9F" w:rsidRDefault="00D84C9F" w:rsidP="00D84C9F">
            <w:pPr>
              <w:suppressAutoHyphens/>
              <w:jc w:val="center"/>
              <w:rPr>
                <w:rFonts w:ascii="Times New Roman" w:hAnsi="Times New Roman" w:cs="Times New Roman"/>
                <w:sz w:val="24"/>
                <w:szCs w:val="24"/>
                <w:lang w:val="es-DO"/>
              </w:rPr>
            </w:pPr>
            <w:r w:rsidRPr="0058743D">
              <w:rPr>
                <w:rFonts w:ascii="Times New Roman" w:hAnsi="Times New Roman" w:cs="Times New Roman"/>
                <w:b/>
                <w:sz w:val="24"/>
                <w:lang w:val="es-DO"/>
              </w:rPr>
              <w:t>Año</w:t>
            </w:r>
            <w:r>
              <w:rPr>
                <w:rFonts w:ascii="Times New Roman" w:hAnsi="Times New Roman" w:cs="Times New Roman"/>
                <w:b/>
                <w:lang w:val="es-DO"/>
              </w:rPr>
              <w:t xml:space="preserve"> X</w:t>
            </w:r>
          </w:p>
        </w:tc>
        <w:tc>
          <w:tcPr>
            <w:tcW w:w="1701" w:type="dxa"/>
          </w:tcPr>
          <w:p w:rsidR="00D84C9F" w:rsidRDefault="00D84C9F" w:rsidP="00D84C9F">
            <w:pPr>
              <w:suppressAutoHyphens/>
              <w:jc w:val="center"/>
              <w:rPr>
                <w:rFonts w:ascii="Times New Roman" w:hAnsi="Times New Roman" w:cs="Times New Roman"/>
                <w:sz w:val="24"/>
                <w:szCs w:val="24"/>
                <w:lang w:val="es-DO"/>
              </w:rPr>
            </w:pPr>
            <w:r>
              <w:rPr>
                <w:rFonts w:ascii="Times New Roman" w:hAnsi="Times New Roman" w:cs="Times New Roman"/>
                <w:b/>
                <w:lang w:val="es-DO"/>
              </w:rPr>
              <w:t>A</w:t>
            </w:r>
            <w:r w:rsidRPr="0058743D">
              <w:rPr>
                <w:rFonts w:ascii="Times New Roman" w:hAnsi="Times New Roman" w:cs="Times New Roman"/>
                <w:b/>
                <w:sz w:val="24"/>
                <w:lang w:val="es-DO"/>
              </w:rPr>
              <w:t>ñ</w:t>
            </w:r>
            <w:r w:rsidRPr="0058743D">
              <w:rPr>
                <w:rFonts w:ascii="Times New Roman" w:hAnsi="Times New Roman" w:cs="Times New Roman"/>
                <w:b/>
                <w:lang w:val="es-DO"/>
              </w:rPr>
              <w:t xml:space="preserve">o </w:t>
            </w:r>
            <w:r>
              <w:rPr>
                <w:rFonts w:ascii="Times New Roman" w:hAnsi="Times New Roman" w:cs="Times New Roman"/>
                <w:b/>
                <w:lang w:val="es-DO"/>
              </w:rPr>
              <w:t>Y</w:t>
            </w:r>
          </w:p>
        </w:tc>
        <w:tc>
          <w:tcPr>
            <w:tcW w:w="1624" w:type="dxa"/>
          </w:tcPr>
          <w:p w:rsidR="00D84C9F" w:rsidRDefault="00D84C9F" w:rsidP="00D84C9F">
            <w:pPr>
              <w:suppressAutoHyphens/>
              <w:jc w:val="center"/>
              <w:rPr>
                <w:rFonts w:ascii="Times New Roman" w:hAnsi="Times New Roman" w:cs="Times New Roman"/>
                <w:sz w:val="24"/>
                <w:szCs w:val="24"/>
                <w:lang w:val="es-DO"/>
              </w:rPr>
            </w:pPr>
            <w:r>
              <w:rPr>
                <w:rFonts w:ascii="Times New Roman" w:hAnsi="Times New Roman" w:cs="Times New Roman"/>
                <w:b/>
                <w:lang w:val="es-DO"/>
              </w:rPr>
              <w:t>A</w:t>
            </w:r>
            <w:r w:rsidRPr="0058743D">
              <w:rPr>
                <w:rFonts w:ascii="Times New Roman" w:hAnsi="Times New Roman" w:cs="Times New Roman"/>
                <w:b/>
                <w:sz w:val="24"/>
                <w:lang w:val="es-DO"/>
              </w:rPr>
              <w:t>ñ</w:t>
            </w:r>
            <w:r w:rsidRPr="0058743D">
              <w:rPr>
                <w:rFonts w:ascii="Times New Roman" w:hAnsi="Times New Roman" w:cs="Times New Roman"/>
                <w:b/>
                <w:lang w:val="es-DO"/>
              </w:rPr>
              <w:t>o</w:t>
            </w:r>
            <w:r>
              <w:rPr>
                <w:rFonts w:ascii="Times New Roman" w:hAnsi="Times New Roman" w:cs="Times New Roman"/>
                <w:b/>
                <w:lang w:val="es-DO"/>
              </w:rPr>
              <w:t xml:space="preserve"> Z</w:t>
            </w:r>
          </w:p>
        </w:tc>
      </w:tr>
      <w:tr w:rsidR="00D84C9F" w:rsidTr="00D84C9F">
        <w:tc>
          <w:tcPr>
            <w:tcW w:w="3641" w:type="dxa"/>
          </w:tcPr>
          <w:p w:rsidR="00D84C9F" w:rsidRDefault="00D84C9F" w:rsidP="00771412">
            <w:pPr>
              <w:suppressAutoHyphens/>
              <w:jc w:val="both"/>
              <w:rPr>
                <w:rFonts w:ascii="Times New Roman" w:hAnsi="Times New Roman" w:cs="Times New Roman"/>
                <w:sz w:val="24"/>
                <w:szCs w:val="24"/>
                <w:lang w:val="es-DO"/>
              </w:rPr>
            </w:pPr>
          </w:p>
        </w:tc>
        <w:tc>
          <w:tcPr>
            <w:tcW w:w="1559" w:type="dxa"/>
          </w:tcPr>
          <w:p w:rsidR="00D84C9F" w:rsidRDefault="00D84C9F" w:rsidP="00771412">
            <w:pPr>
              <w:suppressAutoHyphens/>
              <w:jc w:val="both"/>
              <w:rPr>
                <w:rFonts w:ascii="Times New Roman" w:hAnsi="Times New Roman" w:cs="Times New Roman"/>
                <w:sz w:val="24"/>
                <w:szCs w:val="24"/>
                <w:lang w:val="es-DO"/>
              </w:rPr>
            </w:pPr>
          </w:p>
        </w:tc>
        <w:tc>
          <w:tcPr>
            <w:tcW w:w="1701" w:type="dxa"/>
          </w:tcPr>
          <w:p w:rsidR="00D84C9F" w:rsidRDefault="00D84C9F" w:rsidP="00771412">
            <w:pPr>
              <w:suppressAutoHyphens/>
              <w:jc w:val="both"/>
              <w:rPr>
                <w:rFonts w:ascii="Times New Roman" w:hAnsi="Times New Roman" w:cs="Times New Roman"/>
                <w:sz w:val="24"/>
                <w:szCs w:val="24"/>
                <w:lang w:val="es-DO"/>
              </w:rPr>
            </w:pPr>
          </w:p>
        </w:tc>
        <w:tc>
          <w:tcPr>
            <w:tcW w:w="1624" w:type="dxa"/>
          </w:tcPr>
          <w:p w:rsidR="00D84C9F" w:rsidRDefault="00D84C9F" w:rsidP="00771412">
            <w:pPr>
              <w:suppressAutoHyphens/>
              <w:jc w:val="both"/>
              <w:rPr>
                <w:rFonts w:ascii="Times New Roman" w:hAnsi="Times New Roman" w:cs="Times New Roman"/>
                <w:sz w:val="24"/>
                <w:szCs w:val="24"/>
                <w:lang w:val="es-DO"/>
              </w:rPr>
            </w:pPr>
          </w:p>
        </w:tc>
      </w:tr>
      <w:tr w:rsidR="00D84C9F" w:rsidTr="00D84C9F">
        <w:tc>
          <w:tcPr>
            <w:tcW w:w="3641" w:type="dxa"/>
          </w:tcPr>
          <w:p w:rsidR="00D84C9F" w:rsidRDefault="00D84C9F" w:rsidP="00771412">
            <w:pPr>
              <w:suppressAutoHyphens/>
              <w:jc w:val="both"/>
              <w:rPr>
                <w:rFonts w:ascii="Times New Roman" w:hAnsi="Times New Roman" w:cs="Times New Roman"/>
                <w:sz w:val="24"/>
                <w:szCs w:val="24"/>
                <w:lang w:val="es-DO"/>
              </w:rPr>
            </w:pPr>
          </w:p>
        </w:tc>
        <w:tc>
          <w:tcPr>
            <w:tcW w:w="1559" w:type="dxa"/>
          </w:tcPr>
          <w:p w:rsidR="00D84C9F" w:rsidRDefault="00D84C9F" w:rsidP="00771412">
            <w:pPr>
              <w:suppressAutoHyphens/>
              <w:jc w:val="both"/>
              <w:rPr>
                <w:rFonts w:ascii="Times New Roman" w:hAnsi="Times New Roman" w:cs="Times New Roman"/>
                <w:sz w:val="24"/>
                <w:szCs w:val="24"/>
                <w:lang w:val="es-DO"/>
              </w:rPr>
            </w:pPr>
          </w:p>
        </w:tc>
        <w:tc>
          <w:tcPr>
            <w:tcW w:w="1701" w:type="dxa"/>
          </w:tcPr>
          <w:p w:rsidR="00D84C9F" w:rsidRDefault="00D84C9F" w:rsidP="00771412">
            <w:pPr>
              <w:suppressAutoHyphens/>
              <w:jc w:val="both"/>
              <w:rPr>
                <w:rFonts w:ascii="Times New Roman" w:hAnsi="Times New Roman" w:cs="Times New Roman"/>
                <w:sz w:val="24"/>
                <w:szCs w:val="24"/>
                <w:lang w:val="es-DO"/>
              </w:rPr>
            </w:pPr>
          </w:p>
        </w:tc>
        <w:tc>
          <w:tcPr>
            <w:tcW w:w="1624" w:type="dxa"/>
          </w:tcPr>
          <w:p w:rsidR="00D84C9F" w:rsidRDefault="00D84C9F" w:rsidP="00771412">
            <w:pPr>
              <w:suppressAutoHyphens/>
              <w:jc w:val="both"/>
              <w:rPr>
                <w:rFonts w:ascii="Times New Roman" w:hAnsi="Times New Roman" w:cs="Times New Roman"/>
                <w:sz w:val="24"/>
                <w:szCs w:val="24"/>
                <w:lang w:val="es-DO"/>
              </w:rPr>
            </w:pPr>
          </w:p>
        </w:tc>
      </w:tr>
    </w:tbl>
    <w:p w:rsidR="00D84C9F" w:rsidRDefault="00D84C9F" w:rsidP="00771412">
      <w:pPr>
        <w:suppressAutoHyphens/>
        <w:ind w:left="720" w:hanging="720"/>
        <w:jc w:val="both"/>
        <w:rPr>
          <w:rFonts w:ascii="Times New Roman" w:hAnsi="Times New Roman" w:cs="Times New Roman"/>
          <w:sz w:val="24"/>
          <w:szCs w:val="24"/>
          <w:lang w:val="es-DO"/>
        </w:rPr>
      </w:pPr>
    </w:p>
    <w:p w:rsidR="00D84C9F" w:rsidRDefault="00D84C9F" w:rsidP="00771412">
      <w:pPr>
        <w:suppressAutoHyphens/>
        <w:ind w:left="720" w:hanging="720"/>
        <w:jc w:val="both"/>
        <w:rPr>
          <w:rFonts w:ascii="Times New Roman" w:hAnsi="Times New Roman" w:cs="Times New Roman"/>
          <w:sz w:val="24"/>
          <w:szCs w:val="24"/>
          <w:lang w:val="es-DO"/>
        </w:rPr>
      </w:pPr>
    </w:p>
    <w:p w:rsidR="00BD1E36" w:rsidRPr="004F1A5C" w:rsidRDefault="00BD1E36" w:rsidP="009B49C3">
      <w:pPr>
        <w:suppressAutoHyphens/>
        <w:jc w:val="both"/>
        <w:rPr>
          <w:rFonts w:ascii="Times New Roman" w:hAnsi="Times New Roman" w:cs="Times New Roman"/>
          <w:b/>
          <w:bCs/>
          <w:sz w:val="24"/>
          <w:lang w:val="es-DO"/>
        </w:rPr>
      </w:pPr>
    </w:p>
    <w:p w:rsidR="00BD1E36" w:rsidRPr="00BC6BB7" w:rsidRDefault="00BD1E36" w:rsidP="00BD1E36">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sz w:val="20"/>
          <w:szCs w:val="20"/>
          <w:lang w:val="es-DO"/>
        </w:rPr>
      </w:pPr>
      <w:bookmarkStart w:id="22" w:name="_Toc192159319"/>
    </w:p>
    <w:p w:rsidR="00BD1E36" w:rsidRPr="004F1A5C" w:rsidRDefault="00A92237" w:rsidP="00BD1E36">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bookmarkStart w:id="23" w:name="_Toc341167236"/>
      <w:r w:rsidRPr="00BC6BB7">
        <w:rPr>
          <w:rFonts w:ascii="Times New Roman" w:hAnsi="Times New Roman" w:cs="Times New Roman"/>
          <w:sz w:val="20"/>
          <w:szCs w:val="20"/>
          <w:lang w:val="es-DO"/>
        </w:rPr>
        <w:t>SECCION</w:t>
      </w:r>
      <w:r w:rsidR="00BD1E36" w:rsidRPr="00BC6BB7">
        <w:rPr>
          <w:rFonts w:ascii="Times New Roman" w:hAnsi="Times New Roman" w:cs="Times New Roman"/>
          <w:sz w:val="20"/>
          <w:szCs w:val="20"/>
          <w:lang w:val="es-DO"/>
        </w:rPr>
        <w:t xml:space="preserve"> B –</w:t>
      </w:r>
      <w:r w:rsidR="00D84C9F">
        <w:rPr>
          <w:rFonts w:ascii="Times New Roman" w:hAnsi="Times New Roman" w:cs="Times New Roman"/>
          <w:sz w:val="20"/>
          <w:szCs w:val="20"/>
          <w:lang w:val="es-DO"/>
        </w:rPr>
        <w:t xml:space="preserve"> </w:t>
      </w:r>
      <w:r w:rsidR="004A71C0" w:rsidRPr="00BC6BB7">
        <w:rPr>
          <w:rFonts w:ascii="Times New Roman" w:hAnsi="Times New Roman" w:cs="Times New Roman"/>
          <w:sz w:val="20"/>
          <w:szCs w:val="20"/>
          <w:lang w:val="es-DO"/>
        </w:rPr>
        <w:t>P</w:t>
      </w:r>
      <w:r w:rsidR="00BD1E36" w:rsidRPr="00BC6BB7">
        <w:rPr>
          <w:rFonts w:ascii="Times New Roman" w:hAnsi="Times New Roman" w:cs="Times New Roman"/>
          <w:sz w:val="20"/>
          <w:szCs w:val="20"/>
          <w:lang w:val="es-DO"/>
        </w:rPr>
        <w:t>RODUCT</w:t>
      </w:r>
      <w:bookmarkEnd w:id="22"/>
      <w:r w:rsidRPr="00BC6BB7">
        <w:rPr>
          <w:rFonts w:ascii="Times New Roman" w:hAnsi="Times New Roman" w:cs="Times New Roman"/>
          <w:sz w:val="20"/>
          <w:szCs w:val="20"/>
          <w:lang w:val="es-DO"/>
        </w:rPr>
        <w:t>O</w:t>
      </w:r>
      <w:r w:rsidR="00BD1E36" w:rsidRPr="00BC6BB7">
        <w:rPr>
          <w:rFonts w:ascii="Times New Roman" w:hAnsi="Times New Roman" w:cs="Times New Roman"/>
          <w:sz w:val="20"/>
          <w:szCs w:val="20"/>
          <w:lang w:val="es-DO"/>
        </w:rPr>
        <w:t xml:space="preserve"> </w:t>
      </w:r>
      <w:r w:rsidR="00D84C9F">
        <w:rPr>
          <w:rFonts w:ascii="Times New Roman" w:hAnsi="Times New Roman" w:cs="Times New Roman"/>
          <w:sz w:val="20"/>
          <w:szCs w:val="20"/>
          <w:lang w:val="es-DO"/>
        </w:rPr>
        <w:t xml:space="preserve">IMPORTADO / </w:t>
      </w:r>
      <w:r w:rsidR="00BC6BB7" w:rsidRPr="00BC6BB7">
        <w:rPr>
          <w:rFonts w:ascii="Times New Roman" w:hAnsi="Times New Roman" w:cs="Times New Roman"/>
          <w:sz w:val="20"/>
          <w:szCs w:val="20"/>
          <w:lang w:val="es-DO"/>
        </w:rPr>
        <w:t>PR</w:t>
      </w:r>
      <w:r w:rsidR="00D84C9F">
        <w:rPr>
          <w:rFonts w:ascii="Times New Roman" w:hAnsi="Times New Roman" w:cs="Times New Roman"/>
          <w:sz w:val="20"/>
          <w:szCs w:val="20"/>
          <w:lang w:val="es-DO"/>
        </w:rPr>
        <w:t>ODUCTO SIMILAR</w:t>
      </w:r>
      <w:bookmarkEnd w:id="23"/>
    </w:p>
    <w:p w:rsidR="00BD1E36" w:rsidRPr="004F1A5C" w:rsidRDefault="00BD1E36" w:rsidP="00BD1E36">
      <w:pPr>
        <w:tabs>
          <w:tab w:val="left" w:pos="0"/>
        </w:tabs>
        <w:suppressAutoHyphens/>
        <w:ind w:left="720" w:hanging="720"/>
        <w:jc w:val="both"/>
        <w:rPr>
          <w:rFonts w:ascii="Times New Roman" w:hAnsi="Times New Roman" w:cs="Times New Roman"/>
          <w:b/>
          <w:color w:val="000000"/>
          <w:sz w:val="22"/>
          <w:szCs w:val="22"/>
          <w:lang w:val="es-DO"/>
        </w:rPr>
      </w:pPr>
    </w:p>
    <w:p w:rsidR="00794D60" w:rsidRPr="004F1A5C" w:rsidRDefault="004A71C0" w:rsidP="00A91D29">
      <w:pPr>
        <w:pStyle w:val="Ttulo3"/>
        <w:spacing w:before="0" w:line="240" w:lineRule="auto"/>
        <w:jc w:val="both"/>
        <w:rPr>
          <w:rFonts w:ascii="Times New Roman" w:hAnsi="Times New Roman" w:cs="Times New Roman"/>
          <w:b/>
          <w:lang w:val="es-DO"/>
        </w:rPr>
      </w:pPr>
      <w:bookmarkStart w:id="24" w:name="_Toc217125969"/>
      <w:bookmarkStart w:id="25" w:name="_Toc341167237"/>
      <w:r w:rsidRPr="004F1A5C">
        <w:rPr>
          <w:rFonts w:ascii="Times New Roman" w:hAnsi="Times New Roman" w:cs="Times New Roman"/>
          <w:b/>
          <w:lang w:val="es-DO"/>
        </w:rPr>
        <w:t>B-1</w:t>
      </w:r>
      <w:r w:rsidRPr="004F1A5C">
        <w:rPr>
          <w:rFonts w:ascii="Times New Roman" w:hAnsi="Times New Roman" w:cs="Times New Roman"/>
          <w:b/>
          <w:lang w:val="es-DO"/>
        </w:rPr>
        <w:tab/>
      </w:r>
      <w:r w:rsidR="00D84C9F">
        <w:rPr>
          <w:rFonts w:ascii="Times New Roman" w:hAnsi="Times New Roman" w:cs="Times New Roman"/>
          <w:b/>
          <w:lang w:val="es-DO"/>
        </w:rPr>
        <w:t>Información sobre el producto i</w:t>
      </w:r>
      <w:r w:rsidR="00A92237" w:rsidRPr="004F1A5C">
        <w:rPr>
          <w:rFonts w:ascii="Times New Roman" w:hAnsi="Times New Roman" w:cs="Times New Roman"/>
          <w:b/>
          <w:lang w:val="es-DO"/>
        </w:rPr>
        <w:t>mportado</w:t>
      </w:r>
      <w:r w:rsidR="00794D60" w:rsidRPr="004F1A5C">
        <w:rPr>
          <w:rFonts w:ascii="Times New Roman" w:hAnsi="Times New Roman" w:cs="Times New Roman"/>
          <w:b/>
          <w:lang w:val="es-DO"/>
        </w:rPr>
        <w:t>:</w:t>
      </w:r>
      <w:bookmarkEnd w:id="24"/>
      <w:bookmarkEnd w:id="25"/>
    </w:p>
    <w:p w:rsidR="009A3A14" w:rsidRPr="004F1A5C" w:rsidRDefault="004A71C0" w:rsidP="00A91D29">
      <w:pPr>
        <w:widowControl/>
        <w:ind w:left="709" w:hanging="709"/>
        <w:jc w:val="both"/>
        <w:rPr>
          <w:rFonts w:ascii="Times New Roman" w:hAnsi="Times New Roman" w:cs="Times New Roman"/>
          <w:sz w:val="24"/>
          <w:lang w:val="es-DO"/>
        </w:rPr>
      </w:pPr>
      <w:r w:rsidRPr="004F1A5C">
        <w:rPr>
          <w:rFonts w:ascii="Times New Roman" w:hAnsi="Times New Roman" w:cs="Times New Roman"/>
          <w:sz w:val="24"/>
          <w:lang w:val="es-DO"/>
        </w:rPr>
        <w:t>B-1.1</w:t>
      </w:r>
      <w:r w:rsidRPr="004F1A5C">
        <w:rPr>
          <w:rFonts w:ascii="Times New Roman" w:hAnsi="Times New Roman" w:cs="Times New Roman"/>
          <w:sz w:val="24"/>
          <w:lang w:val="es-DO"/>
        </w:rPr>
        <w:tab/>
      </w:r>
      <w:r w:rsidR="00D84C9F">
        <w:rPr>
          <w:rFonts w:ascii="Times New Roman" w:hAnsi="Times New Roman" w:cs="Times New Roman"/>
          <w:sz w:val="24"/>
          <w:lang w:val="es-DO"/>
        </w:rPr>
        <w:t xml:space="preserve">Suministre </w:t>
      </w:r>
      <w:r w:rsidR="00A92237" w:rsidRPr="004F1A5C">
        <w:rPr>
          <w:rFonts w:ascii="Times New Roman" w:hAnsi="Times New Roman" w:cs="Times New Roman"/>
          <w:sz w:val="24"/>
          <w:lang w:val="es-DO"/>
        </w:rPr>
        <w:t xml:space="preserve">una descripción completa del </w:t>
      </w:r>
      <w:r w:rsidR="00AE0F9D">
        <w:rPr>
          <w:rFonts w:ascii="Times New Roman" w:hAnsi="Times New Roman" w:cs="Times New Roman"/>
          <w:sz w:val="24"/>
          <w:lang w:val="es-DO"/>
        </w:rPr>
        <w:t>producto presuntamente sub</w:t>
      </w:r>
      <w:r w:rsidR="008E3118">
        <w:rPr>
          <w:rFonts w:ascii="Times New Roman" w:hAnsi="Times New Roman" w:cs="Times New Roman"/>
          <w:sz w:val="24"/>
          <w:lang w:val="es-DO"/>
        </w:rPr>
        <w:t>vencionado</w:t>
      </w:r>
      <w:r w:rsidR="00D84C9F">
        <w:rPr>
          <w:rFonts w:ascii="Times New Roman" w:hAnsi="Times New Roman" w:cs="Times New Roman"/>
          <w:sz w:val="24"/>
          <w:lang w:val="es-DO"/>
        </w:rPr>
        <w:t xml:space="preserve"> (en adelante, el “producto importado” o el “PI”</w:t>
      </w:r>
      <w:r w:rsidR="00A92237" w:rsidRPr="004F1A5C">
        <w:rPr>
          <w:rFonts w:ascii="Times New Roman" w:hAnsi="Times New Roman" w:cs="Times New Roman"/>
          <w:sz w:val="24"/>
          <w:lang w:val="es-DO"/>
        </w:rPr>
        <w:t>)</w:t>
      </w:r>
      <w:r w:rsidR="009A3A14" w:rsidRPr="004F1A5C">
        <w:rPr>
          <w:rFonts w:ascii="Times New Roman" w:hAnsi="Times New Roman" w:cs="Times New Roman"/>
          <w:sz w:val="24"/>
          <w:lang w:val="es-DO"/>
        </w:rPr>
        <w:t xml:space="preserve">. </w:t>
      </w:r>
      <w:r w:rsidR="00D84C9F">
        <w:rPr>
          <w:rFonts w:ascii="Times New Roman" w:hAnsi="Times New Roman" w:cs="Times New Roman"/>
          <w:sz w:val="24"/>
          <w:lang w:val="es-DO"/>
        </w:rPr>
        <w:t xml:space="preserve">Suministre, específicamente, los siguientes </w:t>
      </w:r>
      <w:r w:rsidR="004F1A5C" w:rsidRPr="004F1A5C">
        <w:rPr>
          <w:rFonts w:ascii="Times New Roman" w:hAnsi="Times New Roman" w:cs="Times New Roman"/>
          <w:sz w:val="24"/>
          <w:lang w:val="es-DO"/>
        </w:rPr>
        <w:t>detalles</w:t>
      </w:r>
      <w:r w:rsidR="009A3A14" w:rsidRPr="004F1A5C">
        <w:rPr>
          <w:rFonts w:ascii="Times New Roman" w:hAnsi="Times New Roman" w:cs="Times New Roman"/>
          <w:sz w:val="24"/>
          <w:lang w:val="es-DO"/>
        </w:rPr>
        <w:t>:</w:t>
      </w:r>
    </w:p>
    <w:p w:rsidR="009A3A14" w:rsidRPr="004F1A5C" w:rsidRDefault="004F1A5C" w:rsidP="0085708C">
      <w:pPr>
        <w:widowControl/>
        <w:numPr>
          <w:ilvl w:val="0"/>
          <w:numId w:val="3"/>
        </w:numPr>
        <w:rPr>
          <w:rFonts w:ascii="Times New Roman" w:hAnsi="Times New Roman" w:cs="Times New Roman"/>
          <w:sz w:val="24"/>
          <w:lang w:val="es-DO"/>
        </w:rPr>
      </w:pPr>
      <w:r w:rsidRPr="004F1A5C">
        <w:rPr>
          <w:rFonts w:ascii="Times New Roman" w:hAnsi="Times New Roman" w:cs="Times New Roman"/>
          <w:sz w:val="24"/>
          <w:lang w:val="es-DO"/>
        </w:rPr>
        <w:t>Nombre del producto;</w:t>
      </w:r>
    </w:p>
    <w:p w:rsidR="009A3A14" w:rsidRPr="004F1A5C" w:rsidRDefault="004F1A5C" w:rsidP="0085708C">
      <w:pPr>
        <w:widowControl/>
        <w:numPr>
          <w:ilvl w:val="0"/>
          <w:numId w:val="3"/>
        </w:numPr>
        <w:rPr>
          <w:rFonts w:ascii="Times New Roman" w:hAnsi="Times New Roman" w:cs="Times New Roman"/>
          <w:sz w:val="24"/>
          <w:lang w:val="es-DO"/>
        </w:rPr>
      </w:pPr>
      <w:r w:rsidRPr="004F1A5C">
        <w:rPr>
          <w:rFonts w:ascii="Times New Roman" w:hAnsi="Times New Roman" w:cs="Times New Roman"/>
          <w:sz w:val="24"/>
          <w:lang w:val="es-DO"/>
        </w:rPr>
        <w:t>Apariencia física</w:t>
      </w:r>
      <w:r w:rsidR="009A3A14" w:rsidRPr="004F1A5C">
        <w:rPr>
          <w:rFonts w:ascii="Times New Roman" w:hAnsi="Times New Roman" w:cs="Times New Roman"/>
          <w:sz w:val="24"/>
          <w:lang w:val="es-DO"/>
        </w:rPr>
        <w:t>;</w:t>
      </w:r>
    </w:p>
    <w:p w:rsidR="009A3A14" w:rsidRPr="004F1A5C" w:rsidRDefault="004F1A5C" w:rsidP="0085708C">
      <w:pPr>
        <w:widowControl/>
        <w:numPr>
          <w:ilvl w:val="0"/>
          <w:numId w:val="3"/>
        </w:numPr>
        <w:rPr>
          <w:rFonts w:ascii="Times New Roman" w:hAnsi="Times New Roman" w:cs="Times New Roman"/>
          <w:sz w:val="24"/>
          <w:lang w:val="es-DO"/>
        </w:rPr>
      </w:pPr>
      <w:r w:rsidRPr="004F1A5C">
        <w:rPr>
          <w:rFonts w:ascii="Times New Roman" w:hAnsi="Times New Roman" w:cs="Times New Roman"/>
          <w:sz w:val="24"/>
          <w:lang w:val="es-DO"/>
        </w:rPr>
        <w:t>Características técnicas</w:t>
      </w:r>
      <w:r w:rsidR="009A3A14" w:rsidRPr="004F1A5C">
        <w:rPr>
          <w:rFonts w:ascii="Times New Roman" w:hAnsi="Times New Roman" w:cs="Times New Roman"/>
          <w:sz w:val="24"/>
          <w:lang w:val="es-DO"/>
        </w:rPr>
        <w:t>;</w:t>
      </w:r>
    </w:p>
    <w:p w:rsidR="009A3A14" w:rsidRPr="004F1A5C" w:rsidRDefault="004F1A5C" w:rsidP="0085708C">
      <w:pPr>
        <w:widowControl/>
        <w:numPr>
          <w:ilvl w:val="0"/>
          <w:numId w:val="3"/>
        </w:numPr>
        <w:rPr>
          <w:rFonts w:ascii="Times New Roman" w:hAnsi="Times New Roman" w:cs="Times New Roman"/>
          <w:sz w:val="24"/>
          <w:lang w:val="es-DO"/>
        </w:rPr>
      </w:pPr>
      <w:r w:rsidRPr="004F1A5C">
        <w:rPr>
          <w:rFonts w:ascii="Times New Roman" w:hAnsi="Times New Roman" w:cs="Times New Roman"/>
          <w:sz w:val="24"/>
          <w:lang w:val="es-DO"/>
        </w:rPr>
        <w:t>Materia prima</w:t>
      </w:r>
      <w:r w:rsidR="009A3A14" w:rsidRPr="004F1A5C">
        <w:rPr>
          <w:rFonts w:ascii="Times New Roman" w:hAnsi="Times New Roman" w:cs="Times New Roman"/>
          <w:sz w:val="24"/>
          <w:lang w:val="es-DO"/>
        </w:rPr>
        <w:t>;</w:t>
      </w:r>
    </w:p>
    <w:p w:rsidR="009A3A14" w:rsidRPr="004F1A5C" w:rsidRDefault="004F1A5C" w:rsidP="0085708C">
      <w:pPr>
        <w:widowControl/>
        <w:numPr>
          <w:ilvl w:val="0"/>
          <w:numId w:val="3"/>
        </w:numPr>
        <w:rPr>
          <w:rFonts w:ascii="Times New Roman" w:hAnsi="Times New Roman" w:cs="Times New Roman"/>
          <w:sz w:val="24"/>
          <w:lang w:val="es-DO"/>
        </w:rPr>
      </w:pPr>
      <w:r w:rsidRPr="004F1A5C">
        <w:rPr>
          <w:rFonts w:ascii="Times New Roman" w:hAnsi="Times New Roman" w:cs="Times New Roman"/>
          <w:sz w:val="24"/>
          <w:lang w:val="es-DO"/>
        </w:rPr>
        <w:t>Proceso de Producción</w:t>
      </w:r>
      <w:r w:rsidR="009A3A14" w:rsidRPr="004F1A5C">
        <w:rPr>
          <w:rFonts w:ascii="Times New Roman" w:hAnsi="Times New Roman" w:cs="Times New Roman"/>
          <w:sz w:val="24"/>
          <w:lang w:val="es-DO"/>
        </w:rPr>
        <w:t>;</w:t>
      </w:r>
    </w:p>
    <w:p w:rsidR="009A3A14" w:rsidRPr="004F1A5C" w:rsidRDefault="004F1A5C" w:rsidP="0085708C">
      <w:pPr>
        <w:widowControl/>
        <w:numPr>
          <w:ilvl w:val="0"/>
          <w:numId w:val="3"/>
        </w:numPr>
        <w:rPr>
          <w:rFonts w:ascii="Times New Roman" w:hAnsi="Times New Roman" w:cs="Times New Roman"/>
          <w:sz w:val="24"/>
          <w:lang w:val="es-DO"/>
        </w:rPr>
      </w:pPr>
      <w:r w:rsidRPr="004F1A5C">
        <w:rPr>
          <w:rFonts w:ascii="Times New Roman" w:hAnsi="Times New Roman" w:cs="Times New Roman"/>
          <w:sz w:val="24"/>
          <w:lang w:val="es-DO"/>
        </w:rPr>
        <w:t>Uso final</w:t>
      </w:r>
      <w:r w:rsidR="009A3A14" w:rsidRPr="004F1A5C">
        <w:rPr>
          <w:rFonts w:ascii="Times New Roman" w:hAnsi="Times New Roman" w:cs="Times New Roman"/>
          <w:sz w:val="24"/>
          <w:lang w:val="es-DO"/>
        </w:rPr>
        <w:t>;</w:t>
      </w:r>
    </w:p>
    <w:p w:rsidR="009A3A14" w:rsidRPr="004F1A5C" w:rsidRDefault="004F1A5C" w:rsidP="0085708C">
      <w:pPr>
        <w:widowControl/>
        <w:numPr>
          <w:ilvl w:val="0"/>
          <w:numId w:val="3"/>
        </w:numPr>
        <w:rPr>
          <w:rFonts w:ascii="Times New Roman" w:hAnsi="Times New Roman" w:cs="Times New Roman"/>
          <w:sz w:val="24"/>
          <w:lang w:val="es-DO"/>
        </w:rPr>
      </w:pPr>
      <w:r w:rsidRPr="004F1A5C">
        <w:rPr>
          <w:rFonts w:ascii="Times New Roman" w:hAnsi="Times New Roman" w:cs="Times New Roman"/>
          <w:sz w:val="24"/>
          <w:lang w:val="es-DO"/>
        </w:rPr>
        <w:t>Clasificación arancelaria</w:t>
      </w:r>
      <w:r w:rsidR="009A3A14" w:rsidRPr="004F1A5C">
        <w:rPr>
          <w:rFonts w:ascii="Times New Roman" w:hAnsi="Times New Roman" w:cs="Times New Roman"/>
          <w:sz w:val="24"/>
          <w:lang w:val="es-DO"/>
        </w:rPr>
        <w:t>;</w:t>
      </w:r>
    </w:p>
    <w:p w:rsidR="009A3A14" w:rsidRPr="004F1A5C" w:rsidRDefault="004F1A5C" w:rsidP="0085708C">
      <w:pPr>
        <w:widowControl/>
        <w:numPr>
          <w:ilvl w:val="0"/>
          <w:numId w:val="3"/>
        </w:numPr>
        <w:rPr>
          <w:rFonts w:ascii="Times New Roman" w:hAnsi="Times New Roman" w:cs="Times New Roman"/>
          <w:sz w:val="24"/>
          <w:lang w:val="es-DO"/>
        </w:rPr>
      </w:pPr>
      <w:r w:rsidRPr="004F1A5C">
        <w:rPr>
          <w:rFonts w:ascii="Times New Roman" w:hAnsi="Times New Roman" w:cs="Times New Roman"/>
          <w:sz w:val="24"/>
          <w:lang w:val="es-DO"/>
        </w:rPr>
        <w:t xml:space="preserve">Especificaciones técnicas o estándares aplicables (nacionales o </w:t>
      </w:r>
      <w:r w:rsidR="00D84C9F">
        <w:rPr>
          <w:rFonts w:ascii="Times New Roman" w:hAnsi="Times New Roman" w:cs="Times New Roman"/>
          <w:sz w:val="24"/>
          <w:lang w:val="es-DO"/>
        </w:rPr>
        <w:t>i</w:t>
      </w:r>
      <w:r w:rsidRPr="004F1A5C">
        <w:rPr>
          <w:rFonts w:ascii="Times New Roman" w:hAnsi="Times New Roman" w:cs="Times New Roman"/>
          <w:sz w:val="24"/>
          <w:lang w:val="es-DO"/>
        </w:rPr>
        <w:t>nternacionales</w:t>
      </w:r>
      <w:r w:rsidR="009A3A14" w:rsidRPr="004F1A5C">
        <w:rPr>
          <w:rFonts w:ascii="Times New Roman" w:hAnsi="Times New Roman" w:cs="Times New Roman"/>
          <w:sz w:val="24"/>
          <w:lang w:val="es-DO"/>
        </w:rPr>
        <w:t>);</w:t>
      </w:r>
    </w:p>
    <w:p w:rsidR="009A3A14" w:rsidRPr="004F1A5C" w:rsidRDefault="004F1A5C" w:rsidP="0085708C">
      <w:pPr>
        <w:widowControl/>
        <w:numPr>
          <w:ilvl w:val="0"/>
          <w:numId w:val="3"/>
        </w:numPr>
        <w:rPr>
          <w:rFonts w:ascii="Times New Roman" w:hAnsi="Times New Roman" w:cs="Times New Roman"/>
          <w:sz w:val="24"/>
          <w:lang w:val="es-DO"/>
        </w:rPr>
      </w:pPr>
      <w:r w:rsidRPr="004F1A5C">
        <w:rPr>
          <w:rFonts w:ascii="Times New Roman" w:hAnsi="Times New Roman" w:cs="Times New Roman"/>
          <w:sz w:val="24"/>
          <w:lang w:val="es-DO"/>
        </w:rPr>
        <w:t xml:space="preserve">Cualquier otra información </w:t>
      </w:r>
      <w:r w:rsidR="00D84C9F">
        <w:rPr>
          <w:rFonts w:ascii="Times New Roman" w:hAnsi="Times New Roman" w:cs="Times New Roman"/>
          <w:sz w:val="24"/>
          <w:lang w:val="es-DO"/>
        </w:rPr>
        <w:t xml:space="preserve">que distinga el PI </w:t>
      </w:r>
      <w:r w:rsidRPr="004F1A5C">
        <w:rPr>
          <w:rFonts w:ascii="Times New Roman" w:hAnsi="Times New Roman" w:cs="Times New Roman"/>
          <w:sz w:val="24"/>
          <w:lang w:val="es-DO"/>
        </w:rPr>
        <w:t xml:space="preserve">de productos similares. </w:t>
      </w:r>
    </w:p>
    <w:p w:rsidR="00D90488" w:rsidRPr="004F1A5C" w:rsidRDefault="00D90488" w:rsidP="00142DDA">
      <w:pPr>
        <w:widowControl/>
        <w:ind w:left="709"/>
        <w:rPr>
          <w:rFonts w:ascii="Times New Roman" w:hAnsi="Times New Roman" w:cs="Times New Roman"/>
          <w:sz w:val="24"/>
          <w:lang w:val="es-DO"/>
        </w:rPr>
      </w:pPr>
    </w:p>
    <w:p w:rsidR="004F1A5C" w:rsidRDefault="00D84C9F" w:rsidP="00A91D29">
      <w:pPr>
        <w:widowControl/>
        <w:ind w:left="709"/>
        <w:jc w:val="both"/>
        <w:rPr>
          <w:rFonts w:ascii="Times New Roman" w:hAnsi="Times New Roman" w:cs="Times New Roman"/>
          <w:sz w:val="24"/>
          <w:lang w:val="es-DO"/>
        </w:rPr>
      </w:pPr>
      <w:r>
        <w:rPr>
          <w:rFonts w:ascii="Times New Roman" w:hAnsi="Times New Roman" w:cs="Times New Roman"/>
          <w:sz w:val="24"/>
          <w:lang w:val="es-DO"/>
        </w:rPr>
        <w:t xml:space="preserve">Sírvase adjuntar una </w:t>
      </w:r>
      <w:r w:rsidR="004F1A5C" w:rsidRPr="004F1A5C">
        <w:rPr>
          <w:rFonts w:ascii="Times New Roman" w:hAnsi="Times New Roman" w:cs="Times New Roman"/>
          <w:sz w:val="24"/>
          <w:lang w:val="es-DO"/>
        </w:rPr>
        <w:t>copia de la</w:t>
      </w:r>
      <w:r w:rsidR="004F1A5C">
        <w:rPr>
          <w:rFonts w:ascii="Times New Roman" w:hAnsi="Times New Roman" w:cs="Times New Roman"/>
          <w:sz w:val="24"/>
          <w:lang w:val="es-DO"/>
        </w:rPr>
        <w:t xml:space="preserve"> descripción arancelaria </w:t>
      </w:r>
      <w:r w:rsidR="00B96818">
        <w:rPr>
          <w:rFonts w:ascii="Times New Roman" w:hAnsi="Times New Roman" w:cs="Times New Roman"/>
          <w:sz w:val="24"/>
          <w:lang w:val="es-DO"/>
        </w:rPr>
        <w:t>del Arancel de la 5</w:t>
      </w:r>
      <w:r w:rsidR="004F1A5C">
        <w:rPr>
          <w:rFonts w:ascii="Times New Roman" w:hAnsi="Times New Roman" w:cs="Times New Roman"/>
          <w:sz w:val="24"/>
          <w:lang w:val="es-DO"/>
        </w:rPr>
        <w:t>ta</w:t>
      </w:r>
      <w:r>
        <w:rPr>
          <w:rFonts w:ascii="Times New Roman" w:hAnsi="Times New Roman" w:cs="Times New Roman"/>
          <w:sz w:val="24"/>
          <w:lang w:val="es-DO"/>
        </w:rPr>
        <w:t xml:space="preserve"> Enmienda, </w:t>
      </w:r>
      <w:r w:rsidRPr="00B96818">
        <w:rPr>
          <w:rFonts w:ascii="Times New Roman" w:hAnsi="Times New Roman" w:cs="Times New Roman"/>
          <w:sz w:val="24"/>
          <w:lang w:val="es-DO"/>
        </w:rPr>
        <w:t>de 200</w:t>
      </w:r>
      <w:r w:rsidR="00B96818" w:rsidRPr="00B96818">
        <w:rPr>
          <w:rFonts w:ascii="Times New Roman" w:hAnsi="Times New Roman" w:cs="Times New Roman"/>
          <w:sz w:val="24"/>
          <w:lang w:val="es-DO"/>
        </w:rPr>
        <w:t>9</w:t>
      </w:r>
      <w:r w:rsidRPr="00B96818">
        <w:rPr>
          <w:rFonts w:ascii="Times New Roman" w:hAnsi="Times New Roman" w:cs="Times New Roman"/>
          <w:sz w:val="24"/>
          <w:lang w:val="es-DO"/>
        </w:rPr>
        <w:t>,</w:t>
      </w:r>
      <w:r>
        <w:rPr>
          <w:rFonts w:ascii="Times New Roman" w:hAnsi="Times New Roman" w:cs="Times New Roman"/>
          <w:sz w:val="24"/>
          <w:lang w:val="es-DO"/>
        </w:rPr>
        <w:t xml:space="preserve"> dominicano como Anexo B-1.1(a).</w:t>
      </w:r>
      <w:r w:rsidR="004F1A5C">
        <w:rPr>
          <w:rFonts w:ascii="Times New Roman" w:hAnsi="Times New Roman" w:cs="Times New Roman"/>
          <w:sz w:val="24"/>
          <w:lang w:val="es-DO"/>
        </w:rPr>
        <w:t xml:space="preserve"> </w:t>
      </w:r>
    </w:p>
    <w:p w:rsidR="00D84C9F" w:rsidRDefault="00D84C9F" w:rsidP="00A91D29">
      <w:pPr>
        <w:widowControl/>
        <w:ind w:left="709"/>
        <w:jc w:val="both"/>
        <w:rPr>
          <w:rFonts w:ascii="Times New Roman" w:hAnsi="Times New Roman" w:cs="Times New Roman"/>
          <w:sz w:val="24"/>
          <w:lang w:val="es-DO"/>
        </w:rPr>
      </w:pPr>
    </w:p>
    <w:p w:rsidR="00A91D29" w:rsidRDefault="00A91D29" w:rsidP="00A91D29">
      <w:pPr>
        <w:widowControl/>
        <w:ind w:left="709"/>
        <w:jc w:val="both"/>
        <w:rPr>
          <w:rFonts w:ascii="Times New Roman" w:hAnsi="Times New Roman" w:cs="Times New Roman"/>
          <w:sz w:val="24"/>
          <w:lang w:val="es-DO"/>
        </w:rPr>
      </w:pPr>
      <w:r>
        <w:rPr>
          <w:rFonts w:ascii="Times New Roman" w:hAnsi="Times New Roman" w:cs="Times New Roman"/>
          <w:sz w:val="24"/>
          <w:lang w:val="es-DO"/>
        </w:rPr>
        <w:t xml:space="preserve">En caso de que existan diversos tipos, modelos o variedades del PI, justificar si todos los tipos del PI deben incluirse en la definición del producto cubierto por una eventual investigación. En caso de que existan diversos tipos, modelos o variedades del producto, indíquese si todas ellas pueden tratarse como un único producto y ser cubiertas, por lo tanto, por el mismo procedimiento. Para ello puede ser necesario, entre otras cosas, explicar su </w:t>
      </w:r>
      <w:proofErr w:type="spellStart"/>
      <w:r>
        <w:rPr>
          <w:rFonts w:ascii="Times New Roman" w:hAnsi="Times New Roman" w:cs="Times New Roman"/>
          <w:sz w:val="24"/>
          <w:lang w:val="es-DO"/>
        </w:rPr>
        <w:t>intercambiabilidad</w:t>
      </w:r>
      <w:proofErr w:type="spellEnd"/>
      <w:r>
        <w:rPr>
          <w:rFonts w:ascii="Times New Roman" w:hAnsi="Times New Roman" w:cs="Times New Roman"/>
          <w:sz w:val="24"/>
          <w:lang w:val="es-DO"/>
        </w:rPr>
        <w:t xml:space="preserve"> para aplicaciones industriales/consumidores.</w:t>
      </w:r>
    </w:p>
    <w:p w:rsidR="00A91D29" w:rsidRDefault="00A91D29" w:rsidP="00142DDA">
      <w:pPr>
        <w:widowControl/>
        <w:ind w:left="709"/>
        <w:rPr>
          <w:rFonts w:ascii="Times New Roman" w:hAnsi="Times New Roman" w:cs="Times New Roman"/>
          <w:sz w:val="24"/>
          <w:lang w:val="es-DO"/>
        </w:rPr>
      </w:pPr>
    </w:p>
    <w:p w:rsidR="009A3A14" w:rsidRPr="004F1A5C" w:rsidRDefault="00A91D29" w:rsidP="00142DDA">
      <w:pPr>
        <w:widowControl/>
        <w:ind w:left="709"/>
        <w:rPr>
          <w:rFonts w:ascii="Times New Roman" w:hAnsi="Times New Roman" w:cs="Times New Roman"/>
          <w:sz w:val="24"/>
          <w:lang w:val="es-DO"/>
        </w:rPr>
      </w:pPr>
      <w:r>
        <w:rPr>
          <w:rFonts w:ascii="Times New Roman" w:hAnsi="Times New Roman" w:cs="Times New Roman"/>
          <w:sz w:val="24"/>
          <w:lang w:val="es-DO"/>
        </w:rPr>
        <w:t xml:space="preserve">Sírvase adjuntar </w:t>
      </w:r>
      <w:r w:rsidR="004F1A5C">
        <w:rPr>
          <w:rFonts w:ascii="Times New Roman" w:hAnsi="Times New Roman" w:cs="Times New Roman"/>
          <w:sz w:val="24"/>
          <w:lang w:val="es-DO"/>
        </w:rPr>
        <w:t xml:space="preserve">copias de </w:t>
      </w:r>
      <w:r w:rsidR="00C70C6C">
        <w:rPr>
          <w:rFonts w:ascii="Times New Roman" w:hAnsi="Times New Roman" w:cs="Times New Roman"/>
          <w:sz w:val="24"/>
          <w:lang w:val="es-DO"/>
        </w:rPr>
        <w:t>folletos</w:t>
      </w:r>
      <w:r>
        <w:rPr>
          <w:rFonts w:ascii="Times New Roman" w:hAnsi="Times New Roman" w:cs="Times New Roman"/>
          <w:sz w:val="24"/>
          <w:lang w:val="es-DO"/>
        </w:rPr>
        <w:t xml:space="preserve"> o catálogos del PI como Anexo B-</w:t>
      </w:r>
      <w:proofErr w:type="gramStart"/>
      <w:r>
        <w:rPr>
          <w:rFonts w:ascii="Times New Roman" w:hAnsi="Times New Roman" w:cs="Times New Roman"/>
          <w:sz w:val="24"/>
          <w:lang w:val="es-DO"/>
        </w:rPr>
        <w:t>1.1(</w:t>
      </w:r>
      <w:proofErr w:type="gramEnd"/>
      <w:r>
        <w:rPr>
          <w:rFonts w:ascii="Times New Roman" w:hAnsi="Times New Roman" w:cs="Times New Roman"/>
          <w:sz w:val="24"/>
          <w:lang w:val="es-DO"/>
        </w:rPr>
        <w:t>b).</w:t>
      </w:r>
    </w:p>
    <w:p w:rsidR="008E3118" w:rsidRPr="004F1A5C" w:rsidRDefault="00040189" w:rsidP="00A23DA9">
      <w:pPr>
        <w:widowControl/>
        <w:ind w:left="709"/>
        <w:rPr>
          <w:rFonts w:ascii="Times New Roman" w:hAnsi="Times New Roman" w:cs="Times New Roman"/>
          <w:b/>
          <w:sz w:val="24"/>
          <w:lang w:val="es-DO"/>
        </w:rPr>
      </w:pPr>
      <w:r w:rsidRPr="004F1A5C">
        <w:rPr>
          <w:rFonts w:ascii="Times New Roman" w:hAnsi="Times New Roman" w:cs="Times New Roman"/>
          <w:b/>
          <w:sz w:val="24"/>
          <w:lang w:val="es-DO"/>
        </w:rPr>
        <w:t xml:space="preserve"> </w:t>
      </w:r>
    </w:p>
    <w:p w:rsidR="00040189" w:rsidRPr="004F1A5C" w:rsidRDefault="004A71C0" w:rsidP="00142DDA">
      <w:pPr>
        <w:widowControl/>
        <w:ind w:left="709" w:hanging="709"/>
        <w:rPr>
          <w:rFonts w:ascii="Times New Roman" w:hAnsi="Times New Roman" w:cs="Times New Roman"/>
          <w:sz w:val="24"/>
          <w:lang w:val="es-DO"/>
        </w:rPr>
      </w:pPr>
      <w:r w:rsidRPr="004F1A5C">
        <w:rPr>
          <w:rFonts w:ascii="Times New Roman" w:hAnsi="Times New Roman" w:cs="Times New Roman"/>
          <w:sz w:val="24"/>
          <w:lang w:val="es-DO"/>
        </w:rPr>
        <w:lastRenderedPageBreak/>
        <w:t>B-1.2</w:t>
      </w:r>
      <w:r w:rsidRPr="004F1A5C">
        <w:rPr>
          <w:rFonts w:ascii="Times New Roman" w:hAnsi="Times New Roman" w:cs="Times New Roman"/>
          <w:sz w:val="24"/>
          <w:lang w:val="es-DO"/>
        </w:rPr>
        <w:tab/>
      </w:r>
      <w:r w:rsidR="00A91D29">
        <w:rPr>
          <w:rFonts w:ascii="Times New Roman" w:hAnsi="Times New Roman" w:cs="Times New Roman"/>
          <w:sz w:val="24"/>
          <w:lang w:val="es-DO"/>
        </w:rPr>
        <w:t>Sírvase</w:t>
      </w:r>
      <w:r w:rsidR="00A91D29" w:rsidRPr="004F1A5C">
        <w:rPr>
          <w:rFonts w:ascii="Times New Roman" w:hAnsi="Times New Roman" w:cs="Times New Roman"/>
          <w:sz w:val="24"/>
          <w:lang w:val="es-DO"/>
        </w:rPr>
        <w:t xml:space="preserve"> </w:t>
      </w:r>
      <w:r w:rsidR="00A91D29">
        <w:rPr>
          <w:rFonts w:ascii="Times New Roman" w:hAnsi="Times New Roman" w:cs="Times New Roman"/>
          <w:sz w:val="24"/>
          <w:lang w:val="es-DO"/>
        </w:rPr>
        <w:t>i</w:t>
      </w:r>
      <w:r w:rsidR="004F1A5C">
        <w:rPr>
          <w:rFonts w:ascii="Times New Roman" w:hAnsi="Times New Roman" w:cs="Times New Roman"/>
          <w:sz w:val="24"/>
          <w:lang w:val="es-DO"/>
        </w:rPr>
        <w:t>ndi</w:t>
      </w:r>
      <w:r w:rsidR="00A91D29">
        <w:rPr>
          <w:rFonts w:ascii="Times New Roman" w:hAnsi="Times New Roman" w:cs="Times New Roman"/>
          <w:sz w:val="24"/>
          <w:lang w:val="es-DO"/>
        </w:rPr>
        <w:t>car el</w:t>
      </w:r>
      <w:r w:rsidR="004F1A5C">
        <w:rPr>
          <w:rFonts w:ascii="Times New Roman" w:hAnsi="Times New Roman" w:cs="Times New Roman"/>
          <w:sz w:val="24"/>
          <w:lang w:val="es-DO"/>
        </w:rPr>
        <w:t xml:space="preserve"> </w:t>
      </w:r>
      <w:r w:rsidR="00A91D29">
        <w:rPr>
          <w:rFonts w:ascii="Times New Roman" w:hAnsi="Times New Roman" w:cs="Times New Roman"/>
          <w:sz w:val="24"/>
          <w:lang w:val="es-DO"/>
        </w:rPr>
        <w:t>(</w:t>
      </w:r>
      <w:r w:rsidR="004F1A5C">
        <w:rPr>
          <w:rFonts w:ascii="Times New Roman" w:hAnsi="Times New Roman" w:cs="Times New Roman"/>
          <w:sz w:val="24"/>
          <w:lang w:val="es-DO"/>
        </w:rPr>
        <w:t>los</w:t>
      </w:r>
      <w:r w:rsidR="00A91D29">
        <w:rPr>
          <w:rFonts w:ascii="Times New Roman" w:hAnsi="Times New Roman" w:cs="Times New Roman"/>
          <w:sz w:val="24"/>
          <w:lang w:val="es-DO"/>
        </w:rPr>
        <w:t>)</w:t>
      </w:r>
      <w:r w:rsidR="004F1A5C">
        <w:rPr>
          <w:rFonts w:ascii="Times New Roman" w:hAnsi="Times New Roman" w:cs="Times New Roman"/>
          <w:sz w:val="24"/>
          <w:lang w:val="es-DO"/>
        </w:rPr>
        <w:t xml:space="preserve"> país</w:t>
      </w:r>
      <w:r w:rsidR="00A91D29">
        <w:rPr>
          <w:rFonts w:ascii="Times New Roman" w:hAnsi="Times New Roman" w:cs="Times New Roman"/>
          <w:sz w:val="24"/>
          <w:lang w:val="es-DO"/>
        </w:rPr>
        <w:t>(</w:t>
      </w:r>
      <w:r w:rsidR="004F1A5C">
        <w:rPr>
          <w:rFonts w:ascii="Times New Roman" w:hAnsi="Times New Roman" w:cs="Times New Roman"/>
          <w:sz w:val="24"/>
          <w:lang w:val="es-DO"/>
        </w:rPr>
        <w:t>es</w:t>
      </w:r>
      <w:r w:rsidR="00A91D29">
        <w:rPr>
          <w:rFonts w:ascii="Times New Roman" w:hAnsi="Times New Roman" w:cs="Times New Roman"/>
          <w:sz w:val="24"/>
          <w:lang w:val="es-DO"/>
        </w:rPr>
        <w:t>)</w:t>
      </w:r>
      <w:r w:rsidR="004F1A5C">
        <w:rPr>
          <w:rFonts w:ascii="Times New Roman" w:hAnsi="Times New Roman" w:cs="Times New Roman"/>
          <w:sz w:val="24"/>
          <w:lang w:val="es-DO"/>
        </w:rPr>
        <w:t xml:space="preserve"> de origen del </w:t>
      </w:r>
      <w:r w:rsidR="00AE0F9D">
        <w:rPr>
          <w:rFonts w:ascii="Times New Roman" w:hAnsi="Times New Roman" w:cs="Times New Roman"/>
          <w:sz w:val="24"/>
          <w:lang w:val="es-DO"/>
        </w:rPr>
        <w:t>P</w:t>
      </w:r>
      <w:r w:rsidR="00A91D29">
        <w:rPr>
          <w:rFonts w:ascii="Times New Roman" w:hAnsi="Times New Roman" w:cs="Times New Roman"/>
          <w:sz w:val="24"/>
          <w:lang w:val="es-DO"/>
        </w:rPr>
        <w:t>I</w:t>
      </w:r>
      <w:r w:rsidR="004F1A5C">
        <w:rPr>
          <w:rFonts w:ascii="Times New Roman" w:hAnsi="Times New Roman" w:cs="Times New Roman"/>
          <w:sz w:val="24"/>
          <w:lang w:val="es-DO"/>
        </w:rPr>
        <w:t>.</w:t>
      </w:r>
    </w:p>
    <w:p w:rsidR="00794D60" w:rsidRPr="004F1A5C" w:rsidRDefault="00794D60" w:rsidP="00142DDA">
      <w:pPr>
        <w:widowControl/>
        <w:ind w:left="720"/>
        <w:rPr>
          <w:rFonts w:ascii="Times New Roman" w:hAnsi="Times New Roman" w:cs="Times New Roman"/>
          <w:sz w:val="24"/>
          <w:lang w:val="es-DO"/>
        </w:rPr>
      </w:pPr>
    </w:p>
    <w:p w:rsidR="00794D60" w:rsidRPr="00021FBB" w:rsidRDefault="004A71C0" w:rsidP="00021FBB">
      <w:pPr>
        <w:widowControl/>
        <w:ind w:left="709" w:hanging="709"/>
        <w:jc w:val="both"/>
        <w:rPr>
          <w:rFonts w:ascii="Times New Roman" w:hAnsi="Times New Roman" w:cs="Times New Roman"/>
          <w:b/>
          <w:sz w:val="24"/>
          <w:lang w:val="es-DO"/>
        </w:rPr>
      </w:pPr>
      <w:r w:rsidRPr="00021FBB">
        <w:rPr>
          <w:rFonts w:ascii="Times New Roman" w:hAnsi="Times New Roman" w:cs="Times New Roman"/>
          <w:sz w:val="24"/>
          <w:lang w:val="es-DO"/>
        </w:rPr>
        <w:t>B-1.3</w:t>
      </w:r>
      <w:r w:rsidRPr="00021FBB">
        <w:rPr>
          <w:rFonts w:ascii="Times New Roman" w:hAnsi="Times New Roman" w:cs="Times New Roman"/>
          <w:sz w:val="24"/>
          <w:lang w:val="es-DO"/>
        </w:rPr>
        <w:tab/>
      </w:r>
      <w:r w:rsidR="00175381" w:rsidRPr="00021FBB">
        <w:rPr>
          <w:rFonts w:ascii="Times New Roman" w:hAnsi="Times New Roman" w:cs="Times New Roman"/>
          <w:sz w:val="24"/>
          <w:lang w:val="es-DO"/>
        </w:rPr>
        <w:t>Sobre la base de la mejor información que disponga</w:t>
      </w:r>
      <w:r w:rsidR="00CA3B0D" w:rsidRPr="00021FBB">
        <w:rPr>
          <w:rFonts w:ascii="Times New Roman" w:hAnsi="Times New Roman" w:cs="Times New Roman"/>
          <w:sz w:val="24"/>
          <w:lang w:val="es-DO"/>
        </w:rPr>
        <w:t xml:space="preserve"> su </w:t>
      </w:r>
      <w:r w:rsidR="00021FBB">
        <w:rPr>
          <w:rFonts w:ascii="Times New Roman" w:hAnsi="Times New Roman" w:cs="Times New Roman"/>
          <w:sz w:val="24"/>
          <w:lang w:val="es-DO"/>
        </w:rPr>
        <w:t>empresa</w:t>
      </w:r>
      <w:r w:rsidR="00CA3B0D" w:rsidRPr="00021FBB">
        <w:rPr>
          <w:rFonts w:ascii="Times New Roman" w:hAnsi="Times New Roman" w:cs="Times New Roman"/>
          <w:sz w:val="24"/>
          <w:lang w:val="es-DO"/>
        </w:rPr>
        <w:t>,</w:t>
      </w:r>
      <w:r w:rsidR="00175381" w:rsidRPr="00021FBB">
        <w:rPr>
          <w:rFonts w:ascii="Times New Roman" w:hAnsi="Times New Roman" w:cs="Times New Roman"/>
          <w:sz w:val="24"/>
          <w:lang w:val="es-DO"/>
        </w:rPr>
        <w:t xml:space="preserve"> p</w:t>
      </w:r>
      <w:r w:rsidR="004F1A5C" w:rsidRPr="00021FBB">
        <w:rPr>
          <w:rFonts w:ascii="Times New Roman" w:hAnsi="Times New Roman" w:cs="Times New Roman"/>
          <w:sz w:val="24"/>
          <w:lang w:val="es-DO"/>
        </w:rPr>
        <w:t>roveer estadísticas</w:t>
      </w:r>
      <w:r w:rsidR="00175381" w:rsidRPr="00021FBB">
        <w:rPr>
          <w:rFonts w:ascii="Times New Roman" w:hAnsi="Times New Roman" w:cs="Times New Roman"/>
          <w:sz w:val="24"/>
          <w:lang w:val="es-DO"/>
        </w:rPr>
        <w:t xml:space="preserve"> </w:t>
      </w:r>
      <w:r w:rsidR="00021FBB" w:rsidRPr="00021FBB">
        <w:rPr>
          <w:rFonts w:ascii="Times New Roman" w:hAnsi="Times New Roman" w:cs="Times New Roman"/>
          <w:sz w:val="24"/>
          <w:lang w:val="es-DO"/>
        </w:rPr>
        <w:t xml:space="preserve">de los últimos tres años completos y el periodo más reciente </w:t>
      </w:r>
      <w:r w:rsidR="004F1A5C" w:rsidRPr="00021FBB">
        <w:rPr>
          <w:rFonts w:ascii="Times New Roman" w:hAnsi="Times New Roman" w:cs="Times New Roman"/>
          <w:sz w:val="24"/>
          <w:lang w:val="es-DO"/>
        </w:rPr>
        <w:t xml:space="preserve">de importación del </w:t>
      </w:r>
      <w:r w:rsidR="00021FBB" w:rsidRPr="00021FBB">
        <w:rPr>
          <w:rFonts w:ascii="Times New Roman" w:hAnsi="Times New Roman" w:cs="Times New Roman"/>
          <w:sz w:val="24"/>
          <w:lang w:val="es-DO"/>
        </w:rPr>
        <w:t>producto presuntamente subvencionado como Anexo B-1.3.</w:t>
      </w:r>
      <w:r w:rsidR="00AE0F9D" w:rsidRPr="00021FBB">
        <w:rPr>
          <w:rFonts w:ascii="Times New Roman" w:hAnsi="Times New Roman" w:cs="Times New Roman"/>
          <w:sz w:val="24"/>
          <w:lang w:val="es-DO"/>
        </w:rPr>
        <w:t xml:space="preserve"> </w:t>
      </w:r>
    </w:p>
    <w:p w:rsidR="00794D60" w:rsidRPr="00021FBB" w:rsidRDefault="00794D60" w:rsidP="00142DDA">
      <w:pPr>
        <w:widowControl/>
        <w:rPr>
          <w:rFonts w:ascii="Times New Roman" w:hAnsi="Times New Roman" w:cs="Times New Roman"/>
          <w:sz w:val="24"/>
          <w:lang w:val="es-DO"/>
        </w:rPr>
      </w:pPr>
    </w:p>
    <w:p w:rsidR="00040E2A" w:rsidRPr="00021FBB" w:rsidRDefault="00861386" w:rsidP="00021FBB">
      <w:pPr>
        <w:widowControl/>
        <w:ind w:left="709"/>
        <w:jc w:val="both"/>
        <w:rPr>
          <w:rFonts w:ascii="Times New Roman" w:hAnsi="Times New Roman" w:cs="Times New Roman"/>
          <w:sz w:val="24"/>
          <w:lang w:val="es-DO"/>
        </w:rPr>
      </w:pPr>
      <w:r w:rsidRPr="00021FBB">
        <w:rPr>
          <w:rFonts w:ascii="Times New Roman" w:hAnsi="Times New Roman" w:cs="Times New Roman"/>
          <w:sz w:val="24"/>
          <w:lang w:val="es-DO"/>
        </w:rPr>
        <w:t>Identifi</w:t>
      </w:r>
      <w:r w:rsidR="00021FBB" w:rsidRPr="00021FBB">
        <w:rPr>
          <w:rFonts w:ascii="Times New Roman" w:hAnsi="Times New Roman" w:cs="Times New Roman"/>
          <w:sz w:val="24"/>
          <w:lang w:val="es-DO"/>
        </w:rPr>
        <w:t xml:space="preserve">cando </w:t>
      </w:r>
      <w:r w:rsidRPr="00021FBB">
        <w:rPr>
          <w:rFonts w:ascii="Times New Roman" w:hAnsi="Times New Roman" w:cs="Times New Roman"/>
          <w:sz w:val="24"/>
          <w:lang w:val="es-DO"/>
        </w:rPr>
        <w:t xml:space="preserve">cada país que se alega </w:t>
      </w:r>
      <w:r w:rsidR="00175381" w:rsidRPr="00021FBB">
        <w:rPr>
          <w:rFonts w:ascii="Times New Roman" w:hAnsi="Times New Roman" w:cs="Times New Roman"/>
          <w:sz w:val="24"/>
          <w:lang w:val="es-DO"/>
        </w:rPr>
        <w:t xml:space="preserve">que sus exportadores </w:t>
      </w:r>
      <w:r w:rsidRPr="00021FBB">
        <w:rPr>
          <w:rFonts w:ascii="Times New Roman" w:hAnsi="Times New Roman" w:cs="Times New Roman"/>
          <w:sz w:val="24"/>
          <w:lang w:val="es-DO"/>
        </w:rPr>
        <w:t>está</w:t>
      </w:r>
      <w:r w:rsidR="00175381" w:rsidRPr="00021FBB">
        <w:rPr>
          <w:rFonts w:ascii="Times New Roman" w:hAnsi="Times New Roman" w:cs="Times New Roman"/>
          <w:sz w:val="24"/>
          <w:lang w:val="es-DO"/>
        </w:rPr>
        <w:t>n</w:t>
      </w:r>
      <w:r w:rsidRPr="00021FBB">
        <w:rPr>
          <w:rFonts w:ascii="Times New Roman" w:hAnsi="Times New Roman" w:cs="Times New Roman"/>
          <w:sz w:val="24"/>
          <w:lang w:val="es-DO"/>
        </w:rPr>
        <w:t xml:space="preserve"> </w:t>
      </w:r>
      <w:r w:rsidR="00021FBB" w:rsidRPr="00021FBB">
        <w:rPr>
          <w:rFonts w:ascii="Times New Roman" w:hAnsi="Times New Roman" w:cs="Times New Roman"/>
          <w:sz w:val="24"/>
          <w:lang w:val="es-DO"/>
        </w:rPr>
        <w:t xml:space="preserve">recibiendo algún tipo de </w:t>
      </w:r>
      <w:r w:rsidR="008E459A" w:rsidRPr="00021FBB">
        <w:rPr>
          <w:rFonts w:ascii="Times New Roman" w:hAnsi="Times New Roman" w:cs="Times New Roman"/>
          <w:sz w:val="24"/>
          <w:lang w:val="es-DO"/>
        </w:rPr>
        <w:t>subvención o contribución financiera</w:t>
      </w:r>
      <w:r w:rsidR="00EB65D8" w:rsidRPr="00021FBB">
        <w:rPr>
          <w:rFonts w:ascii="Times New Roman" w:hAnsi="Times New Roman" w:cs="Times New Roman"/>
          <w:sz w:val="24"/>
          <w:lang w:val="es-DO"/>
        </w:rPr>
        <w:t xml:space="preserve"> d</w:t>
      </w:r>
      <w:r w:rsidRPr="00021FBB">
        <w:rPr>
          <w:rFonts w:ascii="Times New Roman" w:hAnsi="Times New Roman" w:cs="Times New Roman"/>
          <w:sz w:val="24"/>
          <w:lang w:val="es-DO"/>
        </w:rPr>
        <w:t xml:space="preserve">el </w:t>
      </w:r>
      <w:r w:rsidR="00021FBB" w:rsidRPr="00021FBB">
        <w:rPr>
          <w:rFonts w:ascii="Times New Roman" w:hAnsi="Times New Roman" w:cs="Times New Roman"/>
          <w:sz w:val="24"/>
          <w:lang w:val="es-DO"/>
        </w:rPr>
        <w:t>producto presuntamente subvencionado</w:t>
      </w:r>
      <w:r w:rsidRPr="00021FBB">
        <w:rPr>
          <w:rFonts w:ascii="Times New Roman" w:hAnsi="Times New Roman" w:cs="Times New Roman"/>
          <w:sz w:val="24"/>
          <w:lang w:val="es-DO"/>
        </w:rPr>
        <w:t xml:space="preserve"> </w:t>
      </w:r>
      <w:r w:rsidR="00175381" w:rsidRPr="00021FBB">
        <w:rPr>
          <w:rFonts w:ascii="Times New Roman" w:hAnsi="Times New Roman" w:cs="Times New Roman"/>
          <w:sz w:val="24"/>
          <w:lang w:val="es-DO"/>
        </w:rPr>
        <w:t>hacia el</w:t>
      </w:r>
      <w:r w:rsidRPr="00021FBB">
        <w:rPr>
          <w:rFonts w:ascii="Times New Roman" w:hAnsi="Times New Roman" w:cs="Times New Roman"/>
          <w:sz w:val="24"/>
          <w:lang w:val="es-DO"/>
        </w:rPr>
        <w:t xml:space="preserve"> mercado de la República Dominicana</w:t>
      </w:r>
      <w:r w:rsidR="00021FBB" w:rsidRPr="00021FBB">
        <w:rPr>
          <w:rFonts w:ascii="Times New Roman" w:hAnsi="Times New Roman" w:cs="Times New Roman"/>
          <w:sz w:val="24"/>
          <w:lang w:val="es-DO"/>
        </w:rPr>
        <w:t>.</w:t>
      </w:r>
      <w:r w:rsidRPr="00021FBB">
        <w:rPr>
          <w:rFonts w:ascii="Times New Roman" w:hAnsi="Times New Roman" w:cs="Times New Roman"/>
          <w:sz w:val="24"/>
          <w:lang w:val="es-DO"/>
        </w:rPr>
        <w:t xml:space="preserve"> </w:t>
      </w:r>
    </w:p>
    <w:p w:rsidR="004F1A5C" w:rsidRPr="00021FBB" w:rsidRDefault="004F1A5C" w:rsidP="00142DDA">
      <w:pPr>
        <w:widowControl/>
        <w:rPr>
          <w:rFonts w:ascii="Times New Roman" w:hAnsi="Times New Roman" w:cs="Times New Roman"/>
          <w:sz w:val="24"/>
          <w:lang w:val="es-DO"/>
        </w:rPr>
      </w:pPr>
    </w:p>
    <w:p w:rsidR="009A3A14" w:rsidRPr="004F1A5C" w:rsidRDefault="009A3A14" w:rsidP="00130FCF">
      <w:pPr>
        <w:pStyle w:val="Ttulo3"/>
        <w:jc w:val="both"/>
        <w:rPr>
          <w:rFonts w:ascii="Times New Roman" w:hAnsi="Times New Roman" w:cs="Times New Roman"/>
          <w:b/>
          <w:lang w:val="es-DO"/>
        </w:rPr>
      </w:pPr>
      <w:bookmarkStart w:id="26" w:name="_Toc217125970"/>
      <w:bookmarkStart w:id="27" w:name="_Toc341167238"/>
      <w:r w:rsidRPr="004F1A5C">
        <w:rPr>
          <w:rFonts w:ascii="Times New Roman" w:hAnsi="Times New Roman" w:cs="Times New Roman"/>
          <w:b/>
          <w:lang w:val="es-DO"/>
        </w:rPr>
        <w:t>B-2</w:t>
      </w:r>
      <w:r w:rsidRPr="004F1A5C">
        <w:rPr>
          <w:rFonts w:ascii="Times New Roman" w:hAnsi="Times New Roman" w:cs="Times New Roman"/>
          <w:b/>
          <w:lang w:val="es-DO"/>
        </w:rPr>
        <w:tab/>
      </w:r>
      <w:r w:rsidR="004B1531">
        <w:rPr>
          <w:rFonts w:ascii="Times New Roman" w:hAnsi="Times New Roman" w:cs="Times New Roman"/>
          <w:b/>
          <w:lang w:val="es-DO"/>
        </w:rPr>
        <w:t>Inform</w:t>
      </w:r>
      <w:r w:rsidR="002248BB">
        <w:rPr>
          <w:rFonts w:ascii="Times New Roman" w:hAnsi="Times New Roman" w:cs="Times New Roman"/>
          <w:b/>
          <w:lang w:val="es-DO"/>
        </w:rPr>
        <w:t xml:space="preserve">ación sobre el Producto Similar </w:t>
      </w:r>
      <w:r w:rsidR="004B1531">
        <w:rPr>
          <w:rFonts w:ascii="Times New Roman" w:hAnsi="Times New Roman" w:cs="Times New Roman"/>
          <w:b/>
          <w:lang w:val="es-DO"/>
        </w:rPr>
        <w:t>Dominicano</w:t>
      </w:r>
      <w:bookmarkEnd w:id="26"/>
      <w:bookmarkEnd w:id="27"/>
    </w:p>
    <w:p w:rsidR="002248BB" w:rsidRDefault="00863A0B" w:rsidP="00130FCF">
      <w:pPr>
        <w:widowControl/>
        <w:spacing w:before="14" w:line="283" w:lineRule="exact"/>
        <w:ind w:left="709" w:hanging="709"/>
        <w:jc w:val="both"/>
        <w:rPr>
          <w:rFonts w:ascii="Times New Roman" w:hAnsi="Times New Roman" w:cs="Times New Roman"/>
          <w:sz w:val="24"/>
          <w:lang w:val="es-DO"/>
        </w:rPr>
      </w:pPr>
      <w:r w:rsidRPr="004F1A5C">
        <w:rPr>
          <w:rFonts w:ascii="Times New Roman" w:hAnsi="Times New Roman" w:cs="Times New Roman"/>
          <w:sz w:val="24"/>
          <w:lang w:val="es-DO"/>
        </w:rPr>
        <w:t>B-2.1</w:t>
      </w:r>
      <w:r w:rsidR="002248BB">
        <w:rPr>
          <w:rFonts w:ascii="Times New Roman" w:hAnsi="Times New Roman" w:cs="Times New Roman"/>
          <w:sz w:val="24"/>
          <w:lang w:val="es-DO"/>
        </w:rPr>
        <w:tab/>
        <w:t>Suministre un diagrama de flujo que describa el proceso de producción del producto similar manufacturado por su empresa.</w:t>
      </w:r>
    </w:p>
    <w:p w:rsidR="002248BB" w:rsidRDefault="002248BB" w:rsidP="00130FCF">
      <w:pPr>
        <w:widowControl/>
        <w:spacing w:before="14" w:line="283" w:lineRule="exact"/>
        <w:ind w:left="709" w:hanging="709"/>
        <w:jc w:val="both"/>
        <w:rPr>
          <w:rFonts w:ascii="Times New Roman" w:hAnsi="Times New Roman" w:cs="Times New Roman"/>
          <w:sz w:val="24"/>
          <w:lang w:val="es-DO"/>
        </w:rPr>
      </w:pPr>
    </w:p>
    <w:p w:rsidR="002248BB" w:rsidRDefault="002248BB" w:rsidP="00130FCF">
      <w:pPr>
        <w:widowControl/>
        <w:spacing w:before="14" w:line="283" w:lineRule="exact"/>
        <w:ind w:left="709" w:hanging="709"/>
        <w:jc w:val="both"/>
        <w:rPr>
          <w:rFonts w:ascii="Times New Roman" w:hAnsi="Times New Roman" w:cs="Times New Roman"/>
          <w:sz w:val="24"/>
          <w:lang w:val="es-DO"/>
        </w:rPr>
      </w:pPr>
      <w:r w:rsidRPr="004F1A5C">
        <w:rPr>
          <w:rFonts w:ascii="Times New Roman" w:hAnsi="Times New Roman" w:cs="Times New Roman"/>
          <w:sz w:val="24"/>
          <w:lang w:val="es-DO"/>
        </w:rPr>
        <w:t>B-2.2</w:t>
      </w:r>
      <w:r>
        <w:rPr>
          <w:rFonts w:ascii="Times New Roman" w:hAnsi="Times New Roman" w:cs="Times New Roman"/>
          <w:sz w:val="24"/>
          <w:lang w:val="es-DO"/>
        </w:rPr>
        <w:tab/>
        <w:t>Si en la producción del producto similar manufacturado por su empresa se usan insumos dominicanos e importados, sírvase responder a las siguientes preguntas:</w:t>
      </w:r>
    </w:p>
    <w:p w:rsidR="002248BB" w:rsidRDefault="002248BB" w:rsidP="0085708C">
      <w:pPr>
        <w:pStyle w:val="Prrafodelista"/>
        <w:widowControl/>
        <w:numPr>
          <w:ilvl w:val="0"/>
          <w:numId w:val="14"/>
        </w:numPr>
        <w:spacing w:before="14" w:line="283" w:lineRule="exact"/>
        <w:jc w:val="both"/>
        <w:rPr>
          <w:rFonts w:ascii="Times New Roman" w:hAnsi="Times New Roman" w:cs="Times New Roman"/>
          <w:sz w:val="24"/>
          <w:lang w:val="es-DO"/>
        </w:rPr>
      </w:pPr>
      <w:r>
        <w:rPr>
          <w:rFonts w:ascii="Times New Roman" w:hAnsi="Times New Roman" w:cs="Times New Roman"/>
          <w:sz w:val="24"/>
          <w:lang w:val="es-DO"/>
        </w:rPr>
        <w:t>Identifique los insumos importados y su uso en el proceso de producción del producto similar;</w:t>
      </w:r>
    </w:p>
    <w:p w:rsidR="002248BB" w:rsidRDefault="002248BB" w:rsidP="0085708C">
      <w:pPr>
        <w:pStyle w:val="Prrafodelista"/>
        <w:widowControl/>
        <w:numPr>
          <w:ilvl w:val="0"/>
          <w:numId w:val="14"/>
        </w:numPr>
        <w:spacing w:before="14" w:line="283" w:lineRule="exact"/>
        <w:jc w:val="both"/>
        <w:rPr>
          <w:rFonts w:ascii="Times New Roman" w:hAnsi="Times New Roman" w:cs="Times New Roman"/>
          <w:sz w:val="24"/>
          <w:lang w:val="es-DO"/>
        </w:rPr>
      </w:pPr>
      <w:r>
        <w:rPr>
          <w:rFonts w:ascii="Times New Roman" w:hAnsi="Times New Roman" w:cs="Times New Roman"/>
          <w:sz w:val="24"/>
          <w:lang w:val="es-DO"/>
        </w:rPr>
        <w:t>¿Se lleva a cabo al menos un proceso de transformación sustancial en la República Dominicana (ya sea tomando en consideración el valor añadido, complejidad del proceso, capital invertido, etc.)?</w:t>
      </w:r>
    </w:p>
    <w:p w:rsidR="002248BB" w:rsidRDefault="002248BB" w:rsidP="002248BB">
      <w:pPr>
        <w:pStyle w:val="Prrafodelista"/>
        <w:widowControl/>
        <w:spacing w:before="14" w:line="283" w:lineRule="exact"/>
        <w:ind w:left="1065"/>
        <w:jc w:val="both"/>
        <w:rPr>
          <w:rFonts w:ascii="Times New Roman" w:hAnsi="Times New Roman" w:cs="Times New Roman"/>
          <w:sz w:val="24"/>
          <w:lang w:val="es-DO"/>
        </w:rPr>
      </w:pPr>
    </w:p>
    <w:p w:rsidR="00863A0B" w:rsidRPr="004F1A5C" w:rsidRDefault="002248BB" w:rsidP="002E3CE1">
      <w:pPr>
        <w:widowControl/>
        <w:spacing w:before="14" w:line="283" w:lineRule="exact"/>
        <w:ind w:left="709" w:hanging="709"/>
        <w:jc w:val="both"/>
        <w:rPr>
          <w:rFonts w:ascii="Times New Roman" w:hAnsi="Times New Roman" w:cs="Times New Roman"/>
          <w:sz w:val="24"/>
          <w:lang w:val="es-DO"/>
        </w:rPr>
      </w:pPr>
      <w:r w:rsidRPr="004F1A5C">
        <w:rPr>
          <w:rFonts w:ascii="Times New Roman" w:hAnsi="Times New Roman" w:cs="Times New Roman"/>
          <w:sz w:val="24"/>
          <w:lang w:val="es-DO"/>
        </w:rPr>
        <w:t>B-2.3</w:t>
      </w:r>
      <w:r>
        <w:rPr>
          <w:rFonts w:ascii="Times New Roman" w:hAnsi="Times New Roman" w:cs="Times New Roman"/>
          <w:sz w:val="24"/>
          <w:lang w:val="es-DO"/>
        </w:rPr>
        <w:tab/>
        <w:t xml:space="preserve">Suministre </w:t>
      </w:r>
      <w:r w:rsidR="004B1531">
        <w:rPr>
          <w:rFonts w:ascii="Times New Roman" w:hAnsi="Times New Roman" w:cs="Times New Roman"/>
          <w:sz w:val="24"/>
          <w:lang w:val="es-DO"/>
        </w:rPr>
        <w:t>una descripción completa del producto similar</w:t>
      </w:r>
      <w:r>
        <w:rPr>
          <w:rFonts w:ascii="Times New Roman" w:hAnsi="Times New Roman" w:cs="Times New Roman"/>
          <w:sz w:val="24"/>
          <w:lang w:val="es-DO"/>
        </w:rPr>
        <w:t xml:space="preserve"> producido por la rama de producción dominicana. </w:t>
      </w:r>
      <w:r w:rsidR="002E3CE1">
        <w:rPr>
          <w:rFonts w:ascii="Times New Roman" w:hAnsi="Times New Roman" w:cs="Times New Roman"/>
          <w:sz w:val="24"/>
          <w:lang w:val="es-DO"/>
        </w:rPr>
        <w:t>Sírvase</w:t>
      </w:r>
      <w:r>
        <w:rPr>
          <w:rFonts w:ascii="Times New Roman" w:hAnsi="Times New Roman" w:cs="Times New Roman"/>
          <w:sz w:val="24"/>
          <w:lang w:val="es-DO"/>
        </w:rPr>
        <w:t xml:space="preserve"> adjuntar copias de folletos o </w:t>
      </w:r>
      <w:r w:rsidR="002E3CE1">
        <w:rPr>
          <w:rFonts w:ascii="Times New Roman" w:hAnsi="Times New Roman" w:cs="Times New Roman"/>
          <w:sz w:val="24"/>
          <w:lang w:val="es-DO"/>
        </w:rPr>
        <w:t xml:space="preserve">catálogos del producto dominicano como Anexo B-2.3. </w:t>
      </w:r>
    </w:p>
    <w:p w:rsidR="00EA4533" w:rsidRPr="004F1A5C" w:rsidRDefault="00EA4533" w:rsidP="00130FCF">
      <w:pPr>
        <w:widowControl/>
        <w:spacing w:before="14" w:line="283" w:lineRule="exact"/>
        <w:ind w:left="709" w:hanging="709"/>
        <w:jc w:val="both"/>
        <w:rPr>
          <w:rFonts w:ascii="Times New Roman" w:hAnsi="Times New Roman" w:cs="Times New Roman"/>
          <w:sz w:val="24"/>
          <w:lang w:val="es-DO"/>
        </w:rPr>
      </w:pPr>
    </w:p>
    <w:p w:rsidR="00EA4533" w:rsidRPr="004F1A5C" w:rsidRDefault="00EA4533" w:rsidP="00130FCF">
      <w:pPr>
        <w:widowControl/>
        <w:spacing w:before="14" w:line="283" w:lineRule="exact"/>
        <w:ind w:left="709" w:hanging="709"/>
        <w:jc w:val="both"/>
        <w:rPr>
          <w:rFonts w:ascii="Times New Roman" w:hAnsi="Times New Roman" w:cs="Times New Roman"/>
          <w:sz w:val="24"/>
          <w:lang w:val="es-DO"/>
        </w:rPr>
      </w:pPr>
      <w:r w:rsidRPr="004F1A5C">
        <w:rPr>
          <w:rFonts w:ascii="Times New Roman" w:hAnsi="Times New Roman" w:cs="Times New Roman"/>
          <w:sz w:val="24"/>
          <w:lang w:val="es-DO"/>
        </w:rPr>
        <w:t>B-2.</w:t>
      </w:r>
      <w:r w:rsidR="002E3CE1">
        <w:rPr>
          <w:rFonts w:ascii="Times New Roman" w:hAnsi="Times New Roman" w:cs="Times New Roman"/>
          <w:sz w:val="24"/>
          <w:lang w:val="es-DO"/>
        </w:rPr>
        <w:t>4</w:t>
      </w:r>
      <w:r w:rsidRPr="004F1A5C">
        <w:rPr>
          <w:rFonts w:ascii="Times New Roman" w:hAnsi="Times New Roman" w:cs="Times New Roman"/>
          <w:sz w:val="24"/>
          <w:lang w:val="es-DO"/>
        </w:rPr>
        <w:tab/>
      </w:r>
      <w:r w:rsidR="002E3CE1">
        <w:rPr>
          <w:rFonts w:ascii="Times New Roman" w:hAnsi="Times New Roman" w:cs="Times New Roman"/>
          <w:sz w:val="24"/>
          <w:lang w:val="es-DO"/>
        </w:rPr>
        <w:t xml:space="preserve">Suministre detalles de las </w:t>
      </w:r>
      <w:r w:rsidR="004B1531">
        <w:rPr>
          <w:rFonts w:ascii="Times New Roman" w:hAnsi="Times New Roman" w:cs="Times New Roman"/>
          <w:sz w:val="24"/>
          <w:lang w:val="es-DO"/>
        </w:rPr>
        <w:t>diferencias</w:t>
      </w:r>
      <w:r w:rsidR="002E3CE1">
        <w:rPr>
          <w:rFonts w:ascii="Times New Roman" w:hAnsi="Times New Roman" w:cs="Times New Roman"/>
          <w:sz w:val="24"/>
          <w:lang w:val="es-DO"/>
        </w:rPr>
        <w:t xml:space="preserve"> entre el PI y el producto que fabrica la rama de producción dominicana. Tenga a bien indicar el modo en que dichas diferencias afectan la </w:t>
      </w:r>
      <w:proofErr w:type="spellStart"/>
      <w:r w:rsidR="002E3CE1">
        <w:rPr>
          <w:rFonts w:ascii="Times New Roman" w:hAnsi="Times New Roman" w:cs="Times New Roman"/>
          <w:sz w:val="24"/>
          <w:lang w:val="es-DO"/>
        </w:rPr>
        <w:t>sustituibilidad</w:t>
      </w:r>
      <w:proofErr w:type="spellEnd"/>
      <w:r w:rsidR="002E3CE1">
        <w:rPr>
          <w:rFonts w:ascii="Times New Roman" w:hAnsi="Times New Roman" w:cs="Times New Roman"/>
          <w:sz w:val="24"/>
          <w:lang w:val="es-DO"/>
        </w:rPr>
        <w:t>, las preferencias del consumidor y los precios.</w:t>
      </w:r>
      <w:r w:rsidR="004B1531">
        <w:rPr>
          <w:rFonts w:ascii="Times New Roman" w:hAnsi="Times New Roman" w:cs="Times New Roman"/>
          <w:sz w:val="24"/>
          <w:lang w:val="es-DO"/>
        </w:rPr>
        <w:t xml:space="preserve"> </w:t>
      </w:r>
    </w:p>
    <w:p w:rsidR="00863A0B" w:rsidRPr="004F1A5C" w:rsidRDefault="00863A0B" w:rsidP="00130FCF">
      <w:pPr>
        <w:widowControl/>
        <w:spacing w:before="14" w:line="283" w:lineRule="exact"/>
        <w:ind w:left="709"/>
        <w:jc w:val="both"/>
        <w:rPr>
          <w:rFonts w:ascii="Times New Roman" w:hAnsi="Times New Roman" w:cs="Times New Roman"/>
          <w:sz w:val="24"/>
          <w:lang w:val="es-DO"/>
        </w:rPr>
      </w:pPr>
    </w:p>
    <w:p w:rsidR="00826492" w:rsidRPr="00826492" w:rsidRDefault="00826492" w:rsidP="00A24CAD">
      <w:pPr>
        <w:tabs>
          <w:tab w:val="left" w:pos="425"/>
        </w:tabs>
        <w:suppressAutoHyphens/>
        <w:ind w:right="6"/>
        <w:jc w:val="both"/>
        <w:rPr>
          <w:rFonts w:ascii="Times New Roman" w:hAnsi="Times New Roman" w:cs="Times New Roman"/>
          <w:spacing w:val="-3"/>
          <w:sz w:val="24"/>
          <w:szCs w:val="24"/>
          <w:lang w:val="es-DO"/>
        </w:rPr>
      </w:pPr>
    </w:p>
    <w:p w:rsidR="0077089B" w:rsidRPr="00A24CAD" w:rsidRDefault="0077089B" w:rsidP="00A24CAD">
      <w:pPr>
        <w:suppressAutoHyphens/>
        <w:ind w:left="720" w:hanging="720"/>
        <w:rPr>
          <w:rFonts w:ascii="Times New Roman" w:hAnsi="Times New Roman" w:cs="Times New Roman"/>
          <w:bCs/>
          <w:sz w:val="24"/>
          <w:lang w:val="es-DO"/>
        </w:rPr>
      </w:pPr>
      <w:r w:rsidRPr="00A24CAD">
        <w:rPr>
          <w:rFonts w:ascii="Times New Roman" w:hAnsi="Times New Roman" w:cs="Times New Roman"/>
          <w:bCs/>
          <w:sz w:val="24"/>
          <w:lang w:val="es-DO"/>
        </w:rPr>
        <w:br w:type="page"/>
      </w:r>
    </w:p>
    <w:p w:rsidR="0077089B" w:rsidRPr="004F1A5C" w:rsidRDefault="0077089B" w:rsidP="0077089B">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p>
    <w:p w:rsidR="0077089B" w:rsidRPr="004F1A5C" w:rsidRDefault="0077089B" w:rsidP="0077089B">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bookmarkStart w:id="28" w:name="_Toc341167239"/>
      <w:r w:rsidRPr="004F1A5C">
        <w:rPr>
          <w:rFonts w:ascii="Times New Roman" w:hAnsi="Times New Roman" w:cs="Times New Roman"/>
          <w:lang w:val="es-DO"/>
        </w:rPr>
        <w:t>SEC</w:t>
      </w:r>
      <w:r w:rsidR="007E5709">
        <w:rPr>
          <w:rFonts w:ascii="Times New Roman" w:hAnsi="Times New Roman" w:cs="Times New Roman"/>
          <w:lang w:val="es-DO"/>
        </w:rPr>
        <w:t>CION</w:t>
      </w:r>
      <w:r w:rsidRPr="004F1A5C">
        <w:rPr>
          <w:rFonts w:ascii="Times New Roman" w:hAnsi="Times New Roman" w:cs="Times New Roman"/>
          <w:lang w:val="es-DO"/>
        </w:rPr>
        <w:t xml:space="preserve"> C –</w:t>
      </w:r>
      <w:r w:rsidR="006B3230">
        <w:rPr>
          <w:rFonts w:ascii="Times New Roman" w:hAnsi="Times New Roman" w:cs="Times New Roman"/>
          <w:lang w:val="es-DO"/>
        </w:rPr>
        <w:t>PARTES INTERESADAS</w:t>
      </w:r>
      <w:bookmarkEnd w:id="28"/>
    </w:p>
    <w:p w:rsidR="0077089B" w:rsidRPr="004F1A5C" w:rsidRDefault="0077089B" w:rsidP="0077089B">
      <w:pPr>
        <w:tabs>
          <w:tab w:val="left" w:pos="0"/>
        </w:tabs>
        <w:suppressAutoHyphens/>
        <w:ind w:left="720" w:hanging="720"/>
        <w:jc w:val="both"/>
        <w:rPr>
          <w:rFonts w:ascii="Times New Roman" w:hAnsi="Times New Roman" w:cs="Times New Roman"/>
          <w:b/>
          <w:color w:val="000000"/>
          <w:sz w:val="22"/>
          <w:szCs w:val="22"/>
          <w:lang w:val="es-DO"/>
        </w:rPr>
      </w:pPr>
    </w:p>
    <w:p w:rsidR="00F12C66" w:rsidRPr="004F1A5C" w:rsidRDefault="007E5709" w:rsidP="00142DDA">
      <w:pPr>
        <w:widowControl/>
        <w:rPr>
          <w:rFonts w:ascii="Times New Roman" w:hAnsi="Times New Roman" w:cs="Times New Roman"/>
          <w:b/>
          <w:sz w:val="24"/>
          <w:lang w:val="es-DO"/>
        </w:rPr>
      </w:pPr>
      <w:r>
        <w:rPr>
          <w:rFonts w:ascii="Times New Roman" w:hAnsi="Times New Roman" w:cs="Times New Roman"/>
          <w:b/>
          <w:sz w:val="24"/>
          <w:lang w:val="es-DO"/>
        </w:rPr>
        <w:t xml:space="preserve">Favor notar que no podrá ser iniciada la investigación si no son identificadas estas partes. </w:t>
      </w:r>
    </w:p>
    <w:p w:rsidR="0077089B" w:rsidRPr="004F1A5C" w:rsidRDefault="0077089B" w:rsidP="00142DDA">
      <w:pPr>
        <w:widowControl/>
        <w:rPr>
          <w:rFonts w:ascii="Times New Roman" w:hAnsi="Times New Roman" w:cs="Times New Roman"/>
          <w:sz w:val="24"/>
          <w:lang w:val="es-DO"/>
        </w:rPr>
      </w:pPr>
    </w:p>
    <w:p w:rsidR="00CF3A57" w:rsidRPr="004F1A5C" w:rsidRDefault="0077089B" w:rsidP="00142DDA">
      <w:pPr>
        <w:pStyle w:val="Ttulo3"/>
        <w:spacing w:before="0" w:line="240" w:lineRule="auto"/>
        <w:rPr>
          <w:rFonts w:ascii="Times New Roman" w:hAnsi="Times New Roman" w:cs="Times New Roman"/>
          <w:b/>
          <w:lang w:val="es-DO"/>
        </w:rPr>
      </w:pPr>
      <w:bookmarkStart w:id="29" w:name="_Toc341167240"/>
      <w:r w:rsidRPr="004F1A5C">
        <w:rPr>
          <w:rFonts w:ascii="Times New Roman" w:hAnsi="Times New Roman" w:cs="Times New Roman"/>
          <w:b/>
          <w:lang w:val="es-DO"/>
        </w:rPr>
        <w:t>C</w:t>
      </w:r>
      <w:r w:rsidR="00CF3A57" w:rsidRPr="004F1A5C">
        <w:rPr>
          <w:rFonts w:ascii="Times New Roman" w:hAnsi="Times New Roman" w:cs="Times New Roman"/>
          <w:b/>
          <w:lang w:val="es-DO"/>
        </w:rPr>
        <w:t>-</w:t>
      </w:r>
      <w:r w:rsidRPr="004F1A5C">
        <w:rPr>
          <w:rFonts w:ascii="Times New Roman" w:hAnsi="Times New Roman" w:cs="Times New Roman"/>
          <w:b/>
          <w:lang w:val="es-DO"/>
        </w:rPr>
        <w:t>1</w:t>
      </w:r>
      <w:r w:rsidR="00CF3A57" w:rsidRPr="004F1A5C">
        <w:rPr>
          <w:rFonts w:ascii="Times New Roman" w:hAnsi="Times New Roman" w:cs="Times New Roman"/>
          <w:b/>
          <w:lang w:val="es-DO"/>
        </w:rPr>
        <w:tab/>
      </w:r>
      <w:r w:rsidR="007E5709">
        <w:rPr>
          <w:rFonts w:ascii="Times New Roman" w:hAnsi="Times New Roman" w:cs="Times New Roman"/>
          <w:b/>
          <w:lang w:val="es-DO"/>
        </w:rPr>
        <w:t>Rama de Producción Nacional</w:t>
      </w:r>
      <w:r w:rsidR="00CF3A57" w:rsidRPr="004F1A5C">
        <w:rPr>
          <w:rFonts w:ascii="Times New Roman" w:hAnsi="Times New Roman" w:cs="Times New Roman"/>
          <w:b/>
          <w:lang w:val="es-DO"/>
        </w:rPr>
        <w:t>:</w:t>
      </w:r>
      <w:bookmarkEnd w:id="29"/>
    </w:p>
    <w:p w:rsidR="00FD1A07" w:rsidRDefault="00F12C66" w:rsidP="00142DDA">
      <w:pPr>
        <w:widowControl/>
        <w:ind w:left="709" w:hanging="709"/>
        <w:jc w:val="both"/>
        <w:rPr>
          <w:rFonts w:ascii="Times New Roman" w:hAnsi="Times New Roman" w:cs="Times New Roman"/>
          <w:sz w:val="24"/>
          <w:lang w:val="es-DO"/>
        </w:rPr>
      </w:pPr>
      <w:r w:rsidRPr="004F1A5C">
        <w:rPr>
          <w:rFonts w:ascii="Times New Roman" w:hAnsi="Times New Roman" w:cs="Times New Roman"/>
          <w:sz w:val="24"/>
          <w:lang w:val="es-DO"/>
        </w:rPr>
        <w:t>C-1.1</w:t>
      </w:r>
      <w:r w:rsidRPr="004F1A5C">
        <w:rPr>
          <w:rFonts w:ascii="Times New Roman" w:hAnsi="Times New Roman" w:cs="Times New Roman"/>
          <w:sz w:val="24"/>
          <w:lang w:val="es-DO"/>
        </w:rPr>
        <w:tab/>
      </w:r>
      <w:r w:rsidR="002E3CE1">
        <w:rPr>
          <w:rFonts w:ascii="Times New Roman" w:hAnsi="Times New Roman" w:cs="Times New Roman"/>
          <w:sz w:val="24"/>
          <w:lang w:val="es-DO"/>
        </w:rPr>
        <w:t xml:space="preserve">Suministre </w:t>
      </w:r>
      <w:r w:rsidR="001154CB">
        <w:rPr>
          <w:rFonts w:ascii="Times New Roman" w:hAnsi="Times New Roman" w:cs="Times New Roman"/>
          <w:sz w:val="24"/>
          <w:lang w:val="es-DO"/>
        </w:rPr>
        <w:t>e</w:t>
      </w:r>
      <w:r w:rsidR="002E3CE1">
        <w:rPr>
          <w:rFonts w:ascii="Times New Roman" w:hAnsi="Times New Roman" w:cs="Times New Roman"/>
          <w:sz w:val="24"/>
          <w:lang w:val="es-DO"/>
        </w:rPr>
        <w:t>l</w:t>
      </w:r>
      <w:r w:rsidR="00FD1A07">
        <w:rPr>
          <w:rFonts w:ascii="Times New Roman" w:hAnsi="Times New Roman" w:cs="Times New Roman"/>
          <w:sz w:val="24"/>
          <w:lang w:val="es-DO"/>
        </w:rPr>
        <w:t xml:space="preserve"> nombre y</w:t>
      </w:r>
      <w:r w:rsidR="002E3CE1">
        <w:rPr>
          <w:rFonts w:ascii="Times New Roman" w:hAnsi="Times New Roman" w:cs="Times New Roman"/>
          <w:sz w:val="24"/>
          <w:lang w:val="es-DO"/>
        </w:rPr>
        <w:t xml:space="preserve"> los</w:t>
      </w:r>
      <w:r w:rsidR="00FD1A07">
        <w:rPr>
          <w:rFonts w:ascii="Times New Roman" w:hAnsi="Times New Roman" w:cs="Times New Roman"/>
          <w:sz w:val="24"/>
          <w:lang w:val="es-DO"/>
        </w:rPr>
        <w:t xml:space="preserve"> d</w:t>
      </w:r>
      <w:r w:rsidR="002E3CE1">
        <w:rPr>
          <w:rFonts w:ascii="Times New Roman" w:hAnsi="Times New Roman" w:cs="Times New Roman"/>
          <w:sz w:val="24"/>
          <w:lang w:val="es-DO"/>
        </w:rPr>
        <w:t xml:space="preserve">atos </w:t>
      </w:r>
      <w:r w:rsidR="00FD1A07">
        <w:rPr>
          <w:rFonts w:ascii="Times New Roman" w:hAnsi="Times New Roman" w:cs="Times New Roman"/>
          <w:sz w:val="24"/>
          <w:lang w:val="es-DO"/>
        </w:rPr>
        <w:t>de contacto completos (dirección</w:t>
      </w:r>
      <w:r w:rsidR="002E3CE1">
        <w:rPr>
          <w:rFonts w:ascii="Times New Roman" w:hAnsi="Times New Roman" w:cs="Times New Roman"/>
          <w:sz w:val="24"/>
          <w:lang w:val="es-DO"/>
        </w:rPr>
        <w:t xml:space="preserve"> física</w:t>
      </w:r>
      <w:r w:rsidR="00FD1A07">
        <w:rPr>
          <w:rFonts w:ascii="Times New Roman" w:hAnsi="Times New Roman" w:cs="Times New Roman"/>
          <w:sz w:val="24"/>
          <w:lang w:val="es-DO"/>
        </w:rPr>
        <w:t>, número de teléfono</w:t>
      </w:r>
      <w:r w:rsidR="002E3CE1">
        <w:rPr>
          <w:rFonts w:ascii="Times New Roman" w:hAnsi="Times New Roman" w:cs="Times New Roman"/>
          <w:sz w:val="24"/>
          <w:lang w:val="es-DO"/>
        </w:rPr>
        <w:t>, fax y dirección de correo electrónico</w:t>
      </w:r>
      <w:r w:rsidR="00FD1A07">
        <w:rPr>
          <w:rFonts w:ascii="Times New Roman" w:hAnsi="Times New Roman" w:cs="Times New Roman"/>
          <w:sz w:val="24"/>
          <w:lang w:val="es-DO"/>
        </w:rPr>
        <w:t>) de todos los productores</w:t>
      </w:r>
      <w:r w:rsidR="002E3CE1">
        <w:rPr>
          <w:rFonts w:ascii="Times New Roman" w:hAnsi="Times New Roman" w:cs="Times New Roman"/>
          <w:sz w:val="24"/>
          <w:lang w:val="es-DO"/>
        </w:rPr>
        <w:t xml:space="preserve"> dominicanos conocidos del producto </w:t>
      </w:r>
      <w:r w:rsidR="00FD1A07">
        <w:rPr>
          <w:rFonts w:ascii="Times New Roman" w:hAnsi="Times New Roman" w:cs="Times New Roman"/>
          <w:sz w:val="24"/>
          <w:lang w:val="es-DO"/>
        </w:rPr>
        <w:t>similar.</w:t>
      </w:r>
    </w:p>
    <w:p w:rsidR="00F12C66" w:rsidRPr="004F1A5C" w:rsidRDefault="00F12C66" w:rsidP="00142DDA">
      <w:pPr>
        <w:widowControl/>
        <w:ind w:left="709" w:hanging="709"/>
        <w:jc w:val="both"/>
        <w:rPr>
          <w:rFonts w:ascii="Times New Roman" w:hAnsi="Times New Roman" w:cs="Times New Roman"/>
          <w:sz w:val="24"/>
          <w:lang w:val="es-DO"/>
        </w:rPr>
      </w:pPr>
    </w:p>
    <w:p w:rsidR="00F12C66" w:rsidRPr="004F1A5C" w:rsidRDefault="00F12C66" w:rsidP="00142DDA">
      <w:pPr>
        <w:widowControl/>
        <w:ind w:left="709" w:hanging="709"/>
        <w:jc w:val="both"/>
        <w:rPr>
          <w:rFonts w:ascii="Times New Roman" w:hAnsi="Times New Roman" w:cs="Times New Roman"/>
          <w:sz w:val="24"/>
          <w:lang w:val="es-DO"/>
        </w:rPr>
      </w:pPr>
      <w:r w:rsidRPr="004F1A5C">
        <w:rPr>
          <w:rFonts w:ascii="Times New Roman" w:hAnsi="Times New Roman" w:cs="Times New Roman"/>
          <w:sz w:val="24"/>
          <w:lang w:val="es-DO"/>
        </w:rPr>
        <w:t>C-1.2</w:t>
      </w:r>
      <w:r w:rsidRPr="004F1A5C">
        <w:rPr>
          <w:rFonts w:ascii="Times New Roman" w:hAnsi="Times New Roman" w:cs="Times New Roman"/>
          <w:sz w:val="24"/>
          <w:lang w:val="es-DO"/>
        </w:rPr>
        <w:tab/>
      </w:r>
      <w:r w:rsidR="002E3CE1">
        <w:rPr>
          <w:rFonts w:ascii="Times New Roman" w:hAnsi="Times New Roman" w:cs="Times New Roman"/>
          <w:sz w:val="24"/>
          <w:lang w:val="es-DO"/>
        </w:rPr>
        <w:t xml:space="preserve">Suministre </w:t>
      </w:r>
      <w:r w:rsidR="001154CB">
        <w:rPr>
          <w:rFonts w:ascii="Times New Roman" w:hAnsi="Times New Roman" w:cs="Times New Roman"/>
          <w:sz w:val="24"/>
          <w:lang w:val="es-DO"/>
        </w:rPr>
        <w:t>e</w:t>
      </w:r>
      <w:r w:rsidR="00FD1A07">
        <w:rPr>
          <w:rFonts w:ascii="Times New Roman" w:hAnsi="Times New Roman" w:cs="Times New Roman"/>
          <w:sz w:val="24"/>
          <w:lang w:val="es-DO"/>
        </w:rPr>
        <w:t xml:space="preserve">l nombre y </w:t>
      </w:r>
      <w:r w:rsidR="002E3CE1">
        <w:rPr>
          <w:rFonts w:ascii="Times New Roman" w:hAnsi="Times New Roman" w:cs="Times New Roman"/>
          <w:sz w:val="24"/>
          <w:lang w:val="es-DO"/>
        </w:rPr>
        <w:t xml:space="preserve">los </w:t>
      </w:r>
      <w:r w:rsidR="00FD1A07">
        <w:rPr>
          <w:rFonts w:ascii="Times New Roman" w:hAnsi="Times New Roman" w:cs="Times New Roman"/>
          <w:sz w:val="24"/>
          <w:lang w:val="es-DO"/>
        </w:rPr>
        <w:t>d</w:t>
      </w:r>
      <w:r w:rsidR="002E3CE1">
        <w:rPr>
          <w:rFonts w:ascii="Times New Roman" w:hAnsi="Times New Roman" w:cs="Times New Roman"/>
          <w:sz w:val="24"/>
          <w:lang w:val="es-DO"/>
        </w:rPr>
        <w:t xml:space="preserve">atos </w:t>
      </w:r>
      <w:r w:rsidR="00FD1A07">
        <w:rPr>
          <w:rFonts w:ascii="Times New Roman" w:hAnsi="Times New Roman" w:cs="Times New Roman"/>
          <w:sz w:val="24"/>
          <w:lang w:val="es-DO"/>
        </w:rPr>
        <w:t xml:space="preserve">de contacto completos </w:t>
      </w:r>
      <w:r w:rsidR="002E3CE1">
        <w:rPr>
          <w:rFonts w:ascii="Times New Roman" w:hAnsi="Times New Roman" w:cs="Times New Roman"/>
          <w:sz w:val="24"/>
          <w:lang w:val="es-DO"/>
        </w:rPr>
        <w:t>(dirección física, número de teléfono, fax y dirección de correo electrónico)</w:t>
      </w:r>
      <w:r w:rsidRPr="004F1A5C">
        <w:rPr>
          <w:rFonts w:ascii="Times New Roman" w:hAnsi="Times New Roman" w:cs="Times New Roman"/>
          <w:sz w:val="24"/>
          <w:lang w:val="es-DO"/>
        </w:rPr>
        <w:t xml:space="preserve"> </w:t>
      </w:r>
      <w:r w:rsidR="00FD1A07">
        <w:rPr>
          <w:rFonts w:ascii="Times New Roman" w:hAnsi="Times New Roman" w:cs="Times New Roman"/>
          <w:sz w:val="24"/>
          <w:lang w:val="es-DO"/>
        </w:rPr>
        <w:t>de todas las</w:t>
      </w:r>
      <w:r w:rsidR="002E3CE1">
        <w:rPr>
          <w:rFonts w:ascii="Times New Roman" w:hAnsi="Times New Roman" w:cs="Times New Roman"/>
          <w:sz w:val="24"/>
          <w:lang w:val="es-DO"/>
        </w:rPr>
        <w:t xml:space="preserve"> cámaras y</w:t>
      </w:r>
      <w:r w:rsidR="00FD1A07">
        <w:rPr>
          <w:rFonts w:ascii="Times New Roman" w:hAnsi="Times New Roman" w:cs="Times New Roman"/>
          <w:sz w:val="24"/>
          <w:lang w:val="es-DO"/>
        </w:rPr>
        <w:t xml:space="preserve"> asociaciones</w:t>
      </w:r>
      <w:r w:rsidR="002E3CE1">
        <w:rPr>
          <w:rFonts w:ascii="Times New Roman" w:hAnsi="Times New Roman" w:cs="Times New Roman"/>
          <w:sz w:val="24"/>
          <w:lang w:val="es-DO"/>
        </w:rPr>
        <w:t xml:space="preserve"> mercantiles o gremiales conocidas </w:t>
      </w:r>
      <w:r w:rsidR="00FD1A07">
        <w:rPr>
          <w:rFonts w:ascii="Times New Roman" w:hAnsi="Times New Roman" w:cs="Times New Roman"/>
          <w:sz w:val="24"/>
          <w:lang w:val="es-DO"/>
        </w:rPr>
        <w:t>relacionadas con el producto similar en</w:t>
      </w:r>
      <w:r w:rsidR="002E3CE1">
        <w:rPr>
          <w:rFonts w:ascii="Times New Roman" w:hAnsi="Times New Roman" w:cs="Times New Roman"/>
          <w:sz w:val="24"/>
          <w:lang w:val="es-DO"/>
        </w:rPr>
        <w:t xml:space="preserve"> la</w:t>
      </w:r>
      <w:r w:rsidR="00FD1A07">
        <w:rPr>
          <w:rFonts w:ascii="Times New Roman" w:hAnsi="Times New Roman" w:cs="Times New Roman"/>
          <w:sz w:val="24"/>
          <w:lang w:val="es-DO"/>
        </w:rPr>
        <w:t xml:space="preserve"> República Dominicana.</w:t>
      </w:r>
    </w:p>
    <w:p w:rsidR="0011281C" w:rsidRPr="004F1A5C" w:rsidRDefault="0011281C" w:rsidP="00142DDA">
      <w:pPr>
        <w:widowControl/>
        <w:rPr>
          <w:rFonts w:ascii="Times New Roman" w:hAnsi="Times New Roman" w:cs="Times New Roman"/>
          <w:sz w:val="24"/>
          <w:lang w:val="es-DO"/>
        </w:rPr>
      </w:pPr>
    </w:p>
    <w:p w:rsidR="001E3AAE" w:rsidRPr="001E3AAE" w:rsidRDefault="004F0019" w:rsidP="001E3AAE">
      <w:pPr>
        <w:widowControl/>
        <w:ind w:left="709" w:hanging="709"/>
        <w:jc w:val="both"/>
        <w:rPr>
          <w:rFonts w:ascii="Times New Roman" w:hAnsi="Times New Roman" w:cs="Times New Roman"/>
          <w:sz w:val="24"/>
          <w:lang w:val="es-DO"/>
        </w:rPr>
      </w:pPr>
      <w:r>
        <w:rPr>
          <w:rFonts w:ascii="Times New Roman" w:hAnsi="Times New Roman" w:cs="Times New Roman"/>
          <w:sz w:val="24"/>
          <w:lang w:val="es-DO"/>
        </w:rPr>
        <w:t>C-1.3</w:t>
      </w:r>
      <w:r w:rsidR="0011281C" w:rsidRPr="004F1A5C">
        <w:rPr>
          <w:rFonts w:ascii="Times New Roman" w:hAnsi="Times New Roman" w:cs="Times New Roman"/>
          <w:sz w:val="24"/>
          <w:lang w:val="es-DO"/>
        </w:rPr>
        <w:tab/>
      </w:r>
      <w:r w:rsidR="002E3CE1">
        <w:rPr>
          <w:rFonts w:ascii="Times New Roman" w:hAnsi="Times New Roman" w:cs="Times New Roman"/>
          <w:sz w:val="24"/>
          <w:lang w:val="es-DO"/>
        </w:rPr>
        <w:t>¿</w:t>
      </w:r>
      <w:r w:rsidR="001E3AAE" w:rsidRPr="001E3AAE">
        <w:rPr>
          <w:rFonts w:ascii="Times New Roman" w:hAnsi="Times New Roman" w:cs="Times New Roman"/>
          <w:sz w:val="24"/>
          <w:lang w:val="es-DO"/>
        </w:rPr>
        <w:t>I</w:t>
      </w:r>
      <w:r w:rsidR="002E3CE1">
        <w:rPr>
          <w:rFonts w:ascii="Times New Roman" w:hAnsi="Times New Roman" w:cs="Times New Roman"/>
          <w:sz w:val="24"/>
          <w:lang w:val="es-DO"/>
        </w:rPr>
        <w:t>mporta el PI alguno de los productores nacionales? De ser así, suministre los detalles del volumen y el valor de tales importaciones de los últimos tres (3) años hasta la fecha</w:t>
      </w:r>
      <w:r w:rsidR="001154CB">
        <w:rPr>
          <w:rFonts w:ascii="Times New Roman" w:hAnsi="Times New Roman" w:cs="Times New Roman"/>
          <w:sz w:val="24"/>
          <w:lang w:val="es-DO"/>
        </w:rPr>
        <w:t>.</w:t>
      </w:r>
      <w:r w:rsidR="002E3CE1">
        <w:rPr>
          <w:rFonts w:ascii="Times New Roman" w:hAnsi="Times New Roman" w:cs="Times New Roman"/>
          <w:sz w:val="24"/>
          <w:lang w:val="es-DO"/>
        </w:rPr>
        <w:t xml:space="preserve"> </w:t>
      </w:r>
    </w:p>
    <w:p w:rsidR="001E3AAE" w:rsidRPr="001E3AAE" w:rsidRDefault="001E3AAE" w:rsidP="00C755E0">
      <w:pPr>
        <w:widowControl/>
        <w:ind w:left="709" w:hanging="709"/>
        <w:jc w:val="both"/>
        <w:rPr>
          <w:rFonts w:ascii="Times New Roman" w:hAnsi="Times New Roman" w:cs="Times New Roman"/>
          <w:sz w:val="24"/>
          <w:lang w:val="es-DO"/>
        </w:rPr>
      </w:pPr>
    </w:p>
    <w:p w:rsidR="00C755E0" w:rsidRDefault="001E3AAE" w:rsidP="00C755E0">
      <w:pPr>
        <w:widowControl/>
        <w:ind w:left="709" w:hanging="709"/>
        <w:jc w:val="both"/>
        <w:rPr>
          <w:rFonts w:ascii="Times New Roman" w:hAnsi="Times New Roman" w:cs="Times New Roman"/>
          <w:sz w:val="24"/>
          <w:lang w:val="es-DO"/>
        </w:rPr>
      </w:pPr>
      <w:r>
        <w:rPr>
          <w:rFonts w:ascii="Times New Roman" w:hAnsi="Times New Roman" w:cs="Times New Roman"/>
          <w:sz w:val="24"/>
          <w:lang w:val="es-DO"/>
        </w:rPr>
        <w:t xml:space="preserve">C-1.4 </w:t>
      </w:r>
      <w:r w:rsidR="001154CB">
        <w:rPr>
          <w:rFonts w:ascii="Times New Roman" w:hAnsi="Times New Roman" w:cs="Times New Roman"/>
          <w:sz w:val="24"/>
          <w:lang w:val="es-DO"/>
        </w:rPr>
        <w:t>¿L</w:t>
      </w:r>
      <w:r w:rsidR="00A31B1D">
        <w:rPr>
          <w:rFonts w:ascii="Times New Roman" w:hAnsi="Times New Roman" w:cs="Times New Roman"/>
          <w:sz w:val="24"/>
          <w:lang w:val="es-DO"/>
        </w:rPr>
        <w:t xml:space="preserve">os exportadores o importadores del </w:t>
      </w:r>
      <w:r w:rsidR="001154CB">
        <w:rPr>
          <w:rFonts w:ascii="Times New Roman" w:hAnsi="Times New Roman" w:cs="Times New Roman"/>
          <w:sz w:val="24"/>
          <w:lang w:val="es-DO"/>
        </w:rPr>
        <w:t>PI están vinculados con alguno de los productores dominicanos</w:t>
      </w:r>
      <w:r w:rsidR="00D61FBB">
        <w:rPr>
          <w:rFonts w:ascii="Times New Roman" w:hAnsi="Times New Roman" w:cs="Times New Roman"/>
          <w:sz w:val="24"/>
          <w:lang w:val="es-DO"/>
        </w:rPr>
        <w:t>?</w:t>
      </w:r>
      <w:r w:rsidR="00A31B1D">
        <w:rPr>
          <w:rFonts w:ascii="Times New Roman" w:hAnsi="Times New Roman" w:cs="Times New Roman"/>
          <w:sz w:val="24"/>
          <w:lang w:val="es-DO"/>
        </w:rPr>
        <w:t xml:space="preserve"> </w:t>
      </w:r>
      <w:r w:rsidR="001154CB">
        <w:rPr>
          <w:rFonts w:ascii="Times New Roman" w:hAnsi="Times New Roman" w:cs="Times New Roman"/>
          <w:sz w:val="24"/>
          <w:lang w:val="es-DO"/>
        </w:rPr>
        <w:t>De ser así, suministre información disponible acerca de dicha relación.</w:t>
      </w:r>
      <w:r w:rsidR="00A31B1D">
        <w:rPr>
          <w:rFonts w:ascii="Times New Roman" w:hAnsi="Times New Roman" w:cs="Times New Roman"/>
          <w:sz w:val="24"/>
          <w:lang w:val="es-DO"/>
        </w:rPr>
        <w:t xml:space="preserve"> </w:t>
      </w:r>
    </w:p>
    <w:p w:rsidR="001E3AAE" w:rsidRDefault="001E3AAE" w:rsidP="00C755E0">
      <w:pPr>
        <w:widowControl/>
        <w:ind w:left="709" w:hanging="709"/>
        <w:jc w:val="both"/>
        <w:rPr>
          <w:rFonts w:ascii="Times New Roman" w:hAnsi="Times New Roman" w:cs="Times New Roman"/>
          <w:sz w:val="24"/>
          <w:lang w:val="es-DO"/>
        </w:rPr>
      </w:pPr>
    </w:p>
    <w:p w:rsidR="006761F6" w:rsidRDefault="001E3AAE" w:rsidP="00142DDA">
      <w:pPr>
        <w:widowControl/>
        <w:ind w:left="709" w:hanging="709"/>
        <w:jc w:val="both"/>
        <w:rPr>
          <w:rFonts w:ascii="Times New Roman" w:hAnsi="Times New Roman" w:cs="Times New Roman"/>
          <w:sz w:val="24"/>
          <w:lang w:val="es-DO"/>
        </w:rPr>
      </w:pPr>
      <w:r w:rsidRPr="006761F6">
        <w:rPr>
          <w:rFonts w:ascii="Times New Roman" w:hAnsi="Times New Roman" w:cs="Times New Roman"/>
          <w:sz w:val="24"/>
          <w:lang w:val="es-DO"/>
        </w:rPr>
        <w:t>C-</w:t>
      </w:r>
      <w:r w:rsidR="009253F9" w:rsidRPr="006761F6">
        <w:rPr>
          <w:rFonts w:ascii="Times New Roman" w:hAnsi="Times New Roman" w:cs="Times New Roman"/>
          <w:sz w:val="24"/>
          <w:lang w:val="es-DO"/>
        </w:rPr>
        <w:t>1.</w:t>
      </w:r>
      <w:r w:rsidRPr="006761F6">
        <w:rPr>
          <w:rFonts w:ascii="Times New Roman" w:hAnsi="Times New Roman" w:cs="Times New Roman"/>
          <w:sz w:val="24"/>
          <w:lang w:val="es-DO"/>
        </w:rPr>
        <w:t>5</w:t>
      </w:r>
      <w:r w:rsidR="00826492">
        <w:rPr>
          <w:rFonts w:ascii="Times New Roman" w:hAnsi="Times New Roman" w:cs="Times New Roman"/>
          <w:sz w:val="24"/>
          <w:lang w:val="es-DO"/>
        </w:rPr>
        <w:t xml:space="preserve"> </w:t>
      </w:r>
      <w:r w:rsidR="006761F6">
        <w:rPr>
          <w:rFonts w:ascii="Times New Roman" w:hAnsi="Times New Roman" w:cs="Times New Roman"/>
          <w:sz w:val="24"/>
          <w:lang w:val="es-DO"/>
        </w:rPr>
        <w:t>Suministre la información sobre producción solicitada en el formato Excel Adjunto C-1.5.</w:t>
      </w:r>
    </w:p>
    <w:p w:rsidR="00706E13" w:rsidRDefault="006761F6" w:rsidP="006761F6">
      <w:pPr>
        <w:widowControl/>
        <w:ind w:left="709" w:hanging="4"/>
        <w:jc w:val="both"/>
        <w:rPr>
          <w:rFonts w:ascii="Times New Roman" w:hAnsi="Times New Roman" w:cs="Times New Roman"/>
          <w:sz w:val="24"/>
          <w:lang w:val="es-DO"/>
        </w:rPr>
      </w:pPr>
      <w:r>
        <w:rPr>
          <w:rFonts w:ascii="Times New Roman" w:hAnsi="Times New Roman" w:cs="Times New Roman"/>
          <w:sz w:val="24"/>
          <w:lang w:val="es-DO"/>
        </w:rPr>
        <w:t xml:space="preserve"> Note que:</w:t>
      </w:r>
    </w:p>
    <w:p w:rsidR="006761F6" w:rsidRDefault="006761F6" w:rsidP="006761F6">
      <w:pPr>
        <w:pStyle w:val="Prrafodelista"/>
        <w:widowControl/>
        <w:numPr>
          <w:ilvl w:val="0"/>
          <w:numId w:val="26"/>
        </w:numPr>
        <w:jc w:val="both"/>
        <w:rPr>
          <w:rFonts w:ascii="Times New Roman" w:hAnsi="Times New Roman" w:cs="Times New Roman"/>
          <w:sz w:val="24"/>
          <w:lang w:val="es-DO"/>
        </w:rPr>
      </w:pPr>
      <w:r>
        <w:rPr>
          <w:rFonts w:ascii="Times New Roman" w:hAnsi="Times New Roman" w:cs="Times New Roman"/>
          <w:sz w:val="24"/>
          <w:lang w:val="es-DO"/>
        </w:rPr>
        <w:t>Se debe suministrar información con respecto a todos los productores del producto similar en la República Dominicana</w:t>
      </w:r>
    </w:p>
    <w:p w:rsidR="006761F6" w:rsidRDefault="006761F6" w:rsidP="006761F6">
      <w:pPr>
        <w:pStyle w:val="Prrafodelista"/>
        <w:widowControl/>
        <w:numPr>
          <w:ilvl w:val="0"/>
          <w:numId w:val="26"/>
        </w:numPr>
        <w:jc w:val="both"/>
        <w:rPr>
          <w:rFonts w:ascii="Times New Roman" w:hAnsi="Times New Roman" w:cs="Times New Roman"/>
          <w:sz w:val="24"/>
          <w:lang w:val="es-DO"/>
        </w:rPr>
      </w:pPr>
      <w:r>
        <w:rPr>
          <w:rFonts w:ascii="Times New Roman" w:hAnsi="Times New Roman" w:cs="Times New Roman"/>
          <w:sz w:val="24"/>
          <w:lang w:val="es-DO"/>
        </w:rPr>
        <w:t>La información se debe suministrar para el producto similar en su conjunto</w:t>
      </w:r>
    </w:p>
    <w:p w:rsidR="006761F6" w:rsidRPr="006761F6" w:rsidRDefault="006761F6" w:rsidP="006761F6">
      <w:pPr>
        <w:pStyle w:val="Prrafodelista"/>
        <w:widowControl/>
        <w:numPr>
          <w:ilvl w:val="0"/>
          <w:numId w:val="26"/>
        </w:numPr>
        <w:jc w:val="both"/>
        <w:rPr>
          <w:rFonts w:ascii="Times New Roman" w:hAnsi="Times New Roman" w:cs="Times New Roman"/>
          <w:sz w:val="24"/>
          <w:lang w:val="es-DO"/>
        </w:rPr>
      </w:pPr>
      <w:r>
        <w:rPr>
          <w:rFonts w:ascii="Times New Roman" w:hAnsi="Times New Roman" w:cs="Times New Roman"/>
          <w:sz w:val="24"/>
          <w:lang w:val="es-DO"/>
        </w:rPr>
        <w:t>En caso de realizar estimaciones, se debe proporcionar la base sobre la cual esas estimaciones han sido realizadas.</w:t>
      </w:r>
    </w:p>
    <w:p w:rsidR="00826492" w:rsidRDefault="00826492" w:rsidP="00142DDA">
      <w:pPr>
        <w:widowControl/>
        <w:ind w:left="709" w:hanging="709"/>
        <w:jc w:val="both"/>
        <w:rPr>
          <w:rFonts w:ascii="Times New Roman" w:hAnsi="Times New Roman" w:cs="Times New Roman"/>
          <w:sz w:val="24"/>
          <w:lang w:val="es-DO"/>
        </w:rPr>
      </w:pPr>
    </w:p>
    <w:p w:rsidR="00826492" w:rsidRDefault="004F0019" w:rsidP="00142DDA">
      <w:pPr>
        <w:widowControl/>
        <w:ind w:left="709" w:hanging="709"/>
        <w:jc w:val="both"/>
        <w:rPr>
          <w:rFonts w:ascii="Times New Roman" w:hAnsi="Times New Roman" w:cs="Times New Roman"/>
          <w:sz w:val="24"/>
          <w:lang w:val="es-DO"/>
        </w:rPr>
      </w:pPr>
      <w:r>
        <w:rPr>
          <w:rFonts w:ascii="Times New Roman" w:hAnsi="Times New Roman" w:cs="Times New Roman"/>
          <w:sz w:val="24"/>
          <w:lang w:val="es-DO"/>
        </w:rPr>
        <w:t>C</w:t>
      </w:r>
      <w:r w:rsidR="001E3AAE">
        <w:rPr>
          <w:rFonts w:ascii="Times New Roman" w:hAnsi="Times New Roman" w:cs="Times New Roman"/>
          <w:sz w:val="24"/>
          <w:lang w:val="es-DO"/>
        </w:rPr>
        <w:t>-</w:t>
      </w:r>
      <w:r w:rsidR="009253F9">
        <w:rPr>
          <w:rFonts w:ascii="Times New Roman" w:hAnsi="Times New Roman" w:cs="Times New Roman"/>
          <w:sz w:val="24"/>
          <w:lang w:val="es-DO"/>
        </w:rPr>
        <w:t>1.</w:t>
      </w:r>
      <w:r w:rsidR="001E3AAE">
        <w:rPr>
          <w:rFonts w:ascii="Times New Roman" w:hAnsi="Times New Roman" w:cs="Times New Roman"/>
          <w:sz w:val="24"/>
          <w:lang w:val="es-DO"/>
        </w:rPr>
        <w:t>6</w:t>
      </w:r>
      <w:r w:rsidR="00826492">
        <w:rPr>
          <w:rFonts w:ascii="Times New Roman" w:hAnsi="Times New Roman" w:cs="Times New Roman"/>
          <w:sz w:val="24"/>
          <w:lang w:val="es-DO"/>
        </w:rPr>
        <w:t xml:space="preserve"> </w:t>
      </w:r>
      <w:r w:rsidR="003D4D93">
        <w:rPr>
          <w:rFonts w:ascii="Times New Roman" w:hAnsi="Times New Roman" w:cs="Times New Roman"/>
          <w:sz w:val="24"/>
          <w:lang w:val="es-DO"/>
        </w:rPr>
        <w:t xml:space="preserve"> </w:t>
      </w:r>
      <w:r w:rsidR="001154CB">
        <w:rPr>
          <w:rFonts w:ascii="Times New Roman" w:hAnsi="Times New Roman" w:cs="Times New Roman"/>
          <w:sz w:val="24"/>
          <w:lang w:val="es-DO"/>
        </w:rPr>
        <w:t>En caso de que la solicitud sea presentada en nombre de los productores dominicanos (por ej., a través de una asociación) sírvase adjuntar cartas de apoyo de cada uno de los productores (según el modelo adjunto en el Anexo C-1.6</w:t>
      </w:r>
      <w:r w:rsidR="003D4D93">
        <w:rPr>
          <w:rFonts w:ascii="Times New Roman" w:hAnsi="Times New Roman" w:cs="Times New Roman"/>
          <w:sz w:val="24"/>
          <w:lang w:val="es-DO"/>
        </w:rPr>
        <w:t>)</w:t>
      </w:r>
      <w:r w:rsidR="001154CB">
        <w:rPr>
          <w:rFonts w:ascii="Times New Roman" w:hAnsi="Times New Roman" w:cs="Times New Roman"/>
          <w:sz w:val="24"/>
          <w:lang w:val="es-DO"/>
        </w:rPr>
        <w:t>.</w:t>
      </w:r>
    </w:p>
    <w:p w:rsidR="00020BC5" w:rsidRPr="004F1A5C" w:rsidRDefault="00020BC5" w:rsidP="002473D8">
      <w:pPr>
        <w:widowControl/>
        <w:jc w:val="both"/>
        <w:rPr>
          <w:rFonts w:ascii="Times New Roman" w:hAnsi="Times New Roman" w:cs="Times New Roman"/>
          <w:b/>
          <w:sz w:val="24"/>
          <w:lang w:val="es-DO"/>
        </w:rPr>
      </w:pPr>
    </w:p>
    <w:p w:rsidR="00A6073D" w:rsidRPr="00A6073D" w:rsidRDefault="003D4D93" w:rsidP="001154CB">
      <w:pPr>
        <w:pStyle w:val="Ttulo3"/>
        <w:spacing w:before="0" w:line="240" w:lineRule="auto"/>
        <w:rPr>
          <w:lang w:val="es-DO"/>
        </w:rPr>
      </w:pPr>
      <w:bookmarkStart w:id="30" w:name="_Toc341167241"/>
      <w:r>
        <w:rPr>
          <w:rFonts w:ascii="Times New Roman" w:hAnsi="Times New Roman" w:cs="Times New Roman"/>
          <w:b/>
          <w:lang w:val="es-DO"/>
        </w:rPr>
        <w:t>C-2</w:t>
      </w:r>
      <w:r>
        <w:rPr>
          <w:rFonts w:ascii="Times New Roman" w:hAnsi="Times New Roman" w:cs="Times New Roman"/>
          <w:b/>
          <w:lang w:val="es-DO"/>
        </w:rPr>
        <w:tab/>
      </w:r>
      <w:r w:rsidR="007E5709">
        <w:rPr>
          <w:rFonts w:ascii="Times New Roman" w:hAnsi="Times New Roman" w:cs="Times New Roman"/>
          <w:b/>
          <w:lang w:val="es-DO"/>
        </w:rPr>
        <w:t>Otras partes interesadas:</w:t>
      </w:r>
      <w:bookmarkEnd w:id="30"/>
    </w:p>
    <w:p w:rsidR="00C32402" w:rsidRDefault="00F12C66" w:rsidP="00C32402">
      <w:pPr>
        <w:widowControl/>
        <w:ind w:left="709" w:hanging="709"/>
        <w:jc w:val="both"/>
        <w:rPr>
          <w:rFonts w:ascii="Times New Roman" w:hAnsi="Times New Roman" w:cs="Times New Roman"/>
          <w:sz w:val="24"/>
          <w:lang w:val="es-DO"/>
        </w:rPr>
      </w:pPr>
      <w:r w:rsidRPr="004F1A5C">
        <w:rPr>
          <w:rFonts w:ascii="Times New Roman" w:hAnsi="Times New Roman" w:cs="Times New Roman"/>
          <w:sz w:val="24"/>
          <w:lang w:val="es-DO"/>
        </w:rPr>
        <w:t>C-2</w:t>
      </w:r>
      <w:r w:rsidR="00CF3A57" w:rsidRPr="004F1A5C">
        <w:rPr>
          <w:rFonts w:ascii="Times New Roman" w:hAnsi="Times New Roman" w:cs="Times New Roman"/>
          <w:sz w:val="24"/>
          <w:lang w:val="es-DO"/>
        </w:rPr>
        <w:t>.1</w:t>
      </w:r>
      <w:r w:rsidR="00CF3A57" w:rsidRPr="004F1A5C">
        <w:rPr>
          <w:rFonts w:ascii="Times New Roman" w:hAnsi="Times New Roman" w:cs="Times New Roman"/>
          <w:sz w:val="24"/>
          <w:lang w:val="es-DO"/>
        </w:rPr>
        <w:tab/>
      </w:r>
      <w:r w:rsidR="001154CB">
        <w:rPr>
          <w:rFonts w:ascii="Times New Roman" w:hAnsi="Times New Roman" w:cs="Times New Roman"/>
          <w:sz w:val="24"/>
          <w:lang w:val="es-DO"/>
        </w:rPr>
        <w:t xml:space="preserve">Suministre el nombre </w:t>
      </w:r>
      <w:r w:rsidR="00C32402">
        <w:rPr>
          <w:rFonts w:ascii="Times New Roman" w:hAnsi="Times New Roman" w:cs="Times New Roman"/>
          <w:sz w:val="24"/>
          <w:lang w:val="es-DO"/>
        </w:rPr>
        <w:t xml:space="preserve">y </w:t>
      </w:r>
      <w:r w:rsidR="001154CB">
        <w:rPr>
          <w:rFonts w:ascii="Times New Roman" w:hAnsi="Times New Roman" w:cs="Times New Roman"/>
          <w:sz w:val="24"/>
          <w:lang w:val="es-DO"/>
        </w:rPr>
        <w:t xml:space="preserve">los datos </w:t>
      </w:r>
      <w:r w:rsidR="00C32402">
        <w:rPr>
          <w:rFonts w:ascii="Times New Roman" w:hAnsi="Times New Roman" w:cs="Times New Roman"/>
          <w:sz w:val="24"/>
          <w:lang w:val="es-DO"/>
        </w:rPr>
        <w:t xml:space="preserve">de contacto completos </w:t>
      </w:r>
      <w:r w:rsidR="001154CB">
        <w:rPr>
          <w:rFonts w:ascii="Times New Roman" w:hAnsi="Times New Roman" w:cs="Times New Roman"/>
          <w:sz w:val="24"/>
          <w:lang w:val="es-DO"/>
        </w:rPr>
        <w:t xml:space="preserve">(dirección física, número de teléfono, fax y dirección de correo electrónico) </w:t>
      </w:r>
      <w:r w:rsidR="00C32402">
        <w:rPr>
          <w:rFonts w:ascii="Times New Roman" w:hAnsi="Times New Roman" w:cs="Times New Roman"/>
          <w:sz w:val="24"/>
          <w:lang w:val="es-DO"/>
        </w:rPr>
        <w:t xml:space="preserve">de todos los exportadores y </w:t>
      </w:r>
      <w:r w:rsidR="001154CB">
        <w:rPr>
          <w:rFonts w:ascii="Times New Roman" w:hAnsi="Times New Roman" w:cs="Times New Roman"/>
          <w:sz w:val="24"/>
          <w:lang w:val="es-DO"/>
        </w:rPr>
        <w:t>fabricantes del PI conocidos, es decir, del (los) país(es) que presuntamente exporta(n) productos subvencionados.</w:t>
      </w:r>
    </w:p>
    <w:p w:rsidR="00CF3A57" w:rsidRPr="004F1A5C" w:rsidRDefault="00CF3A57" w:rsidP="00F37144">
      <w:pPr>
        <w:widowControl/>
        <w:tabs>
          <w:tab w:val="left" w:pos="720"/>
        </w:tabs>
        <w:ind w:left="709"/>
        <w:rPr>
          <w:rFonts w:ascii="Times New Roman" w:hAnsi="Times New Roman" w:cs="Times New Roman"/>
          <w:b/>
          <w:sz w:val="24"/>
          <w:lang w:val="es-DO"/>
        </w:rPr>
      </w:pPr>
    </w:p>
    <w:p w:rsidR="00CF3A57" w:rsidRPr="004F1A5C" w:rsidRDefault="00F12C66" w:rsidP="00F37144">
      <w:pPr>
        <w:widowControl/>
        <w:ind w:left="709" w:hanging="709"/>
        <w:jc w:val="both"/>
        <w:rPr>
          <w:rFonts w:ascii="Times New Roman" w:hAnsi="Times New Roman" w:cs="Times New Roman"/>
          <w:sz w:val="24"/>
          <w:lang w:val="es-DO"/>
        </w:rPr>
      </w:pPr>
      <w:r w:rsidRPr="004F1A5C">
        <w:rPr>
          <w:rFonts w:ascii="Times New Roman" w:hAnsi="Times New Roman" w:cs="Times New Roman"/>
          <w:sz w:val="24"/>
          <w:lang w:val="es-DO"/>
        </w:rPr>
        <w:t>C</w:t>
      </w:r>
      <w:r w:rsidR="00CF3A57" w:rsidRPr="004F1A5C">
        <w:rPr>
          <w:rFonts w:ascii="Times New Roman" w:hAnsi="Times New Roman" w:cs="Times New Roman"/>
          <w:sz w:val="24"/>
          <w:lang w:val="es-DO"/>
        </w:rPr>
        <w:t>-</w:t>
      </w:r>
      <w:r w:rsidRPr="004F1A5C">
        <w:rPr>
          <w:rFonts w:ascii="Times New Roman" w:hAnsi="Times New Roman" w:cs="Times New Roman"/>
          <w:sz w:val="24"/>
          <w:lang w:val="es-DO"/>
        </w:rPr>
        <w:t>2</w:t>
      </w:r>
      <w:r w:rsidR="00C32402">
        <w:rPr>
          <w:rFonts w:ascii="Times New Roman" w:hAnsi="Times New Roman" w:cs="Times New Roman"/>
          <w:sz w:val="24"/>
          <w:lang w:val="es-DO"/>
        </w:rPr>
        <w:t>.2</w:t>
      </w:r>
      <w:r w:rsidR="00C32402">
        <w:rPr>
          <w:rFonts w:ascii="Times New Roman" w:hAnsi="Times New Roman" w:cs="Times New Roman"/>
          <w:sz w:val="24"/>
          <w:lang w:val="es-DO"/>
        </w:rPr>
        <w:tab/>
      </w:r>
      <w:r w:rsidR="001154CB">
        <w:rPr>
          <w:rFonts w:ascii="Times New Roman" w:hAnsi="Times New Roman" w:cs="Times New Roman"/>
          <w:sz w:val="24"/>
          <w:lang w:val="es-DO"/>
        </w:rPr>
        <w:t xml:space="preserve">Suministre el </w:t>
      </w:r>
      <w:r w:rsidR="00C32402">
        <w:rPr>
          <w:rFonts w:ascii="Times New Roman" w:hAnsi="Times New Roman" w:cs="Times New Roman"/>
          <w:sz w:val="24"/>
          <w:lang w:val="es-DO"/>
        </w:rPr>
        <w:t xml:space="preserve">nombre y </w:t>
      </w:r>
      <w:r w:rsidR="001154CB">
        <w:rPr>
          <w:rFonts w:ascii="Times New Roman" w:hAnsi="Times New Roman" w:cs="Times New Roman"/>
          <w:sz w:val="24"/>
          <w:lang w:val="es-DO"/>
        </w:rPr>
        <w:t xml:space="preserve">los datos </w:t>
      </w:r>
      <w:r w:rsidR="00C32402">
        <w:rPr>
          <w:rFonts w:ascii="Times New Roman" w:hAnsi="Times New Roman" w:cs="Times New Roman"/>
          <w:sz w:val="24"/>
          <w:lang w:val="es-DO"/>
        </w:rPr>
        <w:t xml:space="preserve">de contacto completos </w:t>
      </w:r>
      <w:r w:rsidR="001154CB">
        <w:rPr>
          <w:rFonts w:ascii="Times New Roman" w:hAnsi="Times New Roman" w:cs="Times New Roman"/>
          <w:sz w:val="24"/>
          <w:lang w:val="es-DO"/>
        </w:rPr>
        <w:t>(dirección física, número de teléfono, fax y dirección de correo electrónico)</w:t>
      </w:r>
      <w:r w:rsidR="001154CB" w:rsidRPr="004F1A5C">
        <w:rPr>
          <w:rFonts w:ascii="Times New Roman" w:hAnsi="Times New Roman" w:cs="Times New Roman"/>
          <w:sz w:val="24"/>
          <w:lang w:val="es-DO"/>
        </w:rPr>
        <w:t xml:space="preserve"> </w:t>
      </w:r>
      <w:r w:rsidR="00C32402">
        <w:rPr>
          <w:rFonts w:ascii="Times New Roman" w:hAnsi="Times New Roman" w:cs="Times New Roman"/>
          <w:sz w:val="24"/>
          <w:lang w:val="es-DO"/>
        </w:rPr>
        <w:t>de todos lo</w:t>
      </w:r>
      <w:r w:rsidR="00CA3B0D">
        <w:rPr>
          <w:rFonts w:ascii="Times New Roman" w:hAnsi="Times New Roman" w:cs="Times New Roman"/>
          <w:sz w:val="24"/>
          <w:lang w:val="es-DO"/>
        </w:rPr>
        <w:t>s importadores</w:t>
      </w:r>
      <w:r w:rsidR="001154CB">
        <w:rPr>
          <w:rFonts w:ascii="Times New Roman" w:hAnsi="Times New Roman" w:cs="Times New Roman"/>
          <w:sz w:val="24"/>
          <w:lang w:val="es-DO"/>
        </w:rPr>
        <w:t xml:space="preserve"> conocidos del PI en la República Dominicana.</w:t>
      </w:r>
      <w:r w:rsidR="00CA3B0D">
        <w:rPr>
          <w:rFonts w:ascii="Times New Roman" w:hAnsi="Times New Roman" w:cs="Times New Roman"/>
          <w:sz w:val="24"/>
          <w:lang w:val="es-DO"/>
        </w:rPr>
        <w:t xml:space="preserve"> </w:t>
      </w:r>
    </w:p>
    <w:p w:rsidR="002C22BA" w:rsidRPr="004F1A5C" w:rsidRDefault="002C22BA" w:rsidP="00F37144">
      <w:pPr>
        <w:widowControl/>
        <w:ind w:left="709" w:hanging="709"/>
        <w:jc w:val="both"/>
        <w:rPr>
          <w:rFonts w:ascii="Times New Roman" w:hAnsi="Times New Roman" w:cs="Times New Roman"/>
          <w:sz w:val="24"/>
          <w:lang w:val="es-DO"/>
        </w:rPr>
      </w:pPr>
    </w:p>
    <w:p w:rsidR="00C32402" w:rsidRDefault="00F12C66" w:rsidP="00F37144">
      <w:pPr>
        <w:widowControl/>
        <w:ind w:left="709" w:hanging="709"/>
        <w:jc w:val="both"/>
        <w:rPr>
          <w:rFonts w:ascii="Times New Roman" w:hAnsi="Times New Roman" w:cs="Times New Roman"/>
          <w:sz w:val="24"/>
          <w:lang w:val="es-DO"/>
        </w:rPr>
      </w:pPr>
      <w:r w:rsidRPr="004F1A5C">
        <w:rPr>
          <w:rFonts w:ascii="Times New Roman" w:hAnsi="Times New Roman" w:cs="Times New Roman"/>
          <w:sz w:val="24"/>
          <w:lang w:val="es-DO"/>
        </w:rPr>
        <w:t>C</w:t>
      </w:r>
      <w:r w:rsidR="00CF3A57" w:rsidRPr="004F1A5C">
        <w:rPr>
          <w:rFonts w:ascii="Times New Roman" w:hAnsi="Times New Roman" w:cs="Times New Roman"/>
          <w:sz w:val="24"/>
          <w:lang w:val="es-DO"/>
        </w:rPr>
        <w:t>-</w:t>
      </w:r>
      <w:r w:rsidRPr="004F1A5C">
        <w:rPr>
          <w:rFonts w:ascii="Times New Roman" w:hAnsi="Times New Roman" w:cs="Times New Roman"/>
          <w:sz w:val="24"/>
          <w:lang w:val="es-DO"/>
        </w:rPr>
        <w:t>2</w:t>
      </w:r>
      <w:r w:rsidR="00CF3A57" w:rsidRPr="004F1A5C">
        <w:rPr>
          <w:rFonts w:ascii="Times New Roman" w:hAnsi="Times New Roman" w:cs="Times New Roman"/>
          <w:sz w:val="24"/>
          <w:lang w:val="es-DO"/>
        </w:rPr>
        <w:t>.3</w:t>
      </w:r>
      <w:r w:rsidR="00CF3A57" w:rsidRPr="004F1A5C">
        <w:rPr>
          <w:rFonts w:ascii="Times New Roman" w:hAnsi="Times New Roman" w:cs="Times New Roman"/>
          <w:sz w:val="24"/>
          <w:lang w:val="es-DO"/>
        </w:rPr>
        <w:tab/>
      </w:r>
      <w:r w:rsidR="001154CB">
        <w:rPr>
          <w:rFonts w:ascii="Times New Roman" w:hAnsi="Times New Roman" w:cs="Times New Roman"/>
          <w:sz w:val="24"/>
          <w:lang w:val="es-DO"/>
        </w:rPr>
        <w:t xml:space="preserve">Suministre el nombre y los datos </w:t>
      </w:r>
      <w:r w:rsidR="00C32402">
        <w:rPr>
          <w:rFonts w:ascii="Times New Roman" w:hAnsi="Times New Roman" w:cs="Times New Roman"/>
          <w:sz w:val="24"/>
          <w:lang w:val="es-DO"/>
        </w:rPr>
        <w:t xml:space="preserve">de contacto completos </w:t>
      </w:r>
      <w:r w:rsidR="001154CB">
        <w:rPr>
          <w:rFonts w:ascii="Times New Roman" w:hAnsi="Times New Roman" w:cs="Times New Roman"/>
          <w:sz w:val="24"/>
          <w:lang w:val="es-DO"/>
        </w:rPr>
        <w:t>(dirección física, número de teléfono, fax y dirección de correo electrónico)</w:t>
      </w:r>
      <w:r w:rsidR="001154CB" w:rsidRPr="004F1A5C">
        <w:rPr>
          <w:rFonts w:ascii="Times New Roman" w:hAnsi="Times New Roman" w:cs="Times New Roman"/>
          <w:sz w:val="24"/>
          <w:lang w:val="es-DO"/>
        </w:rPr>
        <w:t xml:space="preserve"> </w:t>
      </w:r>
      <w:r w:rsidR="0085708C">
        <w:rPr>
          <w:rFonts w:ascii="Times New Roman" w:hAnsi="Times New Roman" w:cs="Times New Roman"/>
          <w:sz w:val="24"/>
          <w:lang w:val="es-DO"/>
        </w:rPr>
        <w:t xml:space="preserve">de </w:t>
      </w:r>
      <w:r w:rsidR="009B68DF">
        <w:rPr>
          <w:rFonts w:ascii="Times New Roman" w:hAnsi="Times New Roman" w:cs="Times New Roman"/>
          <w:sz w:val="24"/>
          <w:lang w:val="es-DO"/>
        </w:rPr>
        <w:t>todos</w:t>
      </w:r>
      <w:r w:rsidR="00CA3B0D">
        <w:rPr>
          <w:rFonts w:ascii="Times New Roman" w:hAnsi="Times New Roman" w:cs="Times New Roman"/>
          <w:sz w:val="24"/>
          <w:lang w:val="es-DO"/>
        </w:rPr>
        <w:t xml:space="preserve"> los usuarios nacionales</w:t>
      </w:r>
      <w:r w:rsidR="0085708C">
        <w:rPr>
          <w:rFonts w:ascii="Times New Roman" w:hAnsi="Times New Roman" w:cs="Times New Roman"/>
          <w:sz w:val="24"/>
          <w:lang w:val="es-DO"/>
        </w:rPr>
        <w:t xml:space="preserve"> (dominicanos) </w:t>
      </w:r>
      <w:r w:rsidR="001E3AAE">
        <w:rPr>
          <w:rFonts w:ascii="Times New Roman" w:hAnsi="Times New Roman" w:cs="Times New Roman"/>
          <w:sz w:val="24"/>
          <w:lang w:val="es-DO"/>
        </w:rPr>
        <w:t>conocidos</w:t>
      </w:r>
      <w:r w:rsidR="0085708C">
        <w:rPr>
          <w:rFonts w:ascii="Times New Roman" w:hAnsi="Times New Roman" w:cs="Times New Roman"/>
          <w:sz w:val="24"/>
          <w:lang w:val="es-DO"/>
        </w:rPr>
        <w:t xml:space="preserve"> del producto similar</w:t>
      </w:r>
      <w:r w:rsidR="00CA3B0D">
        <w:rPr>
          <w:rFonts w:ascii="Times New Roman" w:hAnsi="Times New Roman" w:cs="Times New Roman"/>
          <w:sz w:val="24"/>
          <w:lang w:val="es-DO"/>
        </w:rPr>
        <w:t xml:space="preserve">. </w:t>
      </w:r>
    </w:p>
    <w:p w:rsidR="001E3AAE" w:rsidRDefault="001E3AAE" w:rsidP="00F37144">
      <w:pPr>
        <w:widowControl/>
        <w:ind w:left="709" w:hanging="709"/>
        <w:jc w:val="both"/>
        <w:rPr>
          <w:rFonts w:ascii="Times New Roman" w:hAnsi="Times New Roman" w:cs="Times New Roman"/>
          <w:sz w:val="24"/>
          <w:lang w:val="es-DO"/>
        </w:rPr>
      </w:pPr>
    </w:p>
    <w:p w:rsidR="00803714" w:rsidRPr="004F1A5C" w:rsidRDefault="00803714" w:rsidP="00803714">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p>
    <w:p w:rsidR="00803714" w:rsidRPr="004F1A5C" w:rsidRDefault="0054199B" w:rsidP="00803714">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bookmarkStart w:id="31" w:name="_Toc341167242"/>
      <w:r>
        <w:rPr>
          <w:rFonts w:ascii="Times New Roman" w:hAnsi="Times New Roman" w:cs="Times New Roman"/>
          <w:lang w:val="es-DO"/>
        </w:rPr>
        <w:t>SECCION</w:t>
      </w:r>
      <w:r w:rsidR="00803714" w:rsidRPr="004F1A5C">
        <w:rPr>
          <w:rFonts w:ascii="Times New Roman" w:hAnsi="Times New Roman" w:cs="Times New Roman"/>
          <w:lang w:val="es-DO"/>
        </w:rPr>
        <w:t xml:space="preserve"> D – </w:t>
      </w:r>
      <w:r w:rsidR="005A16EB">
        <w:rPr>
          <w:rFonts w:ascii="Times New Roman" w:hAnsi="Times New Roman" w:cs="Times New Roman"/>
          <w:lang w:val="es-DO"/>
        </w:rPr>
        <w:t>SUBVENCION</w:t>
      </w:r>
      <w:bookmarkEnd w:id="31"/>
      <w:r w:rsidR="00803714" w:rsidRPr="004F1A5C">
        <w:rPr>
          <w:rFonts w:ascii="Times New Roman" w:hAnsi="Times New Roman" w:cs="Times New Roman"/>
          <w:lang w:val="es-DO"/>
        </w:rPr>
        <w:t xml:space="preserve"> </w:t>
      </w:r>
    </w:p>
    <w:p w:rsidR="00803714" w:rsidRDefault="00803714" w:rsidP="00142DDA">
      <w:pPr>
        <w:widowControl/>
        <w:rPr>
          <w:rFonts w:ascii="Times New Roman" w:hAnsi="Times New Roman" w:cs="Times New Roman"/>
          <w:b/>
          <w:bCs/>
          <w:sz w:val="22"/>
          <w:szCs w:val="22"/>
          <w:lang w:val="es-DO"/>
        </w:rPr>
      </w:pPr>
    </w:p>
    <w:p w:rsidR="008653E9" w:rsidRDefault="00167CD5" w:rsidP="007377B7">
      <w:pPr>
        <w:pStyle w:val="Ttulo3"/>
        <w:spacing w:before="0" w:line="240" w:lineRule="auto"/>
        <w:rPr>
          <w:rFonts w:ascii="Times New Roman" w:hAnsi="Times New Roman" w:cs="Times New Roman"/>
          <w:b/>
          <w:lang w:val="es-DO"/>
        </w:rPr>
      </w:pPr>
      <w:bookmarkStart w:id="32" w:name="_Toc211932532"/>
      <w:bookmarkStart w:id="33" w:name="_Toc217125979"/>
      <w:bookmarkStart w:id="34" w:name="_Toc341167243"/>
      <w:r>
        <w:rPr>
          <w:rFonts w:ascii="Times New Roman" w:hAnsi="Times New Roman" w:cs="Times New Roman"/>
          <w:b/>
          <w:lang w:val="es-DO"/>
        </w:rPr>
        <w:t>D-1</w:t>
      </w:r>
      <w:r w:rsidR="00350DFB" w:rsidRPr="00F95730">
        <w:rPr>
          <w:rFonts w:ascii="Times New Roman" w:hAnsi="Times New Roman" w:cs="Times New Roman"/>
          <w:b/>
          <w:lang w:val="es-DO"/>
        </w:rPr>
        <w:tab/>
      </w:r>
      <w:r w:rsidR="008653E9">
        <w:rPr>
          <w:rFonts w:ascii="Times New Roman" w:hAnsi="Times New Roman" w:cs="Times New Roman"/>
          <w:b/>
          <w:lang w:val="es-DO"/>
        </w:rPr>
        <w:t>Introducción</w:t>
      </w:r>
      <w:bookmarkEnd w:id="32"/>
      <w:bookmarkEnd w:id="33"/>
      <w:bookmarkEnd w:id="34"/>
    </w:p>
    <w:p w:rsidR="000235C9" w:rsidRDefault="008653E9" w:rsidP="000235C9">
      <w:pPr>
        <w:ind w:left="709" w:hanging="709"/>
        <w:jc w:val="both"/>
        <w:rPr>
          <w:rFonts w:ascii="Times New Roman" w:hAnsi="Times New Roman" w:cs="Times New Roman"/>
          <w:lang w:val="es-DO"/>
        </w:rPr>
      </w:pPr>
      <w:r>
        <w:rPr>
          <w:rFonts w:ascii="Times New Roman" w:hAnsi="Times New Roman" w:cs="Times New Roman"/>
          <w:b/>
          <w:lang w:val="es-DO"/>
        </w:rPr>
        <w:tab/>
      </w:r>
      <w:r w:rsidRPr="000235C9">
        <w:rPr>
          <w:rFonts w:ascii="Times New Roman" w:hAnsi="Times New Roman" w:cs="Times New Roman"/>
          <w:sz w:val="24"/>
          <w:lang w:val="es-DO"/>
        </w:rPr>
        <w:t>La legislación dominicana exige que se suministren suficientes pruebas de la existencia de subvenciones susceptibles de derechos compensatorios. En general, las subvenciones</w:t>
      </w:r>
      <w:r w:rsidR="000235C9" w:rsidRPr="000235C9">
        <w:rPr>
          <w:rFonts w:ascii="Times New Roman" w:hAnsi="Times New Roman" w:cs="Times New Roman"/>
          <w:sz w:val="24"/>
          <w:lang w:val="es-DO"/>
        </w:rPr>
        <w:t xml:space="preserve"> están sujetas a derechos compensatorios cuando se otorgan –directa o indirectamente- para la fabricación, la producción, la exportación o el transporte de un producto cuya importación a la República Dominicana causa daño.</w:t>
      </w:r>
    </w:p>
    <w:p w:rsidR="00BA6036" w:rsidRDefault="007377B7" w:rsidP="000235C9">
      <w:pPr>
        <w:pStyle w:val="Ttulo3"/>
        <w:spacing w:before="0" w:line="240" w:lineRule="auto"/>
        <w:ind w:left="709" w:hanging="709"/>
        <w:rPr>
          <w:rFonts w:ascii="Times New Roman" w:hAnsi="Times New Roman" w:cs="Times New Roman"/>
          <w:lang w:val="es-DO"/>
        </w:rPr>
      </w:pPr>
      <w:r w:rsidRPr="00F95730">
        <w:rPr>
          <w:rFonts w:ascii="Times New Roman" w:hAnsi="Times New Roman" w:cs="Times New Roman"/>
          <w:b/>
          <w:lang w:val="es-DO"/>
        </w:rPr>
        <w:t xml:space="preserve"> </w:t>
      </w:r>
    </w:p>
    <w:p w:rsidR="00BA6036" w:rsidRDefault="00BA6036" w:rsidP="000235C9">
      <w:pPr>
        <w:pStyle w:val="Ttulo3"/>
        <w:spacing w:before="0" w:line="240" w:lineRule="auto"/>
        <w:rPr>
          <w:rFonts w:ascii="Times New Roman" w:hAnsi="Times New Roman" w:cs="Times New Roman"/>
          <w:b/>
          <w:lang w:val="es-DO"/>
        </w:rPr>
      </w:pPr>
      <w:bookmarkStart w:id="35" w:name="_Toc341167244"/>
      <w:r w:rsidRPr="00BA6036">
        <w:rPr>
          <w:rFonts w:ascii="Times New Roman" w:hAnsi="Times New Roman" w:cs="Times New Roman"/>
          <w:b/>
          <w:lang w:val="es-DO"/>
        </w:rPr>
        <w:t xml:space="preserve">D-2 </w:t>
      </w:r>
      <w:r w:rsidR="000235C9">
        <w:rPr>
          <w:rFonts w:ascii="Times New Roman" w:hAnsi="Times New Roman" w:cs="Times New Roman"/>
          <w:b/>
          <w:lang w:val="es-DO"/>
        </w:rPr>
        <w:tab/>
        <w:t>Subvenciones susceptibles de derechos compensatorios</w:t>
      </w:r>
      <w:bookmarkEnd w:id="35"/>
    </w:p>
    <w:p w:rsidR="000235C9" w:rsidRDefault="000235C9" w:rsidP="000235C9">
      <w:pPr>
        <w:widowControl/>
        <w:ind w:left="709"/>
        <w:jc w:val="both"/>
        <w:rPr>
          <w:rFonts w:ascii="Times New Roman" w:hAnsi="Times New Roman" w:cs="Times New Roman"/>
          <w:sz w:val="24"/>
          <w:lang w:val="es-DO"/>
        </w:rPr>
      </w:pPr>
      <w:r>
        <w:rPr>
          <w:rFonts w:ascii="Times New Roman" w:hAnsi="Times New Roman" w:cs="Times New Roman"/>
          <w:b/>
          <w:sz w:val="24"/>
          <w:lang w:val="es-DO"/>
        </w:rPr>
        <w:tab/>
      </w:r>
      <w:r>
        <w:rPr>
          <w:rFonts w:ascii="Times New Roman" w:hAnsi="Times New Roman" w:cs="Times New Roman"/>
          <w:sz w:val="24"/>
          <w:lang w:val="es-DO"/>
        </w:rPr>
        <w:t xml:space="preserve">Para poder actuar a través de una investigación </w:t>
      </w:r>
      <w:proofErr w:type="spellStart"/>
      <w:r>
        <w:rPr>
          <w:rFonts w:ascii="Times New Roman" w:hAnsi="Times New Roman" w:cs="Times New Roman"/>
          <w:sz w:val="24"/>
          <w:lang w:val="es-DO"/>
        </w:rPr>
        <w:t>antisubvención</w:t>
      </w:r>
      <w:proofErr w:type="spellEnd"/>
      <w:r>
        <w:rPr>
          <w:rFonts w:ascii="Times New Roman" w:hAnsi="Times New Roman" w:cs="Times New Roman"/>
          <w:sz w:val="24"/>
          <w:lang w:val="es-DO"/>
        </w:rPr>
        <w:t xml:space="preserve">, el solicitante debe probar </w:t>
      </w:r>
      <w:r>
        <w:rPr>
          <w:rFonts w:ascii="Times New Roman" w:hAnsi="Times New Roman" w:cs="Times New Roman"/>
          <w:b/>
          <w:sz w:val="24"/>
          <w:lang w:val="es-DO"/>
        </w:rPr>
        <w:t xml:space="preserve">para cada programa </w:t>
      </w:r>
      <w:r>
        <w:rPr>
          <w:rFonts w:ascii="Times New Roman" w:hAnsi="Times New Roman" w:cs="Times New Roman"/>
          <w:sz w:val="24"/>
          <w:lang w:val="es-DO"/>
        </w:rPr>
        <w:t>que incluya en la solicitud que:</w:t>
      </w:r>
    </w:p>
    <w:p w:rsidR="000235C9" w:rsidRPr="000235C9" w:rsidRDefault="000235C9" w:rsidP="000235C9">
      <w:pPr>
        <w:pStyle w:val="Prrafodelista"/>
        <w:widowControl/>
        <w:numPr>
          <w:ilvl w:val="0"/>
          <w:numId w:val="15"/>
        </w:numPr>
        <w:jc w:val="both"/>
        <w:rPr>
          <w:rFonts w:ascii="Times New Roman" w:hAnsi="Times New Roman" w:cs="Times New Roman"/>
          <w:sz w:val="24"/>
          <w:lang w:val="es-DO"/>
        </w:rPr>
      </w:pPr>
      <w:r>
        <w:rPr>
          <w:rFonts w:ascii="Times New Roman" w:hAnsi="Times New Roman" w:cs="Times New Roman"/>
          <w:sz w:val="24"/>
          <w:lang w:val="es-DO"/>
        </w:rPr>
        <w:t xml:space="preserve">Existe una </w:t>
      </w:r>
      <w:r>
        <w:rPr>
          <w:rFonts w:ascii="Times New Roman" w:hAnsi="Times New Roman" w:cs="Times New Roman"/>
          <w:b/>
          <w:sz w:val="24"/>
          <w:lang w:val="es-DO"/>
        </w:rPr>
        <w:t xml:space="preserve"> contribución financiera</w:t>
      </w:r>
    </w:p>
    <w:p w:rsidR="000235C9" w:rsidRDefault="000235C9" w:rsidP="000235C9">
      <w:pPr>
        <w:pStyle w:val="Prrafodelista"/>
        <w:widowControl/>
        <w:numPr>
          <w:ilvl w:val="0"/>
          <w:numId w:val="15"/>
        </w:numPr>
        <w:jc w:val="both"/>
        <w:rPr>
          <w:rFonts w:ascii="Times New Roman" w:hAnsi="Times New Roman" w:cs="Times New Roman"/>
          <w:sz w:val="24"/>
          <w:lang w:val="es-DO"/>
        </w:rPr>
      </w:pPr>
      <w:r>
        <w:rPr>
          <w:rFonts w:ascii="Times New Roman" w:hAnsi="Times New Roman" w:cs="Times New Roman"/>
          <w:sz w:val="24"/>
          <w:lang w:val="es-DO"/>
        </w:rPr>
        <w:t xml:space="preserve">De un </w:t>
      </w:r>
      <w:r>
        <w:rPr>
          <w:rFonts w:ascii="Times New Roman" w:hAnsi="Times New Roman" w:cs="Times New Roman"/>
          <w:b/>
          <w:sz w:val="24"/>
          <w:lang w:val="es-DO"/>
        </w:rPr>
        <w:t xml:space="preserve">gobierno o de cualquier organismo público </w:t>
      </w:r>
      <w:r>
        <w:rPr>
          <w:rFonts w:ascii="Times New Roman" w:hAnsi="Times New Roman" w:cs="Times New Roman"/>
          <w:sz w:val="24"/>
          <w:lang w:val="es-DO"/>
        </w:rPr>
        <w:t xml:space="preserve">en el territorio del (de los) país (países) con respecto a los cuales se solicita el inicio de una investigación </w:t>
      </w:r>
      <w:proofErr w:type="spellStart"/>
      <w:r>
        <w:rPr>
          <w:rFonts w:ascii="Times New Roman" w:hAnsi="Times New Roman" w:cs="Times New Roman"/>
          <w:sz w:val="24"/>
          <w:lang w:val="es-DO"/>
        </w:rPr>
        <w:t>antisubvención</w:t>
      </w:r>
      <w:proofErr w:type="spellEnd"/>
    </w:p>
    <w:p w:rsidR="000235C9" w:rsidRDefault="000235C9" w:rsidP="000235C9">
      <w:pPr>
        <w:pStyle w:val="Prrafodelista"/>
        <w:widowControl/>
        <w:numPr>
          <w:ilvl w:val="0"/>
          <w:numId w:val="15"/>
        </w:numPr>
        <w:jc w:val="both"/>
        <w:rPr>
          <w:rFonts w:ascii="Times New Roman" w:hAnsi="Times New Roman" w:cs="Times New Roman"/>
          <w:sz w:val="24"/>
          <w:lang w:val="es-DO"/>
        </w:rPr>
      </w:pPr>
      <w:r>
        <w:rPr>
          <w:rFonts w:ascii="Times New Roman" w:hAnsi="Times New Roman" w:cs="Times New Roman"/>
          <w:sz w:val="24"/>
          <w:lang w:val="es-DO"/>
        </w:rPr>
        <w:t>La contribución financiera otorga un beneficio al receptor de la misma</w:t>
      </w:r>
    </w:p>
    <w:p w:rsidR="000235C9" w:rsidRDefault="000235C9" w:rsidP="000235C9">
      <w:pPr>
        <w:widowControl/>
        <w:ind w:left="709"/>
        <w:jc w:val="both"/>
        <w:rPr>
          <w:rFonts w:ascii="Times New Roman" w:hAnsi="Times New Roman" w:cs="Times New Roman"/>
          <w:b/>
          <w:sz w:val="24"/>
          <w:lang w:val="es-DO"/>
        </w:rPr>
      </w:pPr>
    </w:p>
    <w:p w:rsidR="000235C9" w:rsidRPr="000235C9" w:rsidRDefault="000235C9" w:rsidP="000235C9">
      <w:pPr>
        <w:widowControl/>
        <w:ind w:left="709"/>
        <w:jc w:val="both"/>
        <w:rPr>
          <w:rFonts w:ascii="Times New Roman" w:hAnsi="Times New Roman" w:cs="Times New Roman"/>
          <w:sz w:val="24"/>
          <w:lang w:val="es-DO"/>
        </w:rPr>
      </w:pPr>
      <w:r>
        <w:rPr>
          <w:rFonts w:ascii="Times New Roman" w:hAnsi="Times New Roman" w:cs="Times New Roman"/>
          <w:sz w:val="24"/>
          <w:lang w:val="es-DO"/>
        </w:rPr>
        <w:t>Ademá</w:t>
      </w:r>
      <w:r w:rsidRPr="000235C9">
        <w:rPr>
          <w:rFonts w:ascii="Times New Roman" w:hAnsi="Times New Roman" w:cs="Times New Roman"/>
          <w:sz w:val="24"/>
          <w:lang w:val="es-DO"/>
        </w:rPr>
        <w:t>s</w:t>
      </w:r>
      <w:r>
        <w:rPr>
          <w:rFonts w:ascii="Times New Roman" w:hAnsi="Times New Roman" w:cs="Times New Roman"/>
          <w:sz w:val="24"/>
          <w:lang w:val="es-DO"/>
        </w:rPr>
        <w:t xml:space="preserve">, el solicitante debe demostrar que </w:t>
      </w:r>
      <w:r w:rsidRPr="000235C9">
        <w:rPr>
          <w:rFonts w:ascii="Times New Roman" w:hAnsi="Times New Roman" w:cs="Times New Roman"/>
          <w:b/>
          <w:sz w:val="24"/>
          <w:lang w:val="es-DO"/>
        </w:rPr>
        <w:t>cada programa</w:t>
      </w:r>
      <w:r>
        <w:rPr>
          <w:rFonts w:ascii="Times New Roman" w:hAnsi="Times New Roman" w:cs="Times New Roman"/>
          <w:sz w:val="24"/>
          <w:lang w:val="es-DO"/>
        </w:rPr>
        <w:t xml:space="preserve"> incluido en la solicitud constituye una subvención </w:t>
      </w:r>
      <w:r w:rsidRPr="000235C9">
        <w:rPr>
          <w:rFonts w:ascii="Times New Roman" w:hAnsi="Times New Roman" w:cs="Times New Roman"/>
          <w:b/>
          <w:sz w:val="24"/>
          <w:lang w:val="es-DO"/>
        </w:rPr>
        <w:t>espec</w:t>
      </w:r>
      <w:r>
        <w:rPr>
          <w:rFonts w:ascii="Times New Roman" w:hAnsi="Times New Roman" w:cs="Times New Roman"/>
          <w:b/>
          <w:sz w:val="24"/>
          <w:lang w:val="es-DO"/>
        </w:rPr>
        <w:t>í</w:t>
      </w:r>
      <w:r w:rsidRPr="000235C9">
        <w:rPr>
          <w:rFonts w:ascii="Times New Roman" w:hAnsi="Times New Roman" w:cs="Times New Roman"/>
          <w:b/>
          <w:sz w:val="24"/>
          <w:lang w:val="es-DO"/>
        </w:rPr>
        <w:t>fica</w:t>
      </w:r>
      <w:r>
        <w:rPr>
          <w:rFonts w:ascii="Times New Roman" w:hAnsi="Times New Roman" w:cs="Times New Roman"/>
          <w:sz w:val="24"/>
          <w:lang w:val="es-DO"/>
        </w:rPr>
        <w:t>.</w:t>
      </w:r>
      <w:r w:rsidRPr="000235C9">
        <w:rPr>
          <w:rFonts w:ascii="Times New Roman" w:hAnsi="Times New Roman" w:cs="Times New Roman"/>
          <w:sz w:val="24"/>
          <w:lang w:val="es-DO"/>
        </w:rPr>
        <w:t xml:space="preserve"> </w:t>
      </w:r>
    </w:p>
    <w:p w:rsidR="000235C9" w:rsidRPr="000235C9" w:rsidRDefault="000235C9" w:rsidP="00BA6036">
      <w:pPr>
        <w:widowControl/>
        <w:jc w:val="both"/>
        <w:rPr>
          <w:rFonts w:ascii="Times New Roman" w:hAnsi="Times New Roman" w:cs="Times New Roman"/>
          <w:sz w:val="24"/>
          <w:lang w:val="es-DO"/>
        </w:rPr>
      </w:pPr>
    </w:p>
    <w:p w:rsidR="00BA6036" w:rsidRDefault="00F4682D" w:rsidP="00BA6036">
      <w:pPr>
        <w:widowControl/>
        <w:jc w:val="both"/>
        <w:rPr>
          <w:rFonts w:ascii="Times New Roman" w:hAnsi="Times New Roman" w:cs="Times New Roman"/>
          <w:sz w:val="24"/>
          <w:lang w:val="es-DO"/>
        </w:rPr>
      </w:pPr>
      <w:r>
        <w:rPr>
          <w:rFonts w:ascii="Times New Roman" w:hAnsi="Times New Roman" w:cs="Times New Roman"/>
          <w:sz w:val="24"/>
          <w:lang w:val="es-DO"/>
        </w:rPr>
        <w:t>D-2.1</w:t>
      </w:r>
      <w:r>
        <w:rPr>
          <w:rFonts w:ascii="Times New Roman" w:hAnsi="Times New Roman" w:cs="Times New Roman"/>
          <w:sz w:val="24"/>
          <w:lang w:val="es-DO"/>
        </w:rPr>
        <w:tab/>
        <w:t>Listado de incentivos</w:t>
      </w:r>
    </w:p>
    <w:p w:rsidR="00F4682D" w:rsidRDefault="00F4682D" w:rsidP="00F4682D">
      <w:pPr>
        <w:widowControl/>
        <w:ind w:left="709"/>
        <w:jc w:val="both"/>
        <w:rPr>
          <w:rFonts w:ascii="Times New Roman" w:hAnsi="Times New Roman" w:cs="Times New Roman"/>
          <w:sz w:val="24"/>
          <w:lang w:val="es-DO"/>
        </w:rPr>
      </w:pPr>
      <w:r>
        <w:rPr>
          <w:rFonts w:ascii="Times New Roman" w:hAnsi="Times New Roman" w:cs="Times New Roman"/>
          <w:sz w:val="24"/>
          <w:lang w:val="es-DO"/>
        </w:rPr>
        <w:tab/>
        <w:t>Liste cada uno de los programas que, según la información a su disposición, han usado recientemente o están en la actualidad usando los productores/exportadores en el país(es) en el (los) país(es) cubierto(s) por ésta solicitud.</w:t>
      </w:r>
    </w:p>
    <w:p w:rsidR="00F4682D" w:rsidRDefault="00F4682D" w:rsidP="00F4682D">
      <w:pPr>
        <w:widowControl/>
        <w:ind w:left="709"/>
        <w:jc w:val="both"/>
        <w:rPr>
          <w:rFonts w:ascii="Times New Roman" w:hAnsi="Times New Roman" w:cs="Times New Roman"/>
          <w:sz w:val="24"/>
          <w:lang w:val="es-DO"/>
        </w:rPr>
      </w:pPr>
    </w:p>
    <w:p w:rsidR="00F4682D" w:rsidRDefault="00F4682D" w:rsidP="00F4682D">
      <w:pPr>
        <w:widowControl/>
        <w:jc w:val="both"/>
        <w:rPr>
          <w:rFonts w:ascii="Times New Roman" w:hAnsi="Times New Roman" w:cs="Times New Roman"/>
          <w:sz w:val="24"/>
          <w:lang w:val="es-DO"/>
        </w:rPr>
      </w:pPr>
      <w:r>
        <w:rPr>
          <w:rFonts w:ascii="Times New Roman" w:hAnsi="Times New Roman" w:cs="Times New Roman"/>
          <w:sz w:val="24"/>
          <w:lang w:val="es-DO"/>
        </w:rPr>
        <w:t>D-2.2</w:t>
      </w:r>
      <w:r>
        <w:rPr>
          <w:rFonts w:ascii="Times New Roman" w:hAnsi="Times New Roman" w:cs="Times New Roman"/>
          <w:sz w:val="24"/>
          <w:lang w:val="es-DO"/>
        </w:rPr>
        <w:tab/>
        <w:t>Contribución financiera</w:t>
      </w:r>
    </w:p>
    <w:p w:rsidR="00F4682D" w:rsidRDefault="00F4682D" w:rsidP="00F4682D">
      <w:pPr>
        <w:widowControl/>
        <w:ind w:left="709" w:hanging="709"/>
        <w:jc w:val="both"/>
        <w:rPr>
          <w:rFonts w:ascii="Times New Roman" w:hAnsi="Times New Roman" w:cs="Times New Roman"/>
          <w:sz w:val="24"/>
          <w:lang w:val="es-DO"/>
        </w:rPr>
      </w:pPr>
      <w:r>
        <w:rPr>
          <w:rFonts w:ascii="Times New Roman" w:hAnsi="Times New Roman" w:cs="Times New Roman"/>
          <w:sz w:val="24"/>
          <w:lang w:val="es-DO"/>
        </w:rPr>
        <w:tab/>
        <w:t>El artículo 16, párrafo I, de la Ley No. 1-02 requiere que se determine la existencia de una contribución financiera para poder determinar que existe una subvención. El artículo 1</w:t>
      </w:r>
      <w:r w:rsidR="00504F8B">
        <w:rPr>
          <w:rFonts w:ascii="Times New Roman" w:hAnsi="Times New Roman" w:cs="Times New Roman"/>
          <w:sz w:val="24"/>
          <w:lang w:val="es-DO"/>
        </w:rPr>
        <w:t>17</w:t>
      </w:r>
      <w:r>
        <w:rPr>
          <w:rFonts w:ascii="Times New Roman" w:hAnsi="Times New Roman" w:cs="Times New Roman"/>
          <w:sz w:val="24"/>
          <w:lang w:val="es-DO"/>
        </w:rPr>
        <w:t>,</w:t>
      </w:r>
      <w:r w:rsidR="00504F8B">
        <w:rPr>
          <w:rFonts w:ascii="Times New Roman" w:hAnsi="Times New Roman" w:cs="Times New Roman"/>
          <w:sz w:val="24"/>
          <w:lang w:val="es-DO"/>
        </w:rPr>
        <w:t xml:space="preserve"> </w:t>
      </w:r>
      <w:r>
        <w:rPr>
          <w:rFonts w:ascii="Times New Roman" w:hAnsi="Times New Roman" w:cs="Times New Roman"/>
          <w:sz w:val="24"/>
          <w:lang w:val="es-DO"/>
        </w:rPr>
        <w:t>párrafo 1, del Reglamento de Aplicación enumera las diferentes categorías de contribuciones financieras. (Para mayor detalle, véase Guía)</w:t>
      </w:r>
    </w:p>
    <w:p w:rsidR="00F4682D" w:rsidRDefault="00F4682D" w:rsidP="00F4682D">
      <w:pPr>
        <w:widowControl/>
        <w:ind w:left="709" w:hanging="709"/>
        <w:jc w:val="both"/>
        <w:rPr>
          <w:rFonts w:ascii="Times New Roman" w:hAnsi="Times New Roman" w:cs="Times New Roman"/>
          <w:sz w:val="24"/>
          <w:lang w:val="es-DO"/>
        </w:rPr>
      </w:pPr>
      <w:r>
        <w:rPr>
          <w:rFonts w:ascii="Times New Roman" w:hAnsi="Times New Roman" w:cs="Times New Roman"/>
          <w:sz w:val="24"/>
          <w:lang w:val="es-DO"/>
        </w:rPr>
        <w:tab/>
      </w:r>
    </w:p>
    <w:p w:rsidR="00F4682D" w:rsidRDefault="00F4682D" w:rsidP="00F4682D">
      <w:pPr>
        <w:widowControl/>
        <w:ind w:left="709" w:hanging="709"/>
        <w:jc w:val="both"/>
        <w:rPr>
          <w:rFonts w:ascii="Times New Roman" w:hAnsi="Times New Roman" w:cs="Times New Roman"/>
          <w:sz w:val="24"/>
          <w:lang w:val="es-DO"/>
        </w:rPr>
      </w:pPr>
      <w:r>
        <w:rPr>
          <w:rFonts w:ascii="Times New Roman" w:hAnsi="Times New Roman" w:cs="Times New Roman"/>
          <w:sz w:val="24"/>
          <w:lang w:val="es-DO"/>
        </w:rPr>
        <w:tab/>
        <w:t xml:space="preserve">El solicitante deberá suministrar evidencia que pruebe </w:t>
      </w:r>
      <w:r w:rsidRPr="00F4682D">
        <w:rPr>
          <w:rFonts w:ascii="Times New Roman" w:hAnsi="Times New Roman" w:cs="Times New Roman"/>
          <w:i/>
          <w:sz w:val="24"/>
          <w:lang w:val="es-DO"/>
        </w:rPr>
        <w:t xml:space="preserve">prima </w:t>
      </w:r>
      <w:proofErr w:type="spellStart"/>
      <w:r w:rsidRPr="00F4682D">
        <w:rPr>
          <w:rFonts w:ascii="Times New Roman" w:hAnsi="Times New Roman" w:cs="Times New Roman"/>
          <w:i/>
          <w:sz w:val="24"/>
          <w:lang w:val="es-DO"/>
        </w:rPr>
        <w:t>facie</w:t>
      </w:r>
      <w:proofErr w:type="spellEnd"/>
      <w:r>
        <w:rPr>
          <w:rFonts w:ascii="Times New Roman" w:hAnsi="Times New Roman" w:cs="Times New Roman"/>
          <w:i/>
          <w:sz w:val="24"/>
          <w:lang w:val="es-DO"/>
        </w:rPr>
        <w:t xml:space="preserve"> </w:t>
      </w:r>
      <w:r>
        <w:rPr>
          <w:rFonts w:ascii="Times New Roman" w:hAnsi="Times New Roman" w:cs="Times New Roman"/>
          <w:sz w:val="24"/>
          <w:lang w:val="es-DO"/>
        </w:rPr>
        <w:t xml:space="preserve">la existencia de una contribución financiera </w:t>
      </w:r>
      <w:r>
        <w:rPr>
          <w:rFonts w:ascii="Times New Roman" w:hAnsi="Times New Roman" w:cs="Times New Roman"/>
          <w:b/>
          <w:sz w:val="24"/>
          <w:lang w:val="es-DO"/>
        </w:rPr>
        <w:t xml:space="preserve">para cada programa </w:t>
      </w:r>
      <w:r>
        <w:rPr>
          <w:rFonts w:ascii="Times New Roman" w:hAnsi="Times New Roman" w:cs="Times New Roman"/>
          <w:sz w:val="24"/>
          <w:lang w:val="es-DO"/>
        </w:rPr>
        <w:t>con respecto al cual solicita que se inicie una investigación.</w:t>
      </w:r>
    </w:p>
    <w:p w:rsidR="00AC6421" w:rsidRDefault="00AC6421" w:rsidP="00F4682D">
      <w:pPr>
        <w:widowControl/>
        <w:ind w:left="709" w:hanging="709"/>
        <w:jc w:val="both"/>
        <w:rPr>
          <w:rFonts w:ascii="Times New Roman" w:hAnsi="Times New Roman" w:cs="Times New Roman"/>
          <w:sz w:val="24"/>
          <w:lang w:val="es-DO"/>
        </w:rPr>
      </w:pPr>
    </w:p>
    <w:p w:rsidR="00AC6421" w:rsidRDefault="00AC6421" w:rsidP="00AC6421">
      <w:pPr>
        <w:widowControl/>
        <w:jc w:val="both"/>
        <w:rPr>
          <w:rFonts w:ascii="Times New Roman" w:hAnsi="Times New Roman" w:cs="Times New Roman"/>
          <w:sz w:val="24"/>
          <w:lang w:val="es-DO"/>
        </w:rPr>
      </w:pPr>
      <w:r>
        <w:rPr>
          <w:rFonts w:ascii="Times New Roman" w:hAnsi="Times New Roman" w:cs="Times New Roman"/>
          <w:sz w:val="24"/>
          <w:lang w:val="es-DO"/>
        </w:rPr>
        <w:t>D-2.3</w:t>
      </w:r>
      <w:r>
        <w:rPr>
          <w:rFonts w:ascii="Times New Roman" w:hAnsi="Times New Roman" w:cs="Times New Roman"/>
          <w:sz w:val="24"/>
          <w:lang w:val="es-DO"/>
        </w:rPr>
        <w:tab/>
        <w:t>De un gobierno o de cualquier organismo público</w:t>
      </w:r>
    </w:p>
    <w:p w:rsidR="00AC6421" w:rsidRDefault="00AC6421" w:rsidP="00AC6421">
      <w:pPr>
        <w:widowControl/>
        <w:ind w:left="709" w:hanging="709"/>
        <w:jc w:val="both"/>
        <w:rPr>
          <w:rFonts w:ascii="Times New Roman" w:hAnsi="Times New Roman" w:cs="Times New Roman"/>
          <w:sz w:val="24"/>
          <w:lang w:val="es-DO"/>
        </w:rPr>
      </w:pPr>
      <w:r>
        <w:rPr>
          <w:rFonts w:ascii="Times New Roman" w:hAnsi="Times New Roman" w:cs="Times New Roman"/>
          <w:sz w:val="24"/>
          <w:lang w:val="es-DO"/>
        </w:rPr>
        <w:tab/>
        <w:t>El artículo 16, párrafo 1, de la Ley No. 1-02 establece que quedaran cubiertas por la misma las contribuciones financieras realizadas por “cualquier organismo público, o entidad privada delegada por el Estado…”. Se aplica por tanto la Ley a cualquier tipo de contribución financiera establecida ya sea por el gobierno central, los gobiernos federales o regionales, así como los municipios, u otras instituciones públicas, o por cualquier organismo público 8por ejemplo bancos públicos o semipúblicos; empresa públicas o mistas, etc.).</w:t>
      </w:r>
    </w:p>
    <w:p w:rsidR="00AC6421" w:rsidRDefault="00AC6421" w:rsidP="00F4682D">
      <w:pPr>
        <w:widowControl/>
        <w:ind w:left="709" w:hanging="709"/>
        <w:jc w:val="both"/>
        <w:rPr>
          <w:rFonts w:ascii="Times New Roman" w:hAnsi="Times New Roman" w:cs="Times New Roman"/>
          <w:sz w:val="24"/>
          <w:lang w:val="es-DO"/>
        </w:rPr>
      </w:pPr>
    </w:p>
    <w:p w:rsidR="00AC6421" w:rsidRDefault="00AC6421" w:rsidP="00F4682D">
      <w:pPr>
        <w:widowControl/>
        <w:ind w:left="709" w:hanging="709"/>
        <w:jc w:val="both"/>
        <w:rPr>
          <w:rFonts w:ascii="Times New Roman" w:hAnsi="Times New Roman" w:cs="Times New Roman"/>
          <w:sz w:val="24"/>
          <w:lang w:val="es-DO"/>
        </w:rPr>
      </w:pPr>
      <w:r>
        <w:rPr>
          <w:rFonts w:ascii="Times New Roman" w:hAnsi="Times New Roman" w:cs="Times New Roman"/>
          <w:sz w:val="24"/>
          <w:lang w:val="es-DO"/>
        </w:rPr>
        <w:tab/>
        <w:t>Para cada programa, el solicitante deberá identificar qué autoridad u organismo público confiere una contribución financiera.</w:t>
      </w:r>
    </w:p>
    <w:p w:rsidR="008E1417" w:rsidRDefault="008E1417" w:rsidP="00F4682D">
      <w:pPr>
        <w:widowControl/>
        <w:ind w:left="709" w:hanging="709"/>
        <w:jc w:val="both"/>
        <w:rPr>
          <w:rFonts w:ascii="Times New Roman" w:hAnsi="Times New Roman" w:cs="Times New Roman"/>
          <w:sz w:val="24"/>
          <w:lang w:val="es-DO"/>
        </w:rPr>
      </w:pPr>
    </w:p>
    <w:p w:rsidR="006761F6" w:rsidRDefault="006761F6" w:rsidP="00F4682D">
      <w:pPr>
        <w:widowControl/>
        <w:ind w:left="709" w:hanging="709"/>
        <w:jc w:val="both"/>
        <w:rPr>
          <w:rFonts w:ascii="Times New Roman" w:hAnsi="Times New Roman" w:cs="Times New Roman"/>
          <w:sz w:val="24"/>
          <w:lang w:val="es-DO"/>
        </w:rPr>
      </w:pPr>
    </w:p>
    <w:p w:rsidR="008E1417" w:rsidRDefault="008E1417" w:rsidP="00F4682D">
      <w:pPr>
        <w:widowControl/>
        <w:ind w:left="709" w:hanging="709"/>
        <w:jc w:val="both"/>
        <w:rPr>
          <w:rFonts w:ascii="Times New Roman" w:hAnsi="Times New Roman" w:cs="Times New Roman"/>
          <w:sz w:val="24"/>
          <w:lang w:val="es-DO"/>
        </w:rPr>
      </w:pPr>
    </w:p>
    <w:p w:rsidR="008E1417" w:rsidRDefault="008E1417" w:rsidP="008E1417">
      <w:pPr>
        <w:widowControl/>
        <w:jc w:val="both"/>
        <w:rPr>
          <w:rFonts w:ascii="Times New Roman" w:hAnsi="Times New Roman" w:cs="Times New Roman"/>
          <w:sz w:val="24"/>
          <w:lang w:val="es-DO"/>
        </w:rPr>
      </w:pPr>
      <w:r>
        <w:rPr>
          <w:rFonts w:ascii="Times New Roman" w:hAnsi="Times New Roman" w:cs="Times New Roman"/>
          <w:sz w:val="24"/>
          <w:lang w:val="es-DO"/>
        </w:rPr>
        <w:lastRenderedPageBreak/>
        <w:t>D-2.4</w:t>
      </w:r>
      <w:r>
        <w:rPr>
          <w:rFonts w:ascii="Times New Roman" w:hAnsi="Times New Roman" w:cs="Times New Roman"/>
          <w:sz w:val="24"/>
          <w:lang w:val="es-DO"/>
        </w:rPr>
        <w:tab/>
        <w:t>Beneficio</w:t>
      </w:r>
    </w:p>
    <w:p w:rsidR="008E1417" w:rsidRDefault="008E1417" w:rsidP="005F4B59">
      <w:pPr>
        <w:widowControl/>
        <w:ind w:left="709"/>
        <w:jc w:val="both"/>
        <w:rPr>
          <w:rFonts w:ascii="Times New Roman" w:hAnsi="Times New Roman" w:cs="Times New Roman"/>
          <w:sz w:val="24"/>
          <w:lang w:val="es-DO"/>
        </w:rPr>
      </w:pPr>
      <w:r>
        <w:rPr>
          <w:rFonts w:ascii="Times New Roman" w:hAnsi="Times New Roman" w:cs="Times New Roman"/>
          <w:sz w:val="24"/>
          <w:lang w:val="es-DO"/>
        </w:rPr>
        <w:tab/>
        <w:t xml:space="preserve">El </w:t>
      </w:r>
      <w:r w:rsidR="005F4B59">
        <w:rPr>
          <w:rFonts w:ascii="Times New Roman" w:hAnsi="Times New Roman" w:cs="Times New Roman"/>
          <w:sz w:val="24"/>
          <w:lang w:val="es-DO"/>
        </w:rPr>
        <w:t>artículo</w:t>
      </w:r>
      <w:r>
        <w:rPr>
          <w:rFonts w:ascii="Times New Roman" w:hAnsi="Times New Roman" w:cs="Times New Roman"/>
          <w:sz w:val="24"/>
          <w:lang w:val="es-DO"/>
        </w:rPr>
        <w:t xml:space="preserve"> 16, párrafo I, exige que para que un programa pueda ser sujeto a las disposiciones de la Ley No. 1-02 se deberá demostrar que una contribución financiera otorgue “un beneficio al exportador.” A su vez, el articulo 16, párrafo III, de la L</w:t>
      </w:r>
      <w:r w:rsidR="00504F8B">
        <w:rPr>
          <w:rFonts w:ascii="Times New Roman" w:hAnsi="Times New Roman" w:cs="Times New Roman"/>
          <w:sz w:val="24"/>
          <w:lang w:val="es-DO"/>
        </w:rPr>
        <w:t>e</w:t>
      </w:r>
      <w:r>
        <w:rPr>
          <w:rFonts w:ascii="Times New Roman" w:hAnsi="Times New Roman" w:cs="Times New Roman"/>
          <w:sz w:val="24"/>
          <w:lang w:val="es-DO"/>
        </w:rPr>
        <w:t xml:space="preserve">y No. 1-02 establece que “se considera que una medida confiere un beneficie cuando provee condiciones más favorables que las normales del mercado.” Para determinar en </w:t>
      </w:r>
      <w:r w:rsidR="00504F8B">
        <w:rPr>
          <w:rFonts w:ascii="Times New Roman" w:hAnsi="Times New Roman" w:cs="Times New Roman"/>
          <w:sz w:val="24"/>
          <w:lang w:val="es-DO"/>
        </w:rPr>
        <w:t>qué</w:t>
      </w:r>
      <w:r>
        <w:rPr>
          <w:rFonts w:ascii="Times New Roman" w:hAnsi="Times New Roman" w:cs="Times New Roman"/>
          <w:sz w:val="24"/>
          <w:lang w:val="es-DO"/>
        </w:rPr>
        <w:t xml:space="preserve"> situaciones una contribución financiera confiere un beneficio, las disposiciones contenidas en los artículos 1</w:t>
      </w:r>
      <w:r w:rsidR="00504F8B">
        <w:rPr>
          <w:rFonts w:ascii="Times New Roman" w:hAnsi="Times New Roman" w:cs="Times New Roman"/>
          <w:sz w:val="24"/>
          <w:lang w:val="es-DO"/>
        </w:rPr>
        <w:t>37</w:t>
      </w:r>
      <w:r>
        <w:rPr>
          <w:rFonts w:ascii="Times New Roman" w:hAnsi="Times New Roman" w:cs="Times New Roman"/>
          <w:sz w:val="24"/>
          <w:lang w:val="es-DO"/>
        </w:rPr>
        <w:t xml:space="preserve"> y </w:t>
      </w:r>
      <w:r w:rsidR="005F4B59">
        <w:rPr>
          <w:rFonts w:ascii="Times New Roman" w:hAnsi="Times New Roman" w:cs="Times New Roman"/>
          <w:sz w:val="24"/>
          <w:lang w:val="es-DO"/>
        </w:rPr>
        <w:t xml:space="preserve">ss. </w:t>
      </w:r>
      <w:proofErr w:type="gramStart"/>
      <w:r w:rsidR="005F4B59">
        <w:rPr>
          <w:rFonts w:ascii="Times New Roman" w:hAnsi="Times New Roman" w:cs="Times New Roman"/>
          <w:sz w:val="24"/>
          <w:lang w:val="es-DO"/>
        </w:rPr>
        <w:t>del</w:t>
      </w:r>
      <w:proofErr w:type="gramEnd"/>
      <w:r w:rsidR="005F4B59">
        <w:rPr>
          <w:rFonts w:ascii="Times New Roman" w:hAnsi="Times New Roman" w:cs="Times New Roman"/>
          <w:sz w:val="24"/>
          <w:lang w:val="es-DO"/>
        </w:rPr>
        <w:t xml:space="preserve"> Reglamento de Aplicación constituyen contexto pertinente. (Para mayor detalle, véase Guía)</w:t>
      </w:r>
    </w:p>
    <w:p w:rsidR="005F4B59" w:rsidRDefault="005F4B59" w:rsidP="005F4B59">
      <w:pPr>
        <w:widowControl/>
        <w:ind w:left="709"/>
        <w:jc w:val="both"/>
        <w:rPr>
          <w:rFonts w:ascii="Times New Roman" w:hAnsi="Times New Roman" w:cs="Times New Roman"/>
          <w:sz w:val="24"/>
          <w:lang w:val="es-DO"/>
        </w:rPr>
      </w:pPr>
    </w:p>
    <w:p w:rsidR="005F4B59" w:rsidRPr="005F4B59" w:rsidRDefault="005F4B59" w:rsidP="005F4B59">
      <w:pPr>
        <w:widowControl/>
        <w:ind w:left="709"/>
        <w:jc w:val="both"/>
        <w:rPr>
          <w:rFonts w:ascii="Times New Roman" w:hAnsi="Times New Roman" w:cs="Times New Roman"/>
          <w:sz w:val="24"/>
          <w:lang w:val="es-DO"/>
        </w:rPr>
      </w:pPr>
      <w:r>
        <w:rPr>
          <w:rFonts w:ascii="Times New Roman" w:hAnsi="Times New Roman" w:cs="Times New Roman"/>
          <w:sz w:val="24"/>
          <w:lang w:val="es-DO"/>
        </w:rPr>
        <w:tab/>
        <w:t xml:space="preserve">El solicitante deberá mostrar, adjuntando prueba pertinente, </w:t>
      </w:r>
      <w:r>
        <w:rPr>
          <w:rFonts w:ascii="Times New Roman" w:hAnsi="Times New Roman" w:cs="Times New Roman"/>
          <w:b/>
          <w:sz w:val="24"/>
          <w:lang w:val="es-DO"/>
        </w:rPr>
        <w:t xml:space="preserve">para cada programa </w:t>
      </w:r>
      <w:r>
        <w:rPr>
          <w:rFonts w:ascii="Times New Roman" w:hAnsi="Times New Roman" w:cs="Times New Roman"/>
          <w:sz w:val="24"/>
          <w:lang w:val="es-DO"/>
        </w:rPr>
        <w:t xml:space="preserve">y </w:t>
      </w:r>
      <w:r>
        <w:rPr>
          <w:rFonts w:ascii="Times New Roman" w:hAnsi="Times New Roman" w:cs="Times New Roman"/>
          <w:b/>
          <w:sz w:val="24"/>
          <w:lang w:val="es-DO"/>
        </w:rPr>
        <w:t xml:space="preserve">para cada contribución financiera, </w:t>
      </w:r>
      <w:r w:rsidRPr="005F4B59">
        <w:rPr>
          <w:rFonts w:ascii="Times New Roman" w:hAnsi="Times New Roman" w:cs="Times New Roman"/>
          <w:sz w:val="24"/>
          <w:lang w:val="es-DO"/>
        </w:rPr>
        <w:t>que se ot</w:t>
      </w:r>
      <w:r>
        <w:rPr>
          <w:rFonts w:ascii="Times New Roman" w:hAnsi="Times New Roman" w:cs="Times New Roman"/>
          <w:sz w:val="24"/>
          <w:lang w:val="es-DO"/>
        </w:rPr>
        <w:t>o</w:t>
      </w:r>
      <w:r w:rsidRPr="005F4B59">
        <w:rPr>
          <w:rFonts w:ascii="Times New Roman" w:hAnsi="Times New Roman" w:cs="Times New Roman"/>
          <w:sz w:val="24"/>
          <w:lang w:val="es-DO"/>
        </w:rPr>
        <w:t>rga un beneficio al receptor del programa.</w:t>
      </w:r>
    </w:p>
    <w:p w:rsidR="008E1417" w:rsidRDefault="008E1417" w:rsidP="00F4682D">
      <w:pPr>
        <w:widowControl/>
        <w:ind w:left="709" w:hanging="709"/>
        <w:jc w:val="both"/>
        <w:rPr>
          <w:rFonts w:ascii="Times New Roman" w:hAnsi="Times New Roman" w:cs="Times New Roman"/>
          <w:sz w:val="24"/>
          <w:lang w:val="es-DO"/>
        </w:rPr>
      </w:pPr>
    </w:p>
    <w:p w:rsidR="005F4B59" w:rsidRDefault="005F4B59" w:rsidP="005F4B59">
      <w:pPr>
        <w:widowControl/>
        <w:jc w:val="both"/>
        <w:rPr>
          <w:rFonts w:ascii="Times New Roman" w:hAnsi="Times New Roman" w:cs="Times New Roman"/>
          <w:sz w:val="24"/>
          <w:lang w:val="es-DO"/>
        </w:rPr>
      </w:pPr>
      <w:r>
        <w:rPr>
          <w:rFonts w:ascii="Times New Roman" w:hAnsi="Times New Roman" w:cs="Times New Roman"/>
          <w:sz w:val="24"/>
          <w:lang w:val="es-DO"/>
        </w:rPr>
        <w:t>D-2.5</w:t>
      </w:r>
      <w:r>
        <w:rPr>
          <w:rFonts w:ascii="Times New Roman" w:hAnsi="Times New Roman" w:cs="Times New Roman"/>
          <w:sz w:val="24"/>
          <w:lang w:val="es-DO"/>
        </w:rPr>
        <w:tab/>
        <w:t>Especificidad</w:t>
      </w:r>
    </w:p>
    <w:p w:rsidR="005F4B59" w:rsidRDefault="005F4B59" w:rsidP="00E7780E">
      <w:pPr>
        <w:widowControl/>
        <w:ind w:left="709" w:hanging="709"/>
        <w:jc w:val="both"/>
        <w:rPr>
          <w:rFonts w:ascii="Times New Roman" w:hAnsi="Times New Roman" w:cs="Times New Roman"/>
          <w:sz w:val="24"/>
          <w:lang w:val="es-DO"/>
        </w:rPr>
      </w:pPr>
      <w:r>
        <w:rPr>
          <w:rFonts w:ascii="Times New Roman" w:hAnsi="Times New Roman" w:cs="Times New Roman"/>
          <w:sz w:val="24"/>
          <w:lang w:val="es-DO"/>
        </w:rPr>
        <w:tab/>
        <w:t xml:space="preserve">Una subvención sólo podrá ser objeto de medidas compensatorias cuando sea </w:t>
      </w:r>
      <w:r w:rsidR="00E7780E">
        <w:rPr>
          <w:rFonts w:ascii="Times New Roman" w:hAnsi="Times New Roman" w:cs="Times New Roman"/>
          <w:sz w:val="24"/>
          <w:lang w:val="es-DO"/>
        </w:rPr>
        <w:t>específica</w:t>
      </w:r>
      <w:r>
        <w:rPr>
          <w:rFonts w:ascii="Times New Roman" w:hAnsi="Times New Roman" w:cs="Times New Roman"/>
          <w:sz w:val="24"/>
          <w:lang w:val="es-DO"/>
        </w:rPr>
        <w:t xml:space="preserve"> de acuerdo a las disposiciones de la Ley No. 1-02 y de su Reglamento de Aplicación. Son </w:t>
      </w:r>
      <w:r w:rsidR="00E7780E">
        <w:rPr>
          <w:rFonts w:ascii="Times New Roman" w:hAnsi="Times New Roman" w:cs="Times New Roman"/>
          <w:sz w:val="24"/>
          <w:lang w:val="es-DO"/>
        </w:rPr>
        <w:t>específicas</w:t>
      </w:r>
      <w:r>
        <w:rPr>
          <w:rFonts w:ascii="Times New Roman" w:hAnsi="Times New Roman" w:cs="Times New Roman"/>
          <w:sz w:val="24"/>
          <w:lang w:val="es-DO"/>
        </w:rPr>
        <w:t xml:space="preserve"> las subvenciones dirigidas a una o varias empresas; a una o varias ramas de producción nacional; o a una o varias regiones geográficas del país con respecto al cual se </w:t>
      </w:r>
      <w:r w:rsidR="00E7780E">
        <w:rPr>
          <w:rFonts w:ascii="Times New Roman" w:hAnsi="Times New Roman" w:cs="Times New Roman"/>
          <w:sz w:val="24"/>
          <w:lang w:val="es-DO"/>
        </w:rPr>
        <w:t xml:space="preserve">solicita inicie una investigación. Se presume que son </w:t>
      </w:r>
      <w:r w:rsidR="003D4D93">
        <w:rPr>
          <w:rFonts w:ascii="Times New Roman" w:hAnsi="Times New Roman" w:cs="Times New Roman"/>
          <w:sz w:val="24"/>
          <w:lang w:val="es-DO"/>
        </w:rPr>
        <w:t>específicas</w:t>
      </w:r>
      <w:r w:rsidR="00E7780E">
        <w:rPr>
          <w:rFonts w:ascii="Times New Roman" w:hAnsi="Times New Roman" w:cs="Times New Roman"/>
          <w:sz w:val="24"/>
          <w:lang w:val="es-DO"/>
        </w:rPr>
        <w:t xml:space="preserve"> aquellas subvenciones que estén supeditadas al empleo de productos nacionales con preferencia a los importados. (Para mayor detalle, véase Guía)</w:t>
      </w:r>
      <w:r>
        <w:rPr>
          <w:rFonts w:ascii="Times New Roman" w:hAnsi="Times New Roman" w:cs="Times New Roman"/>
          <w:sz w:val="24"/>
          <w:lang w:val="es-DO"/>
        </w:rPr>
        <w:t xml:space="preserve"> </w:t>
      </w:r>
    </w:p>
    <w:p w:rsidR="005F4B59" w:rsidRDefault="005F4B59" w:rsidP="005F4B59">
      <w:pPr>
        <w:widowControl/>
        <w:jc w:val="both"/>
        <w:rPr>
          <w:rFonts w:ascii="Times New Roman" w:hAnsi="Times New Roman" w:cs="Times New Roman"/>
          <w:sz w:val="24"/>
          <w:lang w:val="es-DO"/>
        </w:rPr>
      </w:pPr>
    </w:p>
    <w:p w:rsidR="005F4B59" w:rsidRPr="001401EE" w:rsidRDefault="00E7780E" w:rsidP="00F4682D">
      <w:pPr>
        <w:widowControl/>
        <w:ind w:left="709" w:hanging="709"/>
        <w:jc w:val="both"/>
        <w:rPr>
          <w:rFonts w:ascii="Times New Roman" w:hAnsi="Times New Roman" w:cs="Times New Roman"/>
          <w:sz w:val="24"/>
          <w:lang w:val="es-DO"/>
        </w:rPr>
      </w:pPr>
      <w:r>
        <w:rPr>
          <w:rFonts w:ascii="Times New Roman" w:hAnsi="Times New Roman" w:cs="Times New Roman"/>
          <w:sz w:val="24"/>
          <w:lang w:val="es-DO"/>
        </w:rPr>
        <w:tab/>
        <w:t xml:space="preserve">El solicitante deberá suministrar prueba </w:t>
      </w:r>
      <w:r>
        <w:rPr>
          <w:rFonts w:ascii="Times New Roman" w:hAnsi="Times New Roman" w:cs="Times New Roman"/>
          <w:i/>
          <w:sz w:val="24"/>
          <w:lang w:val="es-DO"/>
        </w:rPr>
        <w:t xml:space="preserve">prima </w:t>
      </w:r>
      <w:proofErr w:type="spellStart"/>
      <w:r>
        <w:rPr>
          <w:rFonts w:ascii="Times New Roman" w:hAnsi="Times New Roman" w:cs="Times New Roman"/>
          <w:i/>
          <w:sz w:val="24"/>
          <w:lang w:val="es-DO"/>
        </w:rPr>
        <w:t>facie</w:t>
      </w:r>
      <w:proofErr w:type="spellEnd"/>
      <w:r>
        <w:rPr>
          <w:rFonts w:ascii="Times New Roman" w:hAnsi="Times New Roman" w:cs="Times New Roman"/>
          <w:i/>
          <w:sz w:val="24"/>
          <w:lang w:val="es-DO"/>
        </w:rPr>
        <w:t xml:space="preserve"> </w:t>
      </w:r>
      <w:r w:rsidR="001401EE">
        <w:rPr>
          <w:rFonts w:ascii="Times New Roman" w:hAnsi="Times New Roman" w:cs="Times New Roman"/>
          <w:sz w:val="24"/>
          <w:lang w:val="es-DO"/>
        </w:rPr>
        <w:t xml:space="preserve">con respecto a </w:t>
      </w:r>
      <w:r w:rsidR="001401EE">
        <w:rPr>
          <w:rFonts w:ascii="Times New Roman" w:hAnsi="Times New Roman" w:cs="Times New Roman"/>
          <w:b/>
          <w:sz w:val="24"/>
          <w:lang w:val="es-DO"/>
        </w:rPr>
        <w:t xml:space="preserve">cada programa </w:t>
      </w:r>
      <w:r w:rsidR="001401EE">
        <w:rPr>
          <w:rFonts w:ascii="Times New Roman" w:hAnsi="Times New Roman" w:cs="Times New Roman"/>
          <w:sz w:val="24"/>
          <w:lang w:val="es-DO"/>
        </w:rPr>
        <w:t>y</w:t>
      </w:r>
      <w:r w:rsidR="001401EE">
        <w:rPr>
          <w:rFonts w:ascii="Times New Roman" w:hAnsi="Times New Roman" w:cs="Times New Roman"/>
          <w:b/>
          <w:sz w:val="24"/>
          <w:lang w:val="es-DO"/>
        </w:rPr>
        <w:t xml:space="preserve"> para cada contribución financiera</w:t>
      </w:r>
      <w:r w:rsidR="001401EE">
        <w:rPr>
          <w:rFonts w:ascii="Times New Roman" w:hAnsi="Times New Roman" w:cs="Times New Roman"/>
          <w:sz w:val="24"/>
          <w:lang w:val="es-DO"/>
        </w:rPr>
        <w:t xml:space="preserve"> que muestre que la misma es especifica en el sentido expresado por la Ley y su Reglamento de Aplicación.</w:t>
      </w:r>
    </w:p>
    <w:p w:rsidR="00F4682D" w:rsidRDefault="00F4682D" w:rsidP="00BA6036">
      <w:pPr>
        <w:widowControl/>
        <w:jc w:val="both"/>
        <w:rPr>
          <w:rFonts w:ascii="Times New Roman" w:hAnsi="Times New Roman" w:cs="Times New Roman"/>
          <w:sz w:val="24"/>
          <w:lang w:val="es-DO"/>
        </w:rPr>
      </w:pPr>
    </w:p>
    <w:p w:rsidR="00BA6036" w:rsidRDefault="002D4305" w:rsidP="00BA6036">
      <w:pPr>
        <w:pStyle w:val="Textoindependiente"/>
        <w:spacing w:before="0" w:line="240" w:lineRule="auto"/>
        <w:rPr>
          <w:rFonts w:ascii="Times New Roman" w:hAnsi="Times New Roman" w:cs="Times New Roman"/>
          <w:lang w:val="es-DO"/>
        </w:rPr>
      </w:pPr>
      <w:r>
        <w:rPr>
          <w:rFonts w:ascii="Times New Roman" w:hAnsi="Times New Roman" w:cs="Times New Roman"/>
          <w:lang w:val="es-DO"/>
        </w:rPr>
        <w:t>D-</w:t>
      </w:r>
      <w:r w:rsidR="001401EE">
        <w:rPr>
          <w:rFonts w:ascii="Times New Roman" w:hAnsi="Times New Roman" w:cs="Times New Roman"/>
          <w:lang w:val="es-DO"/>
        </w:rPr>
        <w:t>3</w:t>
      </w:r>
      <w:r w:rsidR="00BA6036" w:rsidRPr="00A84558">
        <w:rPr>
          <w:rFonts w:ascii="Times New Roman" w:hAnsi="Times New Roman" w:cs="Times New Roman"/>
          <w:lang w:val="es-DO"/>
        </w:rPr>
        <w:tab/>
      </w:r>
      <w:r w:rsidR="001401EE">
        <w:rPr>
          <w:rFonts w:ascii="Times New Roman" w:hAnsi="Times New Roman" w:cs="Times New Roman"/>
          <w:lang w:val="es-DO"/>
        </w:rPr>
        <w:t>Cómputo de la cuantía de la subvención y de la tasa de subvención</w:t>
      </w:r>
    </w:p>
    <w:p w:rsidR="001401EE" w:rsidRPr="001401EE" w:rsidRDefault="001401EE" w:rsidP="00671683">
      <w:pPr>
        <w:pStyle w:val="Textoindependiente"/>
        <w:spacing w:before="0" w:line="240" w:lineRule="auto"/>
        <w:ind w:left="709" w:hanging="709"/>
        <w:jc w:val="both"/>
        <w:rPr>
          <w:rFonts w:ascii="Times New Roman" w:hAnsi="Times New Roman" w:cs="Times New Roman"/>
          <w:b w:val="0"/>
          <w:lang w:val="es-DO"/>
        </w:rPr>
      </w:pPr>
      <w:r>
        <w:rPr>
          <w:rFonts w:ascii="Times New Roman" w:hAnsi="Times New Roman" w:cs="Times New Roman"/>
          <w:lang w:val="es-DO"/>
        </w:rPr>
        <w:tab/>
      </w:r>
      <w:r>
        <w:rPr>
          <w:rFonts w:ascii="Times New Roman" w:hAnsi="Times New Roman" w:cs="Times New Roman"/>
          <w:b w:val="0"/>
          <w:lang w:val="es-DO"/>
        </w:rPr>
        <w:t xml:space="preserve">De acuerdo con el Reglamento de Aplicación, el solicitante debe proporcionar un cálculo de la cuantía de la subvención – que resultará de la suma de las cuantías relativas a cada programa para el cual se solicita la iniciación de la investigación – y una explicación de la base del cálculo del sistema. La </w:t>
      </w:r>
      <w:r w:rsidR="00671683">
        <w:rPr>
          <w:rFonts w:ascii="Times New Roman" w:hAnsi="Times New Roman" w:cs="Times New Roman"/>
          <w:b w:val="0"/>
          <w:lang w:val="es-DO"/>
        </w:rPr>
        <w:t>cuantía</w:t>
      </w:r>
      <w:r>
        <w:rPr>
          <w:rFonts w:ascii="Times New Roman" w:hAnsi="Times New Roman" w:cs="Times New Roman"/>
          <w:b w:val="0"/>
          <w:lang w:val="es-DO"/>
        </w:rPr>
        <w:t xml:space="preserve"> de la </w:t>
      </w:r>
      <w:r w:rsidR="00671683">
        <w:rPr>
          <w:rFonts w:ascii="Times New Roman" w:hAnsi="Times New Roman" w:cs="Times New Roman"/>
          <w:b w:val="0"/>
          <w:lang w:val="es-DO"/>
        </w:rPr>
        <w:t>subvención</w:t>
      </w:r>
      <w:r>
        <w:rPr>
          <w:rFonts w:ascii="Times New Roman" w:hAnsi="Times New Roman" w:cs="Times New Roman"/>
          <w:b w:val="0"/>
          <w:lang w:val="es-DO"/>
        </w:rPr>
        <w:t xml:space="preserve"> se calculara en unidades monetarias o porcentajes </w:t>
      </w:r>
      <w:r>
        <w:rPr>
          <w:rFonts w:ascii="Times New Roman" w:hAnsi="Times New Roman" w:cs="Times New Roman"/>
          <w:b w:val="0"/>
          <w:i/>
          <w:lang w:val="es-DO"/>
        </w:rPr>
        <w:t xml:space="preserve">ad </w:t>
      </w:r>
      <w:proofErr w:type="spellStart"/>
      <w:r>
        <w:rPr>
          <w:rFonts w:ascii="Times New Roman" w:hAnsi="Times New Roman" w:cs="Times New Roman"/>
          <w:b w:val="0"/>
          <w:i/>
          <w:lang w:val="es-DO"/>
        </w:rPr>
        <w:t>valorem</w:t>
      </w:r>
      <w:proofErr w:type="spellEnd"/>
      <w:r>
        <w:rPr>
          <w:rFonts w:ascii="Times New Roman" w:hAnsi="Times New Roman" w:cs="Times New Roman"/>
          <w:b w:val="0"/>
          <w:i/>
          <w:lang w:val="es-DO"/>
        </w:rPr>
        <w:t xml:space="preserve"> </w:t>
      </w:r>
      <w:r>
        <w:rPr>
          <w:rFonts w:ascii="Times New Roman" w:hAnsi="Times New Roman" w:cs="Times New Roman"/>
          <w:b w:val="0"/>
          <w:lang w:val="es-DO"/>
        </w:rPr>
        <w:t>por unidad del producto subvencionado importado. Los artículos 1</w:t>
      </w:r>
      <w:r w:rsidR="00504F8B">
        <w:rPr>
          <w:rFonts w:ascii="Times New Roman" w:hAnsi="Times New Roman" w:cs="Times New Roman"/>
          <w:b w:val="0"/>
          <w:lang w:val="es-DO"/>
        </w:rPr>
        <w:t>25</w:t>
      </w:r>
      <w:r>
        <w:rPr>
          <w:rFonts w:ascii="Times New Roman" w:hAnsi="Times New Roman" w:cs="Times New Roman"/>
          <w:b w:val="0"/>
          <w:lang w:val="es-DO"/>
        </w:rPr>
        <w:t xml:space="preserve"> y ss. </w:t>
      </w:r>
      <w:proofErr w:type="gramStart"/>
      <w:r>
        <w:rPr>
          <w:rFonts w:ascii="Times New Roman" w:hAnsi="Times New Roman" w:cs="Times New Roman"/>
          <w:b w:val="0"/>
          <w:lang w:val="es-DO"/>
        </w:rPr>
        <w:t>del</w:t>
      </w:r>
      <w:proofErr w:type="gramEnd"/>
      <w:r>
        <w:rPr>
          <w:rFonts w:ascii="Times New Roman" w:hAnsi="Times New Roman" w:cs="Times New Roman"/>
          <w:b w:val="0"/>
          <w:lang w:val="es-DO"/>
        </w:rPr>
        <w:t xml:space="preserve"> Reglamento de Aplicación fijan lineamientos para el cálculo de la cuantía de la subvención. (Para mayor detalle, véase Guía o consúltese a la </w:t>
      </w:r>
      <w:r w:rsidR="00C90E82">
        <w:rPr>
          <w:rFonts w:ascii="Times New Roman" w:hAnsi="Times New Roman" w:cs="Times New Roman"/>
          <w:b w:val="0"/>
          <w:lang w:val="es-DO"/>
        </w:rPr>
        <w:t>CDC</w:t>
      </w:r>
      <w:r>
        <w:rPr>
          <w:rFonts w:ascii="Times New Roman" w:hAnsi="Times New Roman" w:cs="Times New Roman"/>
          <w:b w:val="0"/>
          <w:lang w:val="es-DO"/>
        </w:rPr>
        <w:t>)</w:t>
      </w:r>
    </w:p>
    <w:p w:rsidR="00BA6036" w:rsidRDefault="00BA6036" w:rsidP="00BA6036">
      <w:pPr>
        <w:pStyle w:val="Textoindependiente"/>
        <w:spacing w:before="0" w:line="240" w:lineRule="auto"/>
        <w:rPr>
          <w:rFonts w:ascii="Times New Roman" w:hAnsi="Times New Roman" w:cs="Times New Roman"/>
          <w:lang w:val="es-DO"/>
        </w:rPr>
      </w:pPr>
    </w:p>
    <w:p w:rsidR="00BA6036" w:rsidRDefault="00BA6036" w:rsidP="00BA6036">
      <w:pPr>
        <w:widowControl/>
        <w:ind w:left="709"/>
        <w:jc w:val="both"/>
        <w:rPr>
          <w:rFonts w:ascii="Times New Roman" w:hAnsi="Times New Roman" w:cs="Times New Roman"/>
          <w:sz w:val="24"/>
          <w:lang w:val="es-DO"/>
        </w:rPr>
      </w:pPr>
    </w:p>
    <w:p w:rsidR="001401EE" w:rsidRDefault="001401EE" w:rsidP="00BA6036">
      <w:pPr>
        <w:widowControl/>
        <w:ind w:left="709"/>
        <w:jc w:val="both"/>
        <w:rPr>
          <w:rFonts w:ascii="Times New Roman" w:hAnsi="Times New Roman" w:cs="Times New Roman"/>
          <w:sz w:val="24"/>
          <w:lang w:val="es-DO"/>
        </w:rPr>
      </w:pPr>
    </w:p>
    <w:p w:rsidR="001401EE" w:rsidRDefault="001401EE" w:rsidP="00BA6036">
      <w:pPr>
        <w:widowControl/>
        <w:ind w:left="709"/>
        <w:jc w:val="both"/>
        <w:rPr>
          <w:rFonts w:ascii="Times New Roman" w:hAnsi="Times New Roman" w:cs="Times New Roman"/>
          <w:sz w:val="24"/>
          <w:lang w:val="es-DO"/>
        </w:rPr>
      </w:pPr>
    </w:p>
    <w:p w:rsidR="001401EE" w:rsidRDefault="001401EE" w:rsidP="00BA6036">
      <w:pPr>
        <w:widowControl/>
        <w:ind w:left="709"/>
        <w:jc w:val="both"/>
        <w:rPr>
          <w:rFonts w:ascii="Times New Roman" w:hAnsi="Times New Roman" w:cs="Times New Roman"/>
          <w:sz w:val="24"/>
          <w:lang w:val="es-DO"/>
        </w:rPr>
      </w:pPr>
    </w:p>
    <w:p w:rsidR="001401EE" w:rsidRDefault="001401EE" w:rsidP="00BA6036">
      <w:pPr>
        <w:widowControl/>
        <w:ind w:left="709"/>
        <w:jc w:val="both"/>
        <w:rPr>
          <w:rFonts w:ascii="Times New Roman" w:hAnsi="Times New Roman" w:cs="Times New Roman"/>
          <w:sz w:val="24"/>
          <w:lang w:val="es-DO"/>
        </w:rPr>
      </w:pPr>
    </w:p>
    <w:p w:rsidR="001401EE" w:rsidRDefault="001401EE" w:rsidP="00BA6036">
      <w:pPr>
        <w:widowControl/>
        <w:ind w:left="709"/>
        <w:jc w:val="both"/>
        <w:rPr>
          <w:rFonts w:ascii="Times New Roman" w:hAnsi="Times New Roman" w:cs="Times New Roman"/>
          <w:sz w:val="24"/>
          <w:lang w:val="es-DO"/>
        </w:rPr>
      </w:pPr>
    </w:p>
    <w:p w:rsidR="001401EE" w:rsidRDefault="001401EE" w:rsidP="00BA6036">
      <w:pPr>
        <w:widowControl/>
        <w:ind w:left="709"/>
        <w:jc w:val="both"/>
        <w:rPr>
          <w:rFonts w:ascii="Times New Roman" w:hAnsi="Times New Roman" w:cs="Times New Roman"/>
          <w:sz w:val="24"/>
          <w:lang w:val="es-DO"/>
        </w:rPr>
      </w:pPr>
    </w:p>
    <w:p w:rsidR="001401EE" w:rsidRDefault="001401EE" w:rsidP="00BA6036">
      <w:pPr>
        <w:widowControl/>
        <w:ind w:left="709"/>
        <w:jc w:val="both"/>
        <w:rPr>
          <w:rFonts w:ascii="Times New Roman" w:hAnsi="Times New Roman" w:cs="Times New Roman"/>
          <w:sz w:val="24"/>
          <w:lang w:val="es-DO"/>
        </w:rPr>
      </w:pPr>
    </w:p>
    <w:p w:rsidR="001401EE" w:rsidRDefault="001401EE" w:rsidP="00BA6036">
      <w:pPr>
        <w:widowControl/>
        <w:ind w:left="709"/>
        <w:jc w:val="both"/>
        <w:rPr>
          <w:rFonts w:ascii="Times New Roman" w:hAnsi="Times New Roman" w:cs="Times New Roman"/>
          <w:sz w:val="24"/>
          <w:lang w:val="es-DO"/>
        </w:rPr>
      </w:pPr>
    </w:p>
    <w:p w:rsidR="001401EE" w:rsidRDefault="001401EE" w:rsidP="00BA6036">
      <w:pPr>
        <w:widowControl/>
        <w:ind w:left="709"/>
        <w:jc w:val="both"/>
        <w:rPr>
          <w:rFonts w:ascii="Times New Roman" w:hAnsi="Times New Roman" w:cs="Times New Roman"/>
          <w:sz w:val="24"/>
          <w:lang w:val="es-DO"/>
        </w:rPr>
      </w:pPr>
    </w:p>
    <w:p w:rsidR="00BA6036" w:rsidRPr="009F2902" w:rsidRDefault="00BA6036" w:rsidP="002D4305">
      <w:pPr>
        <w:widowControl/>
        <w:rPr>
          <w:rFonts w:ascii="Times New Roman" w:hAnsi="Times New Roman" w:cs="Times New Roman"/>
          <w:sz w:val="24"/>
          <w:szCs w:val="24"/>
          <w:lang w:val="es-DO"/>
        </w:rPr>
      </w:pPr>
    </w:p>
    <w:p w:rsidR="003D1D95" w:rsidRPr="00171A3A" w:rsidRDefault="003D1D95" w:rsidP="007377B7">
      <w:pPr>
        <w:pStyle w:val="Textoindependiente"/>
        <w:spacing w:before="0" w:line="240" w:lineRule="auto"/>
        <w:rPr>
          <w:rFonts w:ascii="Times New Roman" w:hAnsi="Times New Roman" w:cs="Times New Roman"/>
          <w:b w:val="0"/>
          <w:highlight w:val="yellow"/>
          <w:lang w:val="es-DO"/>
        </w:rPr>
      </w:pPr>
    </w:p>
    <w:p w:rsidR="000950B3" w:rsidRPr="004F1A5C" w:rsidRDefault="000950B3" w:rsidP="000950B3">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p>
    <w:p w:rsidR="000950B3" w:rsidRPr="004F1A5C" w:rsidRDefault="00F33D0D" w:rsidP="000950B3">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bookmarkStart w:id="36" w:name="_Toc341167245"/>
      <w:r>
        <w:rPr>
          <w:rFonts w:ascii="Times New Roman" w:hAnsi="Times New Roman" w:cs="Times New Roman"/>
          <w:lang w:val="es-DO"/>
        </w:rPr>
        <w:t>SECCION</w:t>
      </w:r>
      <w:r w:rsidR="000950B3" w:rsidRPr="004F1A5C">
        <w:rPr>
          <w:rFonts w:ascii="Times New Roman" w:hAnsi="Times New Roman" w:cs="Times New Roman"/>
          <w:lang w:val="es-DO"/>
        </w:rPr>
        <w:t xml:space="preserve"> </w:t>
      </w:r>
      <w:r w:rsidR="008175D2">
        <w:rPr>
          <w:rFonts w:ascii="Times New Roman" w:hAnsi="Times New Roman" w:cs="Times New Roman"/>
          <w:lang w:val="es-DO"/>
        </w:rPr>
        <w:t>E</w:t>
      </w:r>
      <w:r w:rsidR="000950B3" w:rsidRPr="004F1A5C">
        <w:rPr>
          <w:rFonts w:ascii="Times New Roman" w:hAnsi="Times New Roman" w:cs="Times New Roman"/>
          <w:lang w:val="es-DO"/>
        </w:rPr>
        <w:t xml:space="preserve">– </w:t>
      </w:r>
      <w:r w:rsidR="008175D2">
        <w:rPr>
          <w:rFonts w:ascii="Times New Roman" w:hAnsi="Times New Roman" w:cs="Times New Roman"/>
          <w:lang w:val="es-DO"/>
        </w:rPr>
        <w:t>DAÑ</w:t>
      </w:r>
      <w:r w:rsidR="002B5213">
        <w:rPr>
          <w:rFonts w:ascii="Times New Roman" w:hAnsi="Times New Roman" w:cs="Times New Roman"/>
          <w:lang w:val="es-DO"/>
        </w:rPr>
        <w:t>O</w:t>
      </w:r>
      <w:r w:rsidR="00D00B2A">
        <w:rPr>
          <w:rFonts w:ascii="Times New Roman" w:hAnsi="Times New Roman" w:cs="Times New Roman"/>
          <w:lang w:val="es-DO"/>
        </w:rPr>
        <w:t xml:space="preserve"> SOBRE LA PRODUCCION NACIONAL</w:t>
      </w:r>
      <w:bookmarkEnd w:id="36"/>
    </w:p>
    <w:p w:rsidR="000950B3" w:rsidRPr="004F1A5C" w:rsidRDefault="000950B3" w:rsidP="000950B3">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p>
    <w:p w:rsidR="000950B3" w:rsidRPr="004F1A5C" w:rsidRDefault="000950B3" w:rsidP="000950B3">
      <w:pPr>
        <w:tabs>
          <w:tab w:val="left" w:pos="0"/>
        </w:tabs>
        <w:suppressAutoHyphens/>
        <w:ind w:left="720" w:hanging="720"/>
        <w:jc w:val="both"/>
        <w:rPr>
          <w:rFonts w:ascii="Times New Roman" w:hAnsi="Times New Roman" w:cs="Times New Roman"/>
          <w:b/>
          <w:color w:val="000000"/>
          <w:sz w:val="22"/>
          <w:szCs w:val="22"/>
          <w:lang w:val="es-DO"/>
        </w:rPr>
      </w:pPr>
    </w:p>
    <w:p w:rsidR="00D84BAA" w:rsidRDefault="008175D2" w:rsidP="00D00B2A">
      <w:pPr>
        <w:pStyle w:val="Ttulo3"/>
        <w:spacing w:before="0" w:line="240" w:lineRule="auto"/>
        <w:rPr>
          <w:rFonts w:ascii="Times New Roman" w:hAnsi="Times New Roman" w:cs="Times New Roman"/>
          <w:b/>
          <w:lang w:val="es-DO"/>
        </w:rPr>
      </w:pPr>
      <w:bookmarkStart w:id="37" w:name="_Toc217125981"/>
      <w:bookmarkStart w:id="38" w:name="_Toc341167246"/>
      <w:r>
        <w:rPr>
          <w:rFonts w:ascii="Times New Roman" w:hAnsi="Times New Roman" w:cs="Times New Roman"/>
          <w:b/>
          <w:lang w:val="es-DO"/>
        </w:rPr>
        <w:t>E</w:t>
      </w:r>
      <w:r w:rsidR="00AC6849" w:rsidRPr="00D00B2A">
        <w:rPr>
          <w:rFonts w:ascii="Times New Roman" w:hAnsi="Times New Roman" w:cs="Times New Roman"/>
          <w:b/>
          <w:lang w:val="es-DO"/>
        </w:rPr>
        <w:t>-1</w:t>
      </w:r>
      <w:r w:rsidR="006B2402" w:rsidRPr="00D00B2A">
        <w:rPr>
          <w:rFonts w:ascii="Times New Roman" w:hAnsi="Times New Roman" w:cs="Times New Roman"/>
          <w:b/>
          <w:lang w:val="es-DO"/>
        </w:rPr>
        <w:tab/>
      </w:r>
      <w:bookmarkEnd w:id="37"/>
      <w:r w:rsidR="00C04379">
        <w:rPr>
          <w:rFonts w:ascii="Times New Roman" w:hAnsi="Times New Roman" w:cs="Times New Roman"/>
          <w:b/>
          <w:lang w:val="es-DO"/>
        </w:rPr>
        <w:t>Introducción</w:t>
      </w:r>
      <w:bookmarkEnd w:id="38"/>
    </w:p>
    <w:p w:rsid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Con el fin de poder determinar si existen indicios razonables para iniciar un procedimiento </w:t>
      </w:r>
      <w:proofErr w:type="spellStart"/>
      <w:r w:rsidRPr="00C04379">
        <w:rPr>
          <w:rFonts w:ascii="Times New Roman" w:hAnsi="Times New Roman" w:cs="Times New Roman"/>
          <w:sz w:val="24"/>
          <w:szCs w:val="24"/>
          <w:lang w:val="es-ES"/>
        </w:rPr>
        <w:t>antisubvención</w:t>
      </w:r>
      <w:proofErr w:type="spellEnd"/>
      <w:r w:rsidRPr="00C04379">
        <w:rPr>
          <w:rFonts w:ascii="Times New Roman" w:hAnsi="Times New Roman" w:cs="Times New Roman"/>
          <w:sz w:val="24"/>
          <w:szCs w:val="24"/>
          <w:lang w:val="es-ES"/>
        </w:rPr>
        <w:t xml:space="preserve">, la </w:t>
      </w:r>
      <w:r w:rsidR="00C90E82">
        <w:rPr>
          <w:rFonts w:ascii="Times New Roman" w:hAnsi="Times New Roman" w:cs="Times New Roman"/>
          <w:sz w:val="24"/>
          <w:szCs w:val="24"/>
          <w:lang w:val="es-ES"/>
        </w:rPr>
        <w:t>CDC</w:t>
      </w:r>
      <w:r w:rsidRPr="00C04379">
        <w:rPr>
          <w:rFonts w:ascii="Times New Roman" w:hAnsi="Times New Roman" w:cs="Times New Roman"/>
          <w:sz w:val="24"/>
          <w:szCs w:val="24"/>
          <w:lang w:val="es-ES"/>
        </w:rPr>
        <w:t xml:space="preserve"> necesita ciertos datos relativos a los supuestos efectos perjudiciales de las importaciones subvencionadas. Estos datos se refieren, en primer lugar, al volumen y valor de los productos subvencionados y a su nivel de precios, y en segundo lugar a sus consecuencias para la industria solicitante. Para determinados factores los datos suministrados (por ejemplo, ventas y evolución de los precios) deberían referirse a un periodo de 3 a 5 años y para otros, especialmente la subvaloración de precios, deben facilitarse documentos justificativos relativos a un período reciente. Ciertos factores se consideran de importancia general y deben, en principio, suministrarse a la </w:t>
      </w:r>
      <w:r w:rsidR="00C90E82">
        <w:rPr>
          <w:rFonts w:ascii="Times New Roman" w:hAnsi="Times New Roman" w:cs="Times New Roman"/>
          <w:sz w:val="24"/>
          <w:szCs w:val="24"/>
          <w:lang w:val="es-ES"/>
        </w:rPr>
        <w:t>CDC</w:t>
      </w:r>
      <w:r w:rsidRPr="00C04379">
        <w:rPr>
          <w:rFonts w:ascii="Times New Roman" w:hAnsi="Times New Roman" w:cs="Times New Roman"/>
          <w:sz w:val="24"/>
          <w:szCs w:val="24"/>
          <w:lang w:val="es-ES"/>
        </w:rPr>
        <w:t xml:space="preserve"> en todos los casos.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Los indicadores de daño más importantes, que se explican en detalle más abajo son: </w:t>
      </w:r>
    </w:p>
    <w:p w:rsidR="00C04379" w:rsidRPr="00C04379" w:rsidRDefault="00C04379" w:rsidP="00C04379">
      <w:pPr>
        <w:pStyle w:val="Prrafodelista"/>
        <w:widowControl/>
        <w:numPr>
          <w:ilvl w:val="0"/>
          <w:numId w:val="20"/>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Consumo en la Rep</w:t>
      </w:r>
      <w:r>
        <w:rPr>
          <w:rFonts w:ascii="Times New Roman" w:hAnsi="Times New Roman" w:cs="Times New Roman"/>
          <w:sz w:val="24"/>
          <w:szCs w:val="24"/>
          <w:lang w:val="es-ES"/>
        </w:rPr>
        <w:t>ú</w:t>
      </w:r>
      <w:r w:rsidRPr="00C04379">
        <w:rPr>
          <w:rFonts w:ascii="Times New Roman" w:hAnsi="Times New Roman" w:cs="Times New Roman"/>
          <w:sz w:val="24"/>
          <w:szCs w:val="24"/>
          <w:lang w:val="es-ES"/>
        </w:rPr>
        <w:t>blica Dominicana;</w:t>
      </w:r>
    </w:p>
    <w:p w:rsidR="00C04379" w:rsidRPr="00C04379" w:rsidRDefault="00C04379" w:rsidP="00C04379">
      <w:pPr>
        <w:pStyle w:val="Prrafodelista"/>
        <w:widowControl/>
        <w:numPr>
          <w:ilvl w:val="0"/>
          <w:numId w:val="20"/>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Volumen y cuota de mercado de las importaciones subvencionadas;</w:t>
      </w:r>
    </w:p>
    <w:p w:rsidR="00C04379" w:rsidRPr="00C04379" w:rsidRDefault="00C04379" w:rsidP="00C04379">
      <w:pPr>
        <w:pStyle w:val="Prrafodelista"/>
        <w:widowControl/>
        <w:numPr>
          <w:ilvl w:val="0"/>
          <w:numId w:val="20"/>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Precio de las importaciones subvencionadas;</w:t>
      </w:r>
    </w:p>
    <w:p w:rsidR="00C04379" w:rsidRPr="00C04379" w:rsidRDefault="00C04379" w:rsidP="00C04379">
      <w:pPr>
        <w:pStyle w:val="Prrafodelista"/>
        <w:widowControl/>
        <w:numPr>
          <w:ilvl w:val="0"/>
          <w:numId w:val="20"/>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Subvaloración de los precios sufrida por los solicitantes;</w:t>
      </w:r>
    </w:p>
    <w:p w:rsidR="00C04379" w:rsidRPr="00C04379" w:rsidRDefault="00C04379" w:rsidP="00C04379">
      <w:pPr>
        <w:pStyle w:val="Prrafodelista"/>
        <w:widowControl/>
        <w:numPr>
          <w:ilvl w:val="0"/>
          <w:numId w:val="20"/>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Producción, capacidad y utilización de la capacidad de los solicitantes;</w:t>
      </w:r>
    </w:p>
    <w:p w:rsidR="00C04379" w:rsidRPr="00C04379" w:rsidRDefault="00C04379" w:rsidP="00C04379">
      <w:pPr>
        <w:pStyle w:val="Prrafodelista"/>
        <w:widowControl/>
        <w:numPr>
          <w:ilvl w:val="0"/>
          <w:numId w:val="20"/>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Ventas, cuota de mercado y exportaciones de los solicitantes;</w:t>
      </w:r>
    </w:p>
    <w:p w:rsidR="00C04379" w:rsidRPr="00C04379" w:rsidRDefault="00C04379" w:rsidP="00C04379">
      <w:pPr>
        <w:pStyle w:val="Prrafodelista"/>
        <w:widowControl/>
        <w:numPr>
          <w:ilvl w:val="0"/>
          <w:numId w:val="20"/>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Precio de venta de los solicitantes en la República Dominicana;</w:t>
      </w:r>
    </w:p>
    <w:p w:rsidR="00C04379" w:rsidRPr="00C04379" w:rsidRDefault="00C04379" w:rsidP="00C04379">
      <w:pPr>
        <w:pStyle w:val="Prrafodelista"/>
        <w:widowControl/>
        <w:numPr>
          <w:ilvl w:val="0"/>
          <w:numId w:val="20"/>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Costo</w:t>
      </w:r>
      <w:r>
        <w:rPr>
          <w:rFonts w:ascii="Times New Roman" w:hAnsi="Times New Roman" w:cs="Times New Roman"/>
          <w:sz w:val="24"/>
          <w:szCs w:val="24"/>
          <w:lang w:val="es-ES"/>
        </w:rPr>
        <w:t xml:space="preserve"> </w:t>
      </w:r>
      <w:r w:rsidRPr="00C04379">
        <w:rPr>
          <w:rFonts w:ascii="Times New Roman" w:hAnsi="Times New Roman" w:cs="Times New Roman"/>
          <w:sz w:val="24"/>
          <w:szCs w:val="24"/>
          <w:lang w:val="es-ES"/>
        </w:rPr>
        <w:t>de producción del producto similar vendido en la República Dominicana;</w:t>
      </w:r>
    </w:p>
    <w:p w:rsidR="00C04379" w:rsidRPr="00C04379" w:rsidRDefault="00C04379" w:rsidP="00C04379">
      <w:pPr>
        <w:pStyle w:val="Prrafodelista"/>
        <w:widowControl/>
        <w:numPr>
          <w:ilvl w:val="0"/>
          <w:numId w:val="20"/>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Utilidades de los solicitantes en la República Dominicana;</w:t>
      </w:r>
    </w:p>
    <w:p w:rsidR="00C04379" w:rsidRPr="00C04379" w:rsidRDefault="00C04379" w:rsidP="00C04379">
      <w:pPr>
        <w:pStyle w:val="Prrafodelista"/>
        <w:widowControl/>
        <w:numPr>
          <w:ilvl w:val="0"/>
          <w:numId w:val="20"/>
        </w:numPr>
        <w:autoSpaceDE/>
        <w:autoSpaceDN/>
        <w:adjustRightInd/>
        <w:contextualSpacing/>
        <w:jc w:val="both"/>
        <w:rPr>
          <w:rFonts w:ascii="Times New Roman" w:hAnsi="Times New Roman" w:cs="Times New Roman"/>
          <w:sz w:val="24"/>
          <w:szCs w:val="24"/>
        </w:rPr>
      </w:pPr>
      <w:proofErr w:type="spellStart"/>
      <w:r w:rsidRPr="00C04379">
        <w:rPr>
          <w:rFonts w:ascii="Times New Roman" w:hAnsi="Times New Roman" w:cs="Times New Roman"/>
          <w:sz w:val="24"/>
          <w:szCs w:val="24"/>
        </w:rPr>
        <w:t>Empleo</w:t>
      </w:r>
      <w:proofErr w:type="spellEnd"/>
      <w:r w:rsidRPr="00C04379">
        <w:rPr>
          <w:rFonts w:ascii="Times New Roman" w:hAnsi="Times New Roman" w:cs="Times New Roman"/>
          <w:sz w:val="24"/>
          <w:szCs w:val="24"/>
        </w:rPr>
        <w:t xml:space="preserve"> de los </w:t>
      </w:r>
      <w:proofErr w:type="spellStart"/>
      <w:r w:rsidRPr="00C04379">
        <w:rPr>
          <w:rFonts w:ascii="Times New Roman" w:hAnsi="Times New Roman" w:cs="Times New Roman"/>
          <w:sz w:val="24"/>
          <w:szCs w:val="24"/>
        </w:rPr>
        <w:t>solicitantes</w:t>
      </w:r>
      <w:proofErr w:type="spellEnd"/>
      <w:r w:rsidRPr="00C04379">
        <w:rPr>
          <w:rFonts w:ascii="Times New Roman" w:hAnsi="Times New Roman" w:cs="Times New Roman"/>
          <w:sz w:val="24"/>
          <w:szCs w:val="24"/>
        </w:rPr>
        <w:t>;</w:t>
      </w:r>
    </w:p>
    <w:p w:rsidR="00C04379" w:rsidRPr="00C04379" w:rsidRDefault="00C04379" w:rsidP="00C04379">
      <w:pPr>
        <w:pStyle w:val="Prrafodelista"/>
        <w:widowControl/>
        <w:numPr>
          <w:ilvl w:val="0"/>
          <w:numId w:val="20"/>
        </w:numPr>
        <w:autoSpaceDE/>
        <w:autoSpaceDN/>
        <w:adjustRightInd/>
        <w:contextualSpacing/>
        <w:jc w:val="both"/>
        <w:rPr>
          <w:rFonts w:ascii="Times New Roman" w:hAnsi="Times New Roman" w:cs="Times New Roman"/>
          <w:sz w:val="24"/>
          <w:szCs w:val="24"/>
        </w:rPr>
      </w:pPr>
      <w:proofErr w:type="spellStart"/>
      <w:r w:rsidRPr="00C04379">
        <w:rPr>
          <w:rFonts w:ascii="Times New Roman" w:hAnsi="Times New Roman" w:cs="Times New Roman"/>
          <w:sz w:val="24"/>
          <w:szCs w:val="24"/>
        </w:rPr>
        <w:t>Inversión</w:t>
      </w:r>
      <w:proofErr w:type="spellEnd"/>
      <w:r w:rsidRPr="00C04379">
        <w:rPr>
          <w:rFonts w:ascii="Times New Roman" w:hAnsi="Times New Roman" w:cs="Times New Roman"/>
          <w:sz w:val="24"/>
          <w:szCs w:val="24"/>
        </w:rPr>
        <w:t xml:space="preserve"> de los </w:t>
      </w:r>
      <w:proofErr w:type="spellStart"/>
      <w:r w:rsidRPr="00C04379">
        <w:rPr>
          <w:rFonts w:ascii="Times New Roman" w:hAnsi="Times New Roman" w:cs="Times New Roman"/>
          <w:sz w:val="24"/>
          <w:szCs w:val="24"/>
        </w:rPr>
        <w:t>solicitantes</w:t>
      </w:r>
      <w:proofErr w:type="spellEnd"/>
      <w:r w:rsidRPr="00C04379">
        <w:rPr>
          <w:rFonts w:ascii="Times New Roman" w:hAnsi="Times New Roman" w:cs="Times New Roman"/>
          <w:sz w:val="24"/>
          <w:szCs w:val="24"/>
        </w:rPr>
        <w:t>;</w:t>
      </w:r>
    </w:p>
    <w:p w:rsidR="00C04379" w:rsidRPr="00C04379" w:rsidRDefault="00C04379" w:rsidP="00C04379">
      <w:pPr>
        <w:pStyle w:val="Prrafodelista"/>
        <w:widowControl/>
        <w:numPr>
          <w:ilvl w:val="0"/>
          <w:numId w:val="20"/>
        </w:numPr>
        <w:autoSpaceDE/>
        <w:autoSpaceDN/>
        <w:adjustRightInd/>
        <w:contextualSpacing/>
        <w:jc w:val="both"/>
        <w:rPr>
          <w:rFonts w:ascii="Times New Roman" w:hAnsi="Times New Roman" w:cs="Times New Roman"/>
          <w:sz w:val="24"/>
          <w:szCs w:val="24"/>
        </w:rPr>
      </w:pPr>
      <w:proofErr w:type="spellStart"/>
      <w:r w:rsidRPr="00C04379">
        <w:rPr>
          <w:rFonts w:ascii="Times New Roman" w:hAnsi="Times New Roman" w:cs="Times New Roman"/>
          <w:sz w:val="24"/>
          <w:szCs w:val="24"/>
        </w:rPr>
        <w:t>Variaciones</w:t>
      </w:r>
      <w:proofErr w:type="spellEnd"/>
      <w:r w:rsidRPr="00C04379">
        <w:rPr>
          <w:rFonts w:ascii="Times New Roman" w:hAnsi="Times New Roman" w:cs="Times New Roman"/>
          <w:sz w:val="24"/>
          <w:szCs w:val="24"/>
        </w:rPr>
        <w:t xml:space="preserve"> de </w:t>
      </w:r>
      <w:proofErr w:type="spellStart"/>
      <w:r w:rsidRPr="00C04379">
        <w:rPr>
          <w:rFonts w:ascii="Times New Roman" w:hAnsi="Times New Roman" w:cs="Times New Roman"/>
          <w:sz w:val="24"/>
          <w:szCs w:val="24"/>
        </w:rPr>
        <w:t>inventarios</w:t>
      </w:r>
      <w:proofErr w:type="spellEnd"/>
      <w:r w:rsidRPr="00C04379">
        <w:rPr>
          <w:rFonts w:ascii="Times New Roman" w:hAnsi="Times New Roman" w:cs="Times New Roman"/>
          <w:sz w:val="24"/>
          <w:szCs w:val="24"/>
        </w:rPr>
        <w:t>.</w:t>
      </w:r>
    </w:p>
    <w:p w:rsidR="00C04379" w:rsidRPr="00C04379" w:rsidRDefault="00C04379" w:rsidP="00C04379">
      <w:pPr>
        <w:jc w:val="both"/>
        <w:rPr>
          <w:rFonts w:ascii="Times New Roman" w:hAnsi="Times New Roman" w:cs="Times New Roman"/>
          <w:sz w:val="24"/>
          <w:szCs w:val="24"/>
        </w:rPr>
      </w:pPr>
    </w:p>
    <w:p w:rsidR="00C04379" w:rsidRPr="00C04379" w:rsidRDefault="00C04379" w:rsidP="00C04379">
      <w:pPr>
        <w:ind w:left="708"/>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No es necesario que todos los elementos relativos a la industria de la República Dominicana muestren una evolución real negativa. Por ejemplo, a pesar de un crecimiento de las ventas en términos absolutos, una industria puede considerar que ha perdido un considerable volumen de negocios debido a los precios más bajos en el mercado resultantes de las importaciones subvencionadas.</w:t>
      </w:r>
    </w:p>
    <w:p w:rsidR="00C04379" w:rsidRPr="00C04379" w:rsidRDefault="00C04379" w:rsidP="00C04379">
      <w:pPr>
        <w:ind w:left="708"/>
        <w:jc w:val="both"/>
        <w:rPr>
          <w:rFonts w:ascii="Times New Roman" w:hAnsi="Times New Roman" w:cs="Times New Roman"/>
          <w:sz w:val="24"/>
          <w:szCs w:val="24"/>
          <w:lang w:val="es-ES"/>
        </w:rPr>
      </w:pPr>
    </w:p>
    <w:p w:rsidR="00C04379" w:rsidRPr="00C04379" w:rsidRDefault="00C04379" w:rsidP="00C04379">
      <w:pPr>
        <w:ind w:left="708"/>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También es posible presentar información relativa a otros elementos que puedan indicar la existencia de daño. Además puede determinarse la imposición de una medida compensatoria sobre la base de una amenaza de daño o un retraso importante en el establecimiento de una industria.</w:t>
      </w:r>
    </w:p>
    <w:p w:rsidR="00C04379" w:rsidRPr="00C04379" w:rsidRDefault="00C04379" w:rsidP="00C04379">
      <w:pPr>
        <w:ind w:left="708"/>
        <w:jc w:val="both"/>
        <w:rPr>
          <w:rFonts w:ascii="Times New Roman" w:hAnsi="Times New Roman" w:cs="Times New Roman"/>
          <w:sz w:val="24"/>
          <w:szCs w:val="24"/>
          <w:lang w:val="es-ES"/>
        </w:rPr>
      </w:pPr>
    </w:p>
    <w:p w:rsidR="00C04379" w:rsidRPr="00C04379" w:rsidRDefault="00C04379" w:rsidP="00C04379">
      <w:pPr>
        <w:ind w:left="708"/>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Al facilitar los datos y</w:t>
      </w:r>
      <w:r>
        <w:rPr>
          <w:rFonts w:ascii="Times New Roman" w:hAnsi="Times New Roman" w:cs="Times New Roman"/>
          <w:sz w:val="24"/>
          <w:szCs w:val="24"/>
          <w:lang w:val="es-ES"/>
        </w:rPr>
        <w:t xml:space="preserve"> cifras requeridos más abajo, té</w:t>
      </w:r>
      <w:r w:rsidRPr="00C04379">
        <w:rPr>
          <w:rFonts w:ascii="Times New Roman" w:hAnsi="Times New Roman" w:cs="Times New Roman"/>
          <w:sz w:val="24"/>
          <w:szCs w:val="24"/>
          <w:lang w:val="es-ES"/>
        </w:rPr>
        <w:t xml:space="preserve">ngase en cuenta lo siguiente: </w:t>
      </w:r>
    </w:p>
    <w:p w:rsidR="00C04379" w:rsidRPr="00C04379" w:rsidRDefault="00C04379" w:rsidP="00C04379">
      <w:pPr>
        <w:pStyle w:val="Prrafodelista"/>
        <w:widowControl/>
        <w:numPr>
          <w:ilvl w:val="0"/>
          <w:numId w:val="21"/>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b/>
          <w:sz w:val="24"/>
          <w:szCs w:val="24"/>
          <w:lang w:val="es-ES"/>
        </w:rPr>
        <w:t>Zona geográfica</w:t>
      </w:r>
      <w:r w:rsidRPr="00C04379">
        <w:rPr>
          <w:rFonts w:ascii="Times New Roman" w:hAnsi="Times New Roman" w:cs="Times New Roman"/>
          <w:sz w:val="24"/>
          <w:szCs w:val="24"/>
          <w:lang w:val="es-ES"/>
        </w:rPr>
        <w:t xml:space="preserve">: Todos los indicadores de </w:t>
      </w:r>
      <w:r>
        <w:rPr>
          <w:rFonts w:ascii="Times New Roman" w:hAnsi="Times New Roman" w:cs="Times New Roman"/>
          <w:sz w:val="24"/>
          <w:szCs w:val="24"/>
          <w:lang w:val="es-ES"/>
        </w:rPr>
        <w:t>d</w:t>
      </w:r>
      <w:r w:rsidRPr="00C04379">
        <w:rPr>
          <w:rFonts w:ascii="Times New Roman" w:hAnsi="Times New Roman" w:cs="Times New Roman"/>
          <w:sz w:val="24"/>
          <w:szCs w:val="24"/>
          <w:lang w:val="es-ES"/>
        </w:rPr>
        <w:t>año</w:t>
      </w:r>
      <w:r>
        <w:rPr>
          <w:rFonts w:ascii="Times New Roman" w:hAnsi="Times New Roman" w:cs="Times New Roman"/>
          <w:sz w:val="24"/>
          <w:szCs w:val="24"/>
          <w:lang w:val="es-ES"/>
        </w:rPr>
        <w:t xml:space="preserve"> </w:t>
      </w:r>
      <w:r w:rsidRPr="00C04379">
        <w:rPr>
          <w:rFonts w:ascii="Times New Roman" w:hAnsi="Times New Roman" w:cs="Times New Roman"/>
          <w:sz w:val="24"/>
          <w:szCs w:val="24"/>
          <w:lang w:val="es-ES"/>
        </w:rPr>
        <w:t>- a menos que se diga lo contrario</w:t>
      </w:r>
      <w:r>
        <w:rPr>
          <w:rFonts w:ascii="Times New Roman" w:hAnsi="Times New Roman" w:cs="Times New Roman"/>
          <w:sz w:val="24"/>
          <w:szCs w:val="24"/>
          <w:lang w:val="es-ES"/>
        </w:rPr>
        <w:t xml:space="preserve"> </w:t>
      </w:r>
      <w:r w:rsidRPr="00C04379">
        <w:rPr>
          <w:rFonts w:ascii="Times New Roman" w:hAnsi="Times New Roman" w:cs="Times New Roman"/>
          <w:sz w:val="24"/>
          <w:szCs w:val="24"/>
          <w:lang w:val="es-ES"/>
        </w:rPr>
        <w:t xml:space="preserve">- se refieren exclusivamente al mercado de la República Dominicana. </w:t>
      </w:r>
    </w:p>
    <w:p w:rsidR="00C04379" w:rsidRPr="00C04379" w:rsidRDefault="00C04379" w:rsidP="00C04379">
      <w:pPr>
        <w:pStyle w:val="Prrafodelista"/>
        <w:widowControl/>
        <w:numPr>
          <w:ilvl w:val="0"/>
          <w:numId w:val="21"/>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b/>
          <w:sz w:val="24"/>
          <w:szCs w:val="24"/>
          <w:lang w:val="es-ES"/>
        </w:rPr>
        <w:t>Producto afectado</w:t>
      </w:r>
      <w:r w:rsidRPr="00C04379">
        <w:rPr>
          <w:rFonts w:ascii="Times New Roman" w:hAnsi="Times New Roman" w:cs="Times New Roman"/>
          <w:sz w:val="24"/>
          <w:szCs w:val="24"/>
          <w:lang w:val="es-ES"/>
        </w:rPr>
        <w:t xml:space="preserve">: La evaluación del daño debe basarse exclusivamente en datos y cifras sobre el producto similar producido y vendido por el solicitante (véase sección B del formulario y Guía de explicación). Sólo en caso de que sea imposible limitar esos datos y cifras únicamente al producto similar, se pueden proporcionar datos para un grupo de productos más amplio que incluya al </w:t>
      </w:r>
      <w:r w:rsidRPr="00C04379">
        <w:rPr>
          <w:rFonts w:ascii="Times New Roman" w:hAnsi="Times New Roman" w:cs="Times New Roman"/>
          <w:sz w:val="24"/>
          <w:szCs w:val="24"/>
          <w:lang w:val="es-ES"/>
        </w:rPr>
        <w:lastRenderedPageBreak/>
        <w:t xml:space="preserve">producto similar. Es, por supuesto, esencial que todas las cifras y datos se refieran al mismo producto y que se explique toda extrapolación o ajuste. </w:t>
      </w:r>
    </w:p>
    <w:p w:rsidR="00C04379" w:rsidRPr="00C04379" w:rsidRDefault="00C04379" w:rsidP="00C04379">
      <w:pPr>
        <w:pStyle w:val="Prrafodelista"/>
        <w:widowControl/>
        <w:numPr>
          <w:ilvl w:val="0"/>
          <w:numId w:val="21"/>
        </w:numPr>
        <w:autoSpaceDE/>
        <w:autoSpaceDN/>
        <w:adjustRightInd/>
        <w:contextualSpacing/>
        <w:jc w:val="both"/>
        <w:rPr>
          <w:rFonts w:ascii="Times New Roman" w:hAnsi="Times New Roman" w:cs="Times New Roman"/>
          <w:sz w:val="24"/>
          <w:szCs w:val="24"/>
        </w:rPr>
      </w:pPr>
      <w:r w:rsidRPr="00C04379">
        <w:rPr>
          <w:rFonts w:ascii="Times New Roman" w:hAnsi="Times New Roman" w:cs="Times New Roman"/>
          <w:b/>
          <w:sz w:val="24"/>
          <w:szCs w:val="24"/>
          <w:lang w:val="es-ES"/>
        </w:rPr>
        <w:t>Información limitada a tipos de productos</w:t>
      </w:r>
      <w:r w:rsidRPr="00C04379">
        <w:rPr>
          <w:rFonts w:ascii="Times New Roman" w:hAnsi="Times New Roman" w:cs="Times New Roman"/>
          <w:sz w:val="24"/>
          <w:szCs w:val="24"/>
          <w:lang w:val="es-ES"/>
        </w:rPr>
        <w:t xml:space="preserve">: Si el producto similar producido por el solicitante está formado por muchos tipos o variedades distintos y algunos elementos del daño no pueden proporcionarse globalmente para todos ellos, o si la evolución de las cifras (tales como coste de producción, precio de venta y rentabilidad) no se considera significativa, puede limitarse la información a ciertos tipos representativos. </w:t>
      </w:r>
      <w:proofErr w:type="spellStart"/>
      <w:r w:rsidRPr="00C04379">
        <w:rPr>
          <w:rFonts w:ascii="Times New Roman" w:hAnsi="Times New Roman" w:cs="Times New Roman"/>
          <w:sz w:val="24"/>
          <w:szCs w:val="24"/>
        </w:rPr>
        <w:t>Deberá</w:t>
      </w:r>
      <w:proofErr w:type="spellEnd"/>
      <w:r w:rsidRPr="00C04379">
        <w:rPr>
          <w:rFonts w:ascii="Times New Roman" w:hAnsi="Times New Roman" w:cs="Times New Roman"/>
          <w:sz w:val="24"/>
          <w:szCs w:val="24"/>
        </w:rPr>
        <w:t xml:space="preserve"> </w:t>
      </w:r>
      <w:proofErr w:type="spellStart"/>
      <w:r w:rsidRPr="00C04379">
        <w:rPr>
          <w:rFonts w:ascii="Times New Roman" w:hAnsi="Times New Roman" w:cs="Times New Roman"/>
          <w:sz w:val="24"/>
          <w:szCs w:val="24"/>
        </w:rPr>
        <w:t>justificarse</w:t>
      </w:r>
      <w:proofErr w:type="spellEnd"/>
      <w:r w:rsidRPr="00C04379">
        <w:rPr>
          <w:rFonts w:ascii="Times New Roman" w:hAnsi="Times New Roman" w:cs="Times New Roman"/>
          <w:sz w:val="24"/>
          <w:szCs w:val="24"/>
        </w:rPr>
        <w:t xml:space="preserve"> la </w:t>
      </w:r>
      <w:proofErr w:type="spellStart"/>
      <w:r w:rsidRPr="00C04379">
        <w:rPr>
          <w:rFonts w:ascii="Times New Roman" w:hAnsi="Times New Roman" w:cs="Times New Roman"/>
          <w:sz w:val="24"/>
          <w:szCs w:val="24"/>
        </w:rPr>
        <w:t>elección</w:t>
      </w:r>
      <w:proofErr w:type="spellEnd"/>
      <w:r w:rsidRPr="00C04379">
        <w:rPr>
          <w:rFonts w:ascii="Times New Roman" w:hAnsi="Times New Roman" w:cs="Times New Roman"/>
          <w:sz w:val="24"/>
          <w:szCs w:val="24"/>
        </w:rPr>
        <w:t xml:space="preserve"> de </w:t>
      </w:r>
      <w:proofErr w:type="spellStart"/>
      <w:r w:rsidRPr="00C04379">
        <w:rPr>
          <w:rFonts w:ascii="Times New Roman" w:hAnsi="Times New Roman" w:cs="Times New Roman"/>
          <w:sz w:val="24"/>
          <w:szCs w:val="24"/>
        </w:rPr>
        <w:t>estos</w:t>
      </w:r>
      <w:proofErr w:type="spellEnd"/>
      <w:r w:rsidRPr="00C04379">
        <w:rPr>
          <w:rFonts w:ascii="Times New Roman" w:hAnsi="Times New Roman" w:cs="Times New Roman"/>
          <w:sz w:val="24"/>
          <w:szCs w:val="24"/>
        </w:rPr>
        <w:t xml:space="preserve"> </w:t>
      </w:r>
      <w:proofErr w:type="spellStart"/>
      <w:r w:rsidRPr="00C04379">
        <w:rPr>
          <w:rFonts w:ascii="Times New Roman" w:hAnsi="Times New Roman" w:cs="Times New Roman"/>
          <w:sz w:val="24"/>
          <w:szCs w:val="24"/>
        </w:rPr>
        <w:t>tipos</w:t>
      </w:r>
      <w:proofErr w:type="spellEnd"/>
      <w:r w:rsidRPr="00C04379">
        <w:rPr>
          <w:rFonts w:ascii="Times New Roman" w:hAnsi="Times New Roman" w:cs="Times New Roman"/>
          <w:sz w:val="24"/>
          <w:szCs w:val="24"/>
        </w:rPr>
        <w:t xml:space="preserve"> </w:t>
      </w:r>
      <w:proofErr w:type="spellStart"/>
      <w:r w:rsidRPr="00C04379">
        <w:rPr>
          <w:rFonts w:ascii="Times New Roman" w:hAnsi="Times New Roman" w:cs="Times New Roman"/>
          <w:sz w:val="24"/>
          <w:szCs w:val="24"/>
        </w:rPr>
        <w:t>particulares</w:t>
      </w:r>
      <w:proofErr w:type="spellEnd"/>
      <w:r w:rsidRPr="00C04379">
        <w:rPr>
          <w:rFonts w:ascii="Times New Roman" w:hAnsi="Times New Roman" w:cs="Times New Roman"/>
          <w:sz w:val="24"/>
          <w:szCs w:val="24"/>
        </w:rPr>
        <w:t>.</w:t>
      </w:r>
    </w:p>
    <w:p w:rsidR="00C04379" w:rsidRPr="00C04379" w:rsidRDefault="00C04379" w:rsidP="00C04379">
      <w:pPr>
        <w:pStyle w:val="Prrafodelista"/>
        <w:widowControl/>
        <w:numPr>
          <w:ilvl w:val="0"/>
          <w:numId w:val="21"/>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b/>
          <w:sz w:val="24"/>
          <w:szCs w:val="24"/>
          <w:lang w:val="es-ES"/>
        </w:rPr>
        <w:t>Período considerado</w:t>
      </w:r>
      <w:r w:rsidRPr="00C04379">
        <w:rPr>
          <w:rFonts w:ascii="Times New Roman" w:hAnsi="Times New Roman" w:cs="Times New Roman"/>
          <w:sz w:val="24"/>
          <w:szCs w:val="24"/>
          <w:lang w:val="es-ES"/>
        </w:rPr>
        <w:t xml:space="preserve">: Los datos sobre el daño deben cubrir un período de 3 a 5 años, a excepción de los relativos a la subvaloración de precios, que sólo se refieren al año pasado. Para garantizar la </w:t>
      </w:r>
      <w:proofErr w:type="spellStart"/>
      <w:r w:rsidRPr="00C04379">
        <w:rPr>
          <w:rFonts w:ascii="Times New Roman" w:hAnsi="Times New Roman" w:cs="Times New Roman"/>
          <w:sz w:val="24"/>
          <w:szCs w:val="24"/>
          <w:lang w:val="es-ES"/>
        </w:rPr>
        <w:t>comparabilidad</w:t>
      </w:r>
      <w:proofErr w:type="spellEnd"/>
      <w:r w:rsidRPr="00C04379">
        <w:rPr>
          <w:rFonts w:ascii="Times New Roman" w:hAnsi="Times New Roman" w:cs="Times New Roman"/>
          <w:sz w:val="24"/>
          <w:szCs w:val="24"/>
          <w:lang w:val="es-ES"/>
        </w:rPr>
        <w:t xml:space="preserve"> de datos,  sugerimos el uso de años naturales completos para cada ejercicio. Si los datos de un año son incompletos se sugiere extrapolarlos sobre una base razonable para cubrir un año completo. </w:t>
      </w:r>
    </w:p>
    <w:p w:rsidR="00C04379" w:rsidRPr="00C04379" w:rsidRDefault="00C04379" w:rsidP="00C04379">
      <w:pPr>
        <w:pStyle w:val="Prrafodelista"/>
        <w:widowControl/>
        <w:numPr>
          <w:ilvl w:val="0"/>
          <w:numId w:val="21"/>
        </w:numPr>
        <w:autoSpaceDE/>
        <w:autoSpaceDN/>
        <w:adjustRightInd/>
        <w:contextualSpacing/>
        <w:jc w:val="both"/>
        <w:rPr>
          <w:rFonts w:ascii="Times New Roman" w:hAnsi="Times New Roman" w:cs="Times New Roman"/>
          <w:sz w:val="24"/>
          <w:szCs w:val="24"/>
          <w:lang w:val="es-ES"/>
        </w:rPr>
      </w:pPr>
      <w:r w:rsidRPr="00C04379">
        <w:rPr>
          <w:rFonts w:ascii="Times New Roman" w:hAnsi="Times New Roman" w:cs="Times New Roman"/>
          <w:b/>
          <w:sz w:val="24"/>
          <w:szCs w:val="24"/>
          <w:lang w:val="es-ES"/>
        </w:rPr>
        <w:t>Partida “cajón de sastre”</w:t>
      </w:r>
      <w:r w:rsidRPr="00C04379">
        <w:rPr>
          <w:rFonts w:ascii="Times New Roman" w:hAnsi="Times New Roman" w:cs="Times New Roman"/>
          <w:sz w:val="24"/>
          <w:szCs w:val="24"/>
          <w:lang w:val="es-ES"/>
        </w:rPr>
        <w:t xml:space="preserve">: En ocasiones, las partidas arancelarias no permiten aislar el producto contra el cual se quiere dirigir la investigación por estar mezclado con otros tipos que no afectan al solicitante. En tales circunstancias, el solicitante deberá calcular, sobre la base de datos comerciales o de otras fuentes, los volúmenes de importación del producto de que se trate. Podrían ser útiles para ello las estadísticas del país exportador. </w:t>
      </w:r>
    </w:p>
    <w:p w:rsidR="00C04379" w:rsidRPr="00C04379" w:rsidRDefault="00C04379" w:rsidP="00C04379">
      <w:pPr>
        <w:jc w:val="both"/>
        <w:rPr>
          <w:rFonts w:ascii="Times New Roman" w:hAnsi="Times New Roman" w:cs="Times New Roman"/>
          <w:sz w:val="24"/>
          <w:szCs w:val="24"/>
          <w:lang w:val="es-ES"/>
        </w:rPr>
      </w:pPr>
    </w:p>
    <w:p w:rsidR="00C04379" w:rsidRPr="00C04379" w:rsidRDefault="00C04379" w:rsidP="00C04379">
      <w:pPr>
        <w:ind w:left="708"/>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Sírvase suministrar la información solicitada en ésta Sección conforme a los cuadros </w:t>
      </w:r>
      <w:r>
        <w:rPr>
          <w:rFonts w:ascii="Times New Roman" w:hAnsi="Times New Roman" w:cs="Times New Roman"/>
          <w:sz w:val="24"/>
          <w:szCs w:val="24"/>
          <w:lang w:val="es-ES"/>
        </w:rPr>
        <w:t>en formato Excel suministrados como Anexos.</w:t>
      </w:r>
      <w:r w:rsidRPr="00C04379">
        <w:rPr>
          <w:rFonts w:ascii="Times New Roman" w:hAnsi="Times New Roman" w:cs="Times New Roman"/>
          <w:sz w:val="24"/>
          <w:szCs w:val="24"/>
          <w:lang w:val="es-ES"/>
        </w:rPr>
        <w:t xml:space="preserve"> </w:t>
      </w:r>
    </w:p>
    <w:p w:rsidR="00C04379" w:rsidRPr="00C04379" w:rsidRDefault="00C04379" w:rsidP="00C04379">
      <w:pPr>
        <w:jc w:val="both"/>
        <w:rPr>
          <w:rFonts w:ascii="Times New Roman" w:hAnsi="Times New Roman" w:cs="Times New Roman"/>
          <w:sz w:val="24"/>
          <w:szCs w:val="24"/>
          <w:lang w:val="es-ES"/>
        </w:rPr>
      </w:pPr>
    </w:p>
    <w:p w:rsidR="00C04379" w:rsidRPr="00C04379" w:rsidRDefault="00C04379" w:rsidP="00C04379">
      <w:pPr>
        <w:pStyle w:val="Ttulo3"/>
        <w:spacing w:before="0" w:line="240" w:lineRule="auto"/>
        <w:rPr>
          <w:rFonts w:ascii="Times New Roman" w:hAnsi="Times New Roman" w:cs="Times New Roman"/>
          <w:b/>
          <w:lang w:val="es-DO"/>
        </w:rPr>
      </w:pPr>
      <w:bookmarkStart w:id="39" w:name="_Toc341167247"/>
      <w:r w:rsidRPr="00C04379">
        <w:rPr>
          <w:rFonts w:ascii="Times New Roman" w:hAnsi="Times New Roman" w:cs="Times New Roman"/>
          <w:b/>
          <w:lang w:val="es-DO"/>
        </w:rPr>
        <w:t>E-2</w:t>
      </w:r>
      <w:r w:rsidRPr="00C04379">
        <w:rPr>
          <w:rFonts w:ascii="Times New Roman" w:hAnsi="Times New Roman" w:cs="Times New Roman"/>
          <w:b/>
          <w:lang w:val="es-DO"/>
        </w:rPr>
        <w:tab/>
        <w:t>Información sobre daño</w:t>
      </w:r>
      <w:bookmarkEnd w:id="39"/>
    </w:p>
    <w:p w:rsid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El solicitante deberá presentar información sobre todos y cada uno de los siguientes aspecto</w:t>
      </w:r>
      <w:r>
        <w:rPr>
          <w:rFonts w:ascii="Times New Roman" w:hAnsi="Times New Roman" w:cs="Times New Roman"/>
          <w:sz w:val="24"/>
          <w:szCs w:val="24"/>
          <w:lang w:val="es-ES"/>
        </w:rPr>
        <w:t>s</w:t>
      </w:r>
      <w:r w:rsidRPr="00C04379">
        <w:rPr>
          <w:rFonts w:ascii="Times New Roman" w:hAnsi="Times New Roman" w:cs="Times New Roman"/>
          <w:sz w:val="24"/>
          <w:szCs w:val="24"/>
          <w:lang w:val="es-ES"/>
        </w:rPr>
        <w:t>:</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E-2.1</w:t>
      </w:r>
      <w:r w:rsidRPr="00C04379">
        <w:rPr>
          <w:rFonts w:ascii="Times New Roman" w:hAnsi="Times New Roman" w:cs="Times New Roman"/>
          <w:sz w:val="24"/>
          <w:szCs w:val="24"/>
          <w:lang w:val="es-ES"/>
        </w:rPr>
        <w:tab/>
        <w:t>Consumo en la República Dominicana</w:t>
      </w: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Se requiere ésta información ya que se debe comparar la evolución de la producción, el volumen de ventas y las cuotas de mercado con el consumo en la República Dominicana. Es también relevante para los efectos de la determinación sobre la existencia de una relación causal.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Esta cifra (consumo aparente y real) puede basarse en estudios de mercado, datos estadísticos, etc., pero puede también calcularse como sigue: </w:t>
      </w:r>
    </w:p>
    <w:p w:rsidR="00C04379" w:rsidRPr="00C04379" w:rsidRDefault="00C04379" w:rsidP="00C04379">
      <w:pPr>
        <w:jc w:val="both"/>
        <w:rPr>
          <w:rFonts w:ascii="Times New Roman" w:hAnsi="Times New Roman" w:cs="Times New Roman"/>
          <w:sz w:val="24"/>
          <w:szCs w:val="24"/>
          <w:lang w:val="es-ES"/>
        </w:rPr>
      </w:pPr>
    </w:p>
    <w:tbl>
      <w:tblPr>
        <w:tblStyle w:val="Tablaconcuadrcula"/>
        <w:tblW w:w="0" w:type="auto"/>
        <w:tblInd w:w="216" w:type="dxa"/>
        <w:tblLayout w:type="fixed"/>
        <w:tblLook w:val="04A0"/>
      </w:tblPr>
      <w:tblGrid>
        <w:gridCol w:w="534"/>
        <w:gridCol w:w="3685"/>
        <w:gridCol w:w="851"/>
        <w:gridCol w:w="708"/>
        <w:gridCol w:w="709"/>
        <w:gridCol w:w="992"/>
        <w:gridCol w:w="1134"/>
      </w:tblGrid>
      <w:tr w:rsidR="00C04379" w:rsidRPr="00C04379" w:rsidTr="00C04379">
        <w:tc>
          <w:tcPr>
            <w:tcW w:w="534" w:type="dxa"/>
          </w:tcPr>
          <w:p w:rsidR="00C04379" w:rsidRPr="00C04379" w:rsidRDefault="00C04379" w:rsidP="00C04379">
            <w:pPr>
              <w:jc w:val="both"/>
              <w:rPr>
                <w:rFonts w:ascii="Times New Roman" w:hAnsi="Times New Roman" w:cs="Times New Roman"/>
                <w:sz w:val="24"/>
                <w:szCs w:val="24"/>
                <w:lang w:val="es-ES"/>
              </w:rPr>
            </w:pPr>
          </w:p>
        </w:tc>
        <w:tc>
          <w:tcPr>
            <w:tcW w:w="3685" w:type="dxa"/>
          </w:tcPr>
          <w:p w:rsidR="00C04379" w:rsidRPr="00C04379" w:rsidRDefault="00C04379" w:rsidP="00C04379">
            <w:pPr>
              <w:jc w:val="both"/>
              <w:rPr>
                <w:rFonts w:ascii="Times New Roman" w:hAnsi="Times New Roman" w:cs="Times New Roman"/>
                <w:sz w:val="24"/>
                <w:szCs w:val="24"/>
                <w:lang w:val="es-ES"/>
              </w:rPr>
            </w:pPr>
          </w:p>
        </w:tc>
        <w:tc>
          <w:tcPr>
            <w:tcW w:w="851" w:type="dxa"/>
          </w:tcPr>
          <w:p w:rsidR="00C04379" w:rsidRPr="00C04379" w:rsidRDefault="00C04379" w:rsidP="00C04379">
            <w:pPr>
              <w:jc w:val="both"/>
              <w:rPr>
                <w:rFonts w:ascii="Times New Roman" w:hAnsi="Times New Roman" w:cs="Times New Roman"/>
                <w:sz w:val="24"/>
                <w:szCs w:val="24"/>
              </w:rPr>
            </w:pPr>
            <w:r w:rsidRPr="00C04379">
              <w:rPr>
                <w:rFonts w:ascii="Times New Roman" w:hAnsi="Times New Roman" w:cs="Times New Roman"/>
                <w:sz w:val="24"/>
                <w:szCs w:val="24"/>
              </w:rPr>
              <w:t>20</w:t>
            </w:r>
            <w:r>
              <w:rPr>
                <w:rFonts w:ascii="Times New Roman" w:hAnsi="Times New Roman" w:cs="Times New Roman"/>
                <w:sz w:val="24"/>
                <w:szCs w:val="24"/>
              </w:rPr>
              <w:t>1</w:t>
            </w:r>
            <w:r w:rsidRPr="00C04379">
              <w:rPr>
                <w:rFonts w:ascii="Times New Roman" w:hAnsi="Times New Roman" w:cs="Times New Roman"/>
                <w:sz w:val="24"/>
                <w:szCs w:val="24"/>
              </w:rPr>
              <w:t>x</w:t>
            </w:r>
          </w:p>
        </w:tc>
        <w:tc>
          <w:tcPr>
            <w:tcW w:w="708" w:type="dxa"/>
          </w:tcPr>
          <w:p w:rsidR="00C04379" w:rsidRPr="00C04379" w:rsidRDefault="00C04379" w:rsidP="00C04379">
            <w:pPr>
              <w:jc w:val="both"/>
              <w:rPr>
                <w:rFonts w:ascii="Times New Roman" w:hAnsi="Times New Roman" w:cs="Times New Roman"/>
                <w:sz w:val="24"/>
                <w:szCs w:val="24"/>
              </w:rPr>
            </w:pPr>
            <w:r w:rsidRPr="00C04379">
              <w:rPr>
                <w:rFonts w:ascii="Times New Roman" w:hAnsi="Times New Roman" w:cs="Times New Roman"/>
                <w:sz w:val="24"/>
                <w:szCs w:val="24"/>
              </w:rPr>
              <w:t>20</w:t>
            </w:r>
            <w:r>
              <w:rPr>
                <w:rFonts w:ascii="Times New Roman" w:hAnsi="Times New Roman" w:cs="Times New Roman"/>
                <w:sz w:val="24"/>
                <w:szCs w:val="24"/>
              </w:rPr>
              <w:t>1</w:t>
            </w:r>
            <w:r w:rsidRPr="00C04379">
              <w:rPr>
                <w:rFonts w:ascii="Times New Roman" w:hAnsi="Times New Roman" w:cs="Times New Roman"/>
                <w:sz w:val="24"/>
                <w:szCs w:val="24"/>
              </w:rPr>
              <w:t>x</w:t>
            </w:r>
          </w:p>
        </w:tc>
        <w:tc>
          <w:tcPr>
            <w:tcW w:w="709" w:type="dxa"/>
          </w:tcPr>
          <w:p w:rsidR="00C04379" w:rsidRPr="00C04379" w:rsidRDefault="00C04379" w:rsidP="00C04379">
            <w:pPr>
              <w:jc w:val="both"/>
              <w:rPr>
                <w:rFonts w:ascii="Times New Roman" w:hAnsi="Times New Roman" w:cs="Times New Roman"/>
                <w:sz w:val="24"/>
                <w:szCs w:val="24"/>
              </w:rPr>
            </w:pPr>
            <w:r w:rsidRPr="00C04379">
              <w:rPr>
                <w:rFonts w:ascii="Times New Roman" w:hAnsi="Times New Roman" w:cs="Times New Roman"/>
                <w:sz w:val="24"/>
                <w:szCs w:val="24"/>
              </w:rPr>
              <w:t>20</w:t>
            </w:r>
            <w:r>
              <w:rPr>
                <w:rFonts w:ascii="Times New Roman" w:hAnsi="Times New Roman" w:cs="Times New Roman"/>
                <w:sz w:val="24"/>
                <w:szCs w:val="24"/>
              </w:rPr>
              <w:t>1</w:t>
            </w:r>
            <w:r w:rsidRPr="00C04379">
              <w:rPr>
                <w:rFonts w:ascii="Times New Roman" w:hAnsi="Times New Roman" w:cs="Times New Roman"/>
                <w:sz w:val="24"/>
                <w:szCs w:val="24"/>
              </w:rPr>
              <w:t>x</w:t>
            </w:r>
          </w:p>
        </w:tc>
        <w:tc>
          <w:tcPr>
            <w:tcW w:w="992" w:type="dxa"/>
          </w:tcPr>
          <w:p w:rsidR="00C04379" w:rsidRPr="00C04379" w:rsidRDefault="00C04379" w:rsidP="00C04379">
            <w:pPr>
              <w:jc w:val="both"/>
              <w:rPr>
                <w:rFonts w:ascii="Times New Roman" w:hAnsi="Times New Roman" w:cs="Times New Roman"/>
                <w:sz w:val="24"/>
                <w:szCs w:val="24"/>
              </w:rPr>
            </w:pPr>
            <w:r w:rsidRPr="00C04379">
              <w:rPr>
                <w:rFonts w:ascii="Times New Roman" w:hAnsi="Times New Roman" w:cs="Times New Roman"/>
                <w:sz w:val="24"/>
                <w:szCs w:val="24"/>
              </w:rPr>
              <w:t>20</w:t>
            </w:r>
            <w:r>
              <w:rPr>
                <w:rFonts w:ascii="Times New Roman" w:hAnsi="Times New Roman" w:cs="Times New Roman"/>
                <w:sz w:val="24"/>
                <w:szCs w:val="24"/>
              </w:rPr>
              <w:t>1</w:t>
            </w:r>
            <w:r w:rsidRPr="00C04379">
              <w:rPr>
                <w:rFonts w:ascii="Times New Roman" w:hAnsi="Times New Roman" w:cs="Times New Roman"/>
                <w:sz w:val="24"/>
                <w:szCs w:val="24"/>
              </w:rPr>
              <w:t>x</w:t>
            </w:r>
          </w:p>
        </w:tc>
        <w:tc>
          <w:tcPr>
            <w:tcW w:w="1134" w:type="dxa"/>
          </w:tcPr>
          <w:p w:rsidR="00C04379" w:rsidRPr="00C04379" w:rsidRDefault="00C04379" w:rsidP="00C04379">
            <w:pPr>
              <w:jc w:val="both"/>
              <w:rPr>
                <w:rFonts w:ascii="Times New Roman" w:hAnsi="Times New Roman" w:cs="Times New Roman"/>
                <w:sz w:val="24"/>
                <w:szCs w:val="24"/>
              </w:rPr>
            </w:pPr>
            <w:r w:rsidRPr="00C04379">
              <w:rPr>
                <w:rFonts w:ascii="Times New Roman" w:hAnsi="Times New Roman" w:cs="Times New Roman"/>
                <w:sz w:val="24"/>
                <w:szCs w:val="24"/>
              </w:rPr>
              <w:t>201x</w:t>
            </w:r>
          </w:p>
        </w:tc>
      </w:tr>
      <w:tr w:rsidR="00C04379" w:rsidRPr="00C04379" w:rsidTr="00C04379">
        <w:tc>
          <w:tcPr>
            <w:tcW w:w="534" w:type="dxa"/>
          </w:tcPr>
          <w:p w:rsidR="00C04379" w:rsidRPr="00C04379" w:rsidRDefault="00C04379" w:rsidP="00C04379">
            <w:pPr>
              <w:jc w:val="both"/>
              <w:rPr>
                <w:rFonts w:ascii="Times New Roman" w:hAnsi="Times New Roman" w:cs="Times New Roman"/>
                <w:sz w:val="24"/>
                <w:szCs w:val="24"/>
              </w:rPr>
            </w:pPr>
            <w:r w:rsidRPr="00C04379">
              <w:rPr>
                <w:rFonts w:ascii="Times New Roman" w:hAnsi="Times New Roman" w:cs="Times New Roman"/>
                <w:sz w:val="24"/>
                <w:szCs w:val="24"/>
              </w:rPr>
              <w:t>a)</w:t>
            </w:r>
          </w:p>
        </w:tc>
        <w:tc>
          <w:tcPr>
            <w:tcW w:w="3685" w:type="dxa"/>
          </w:tcPr>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Volumen de ventas totales en la República Dominicana de productos manufacturados en la República Dominicana:</w:t>
            </w:r>
          </w:p>
          <w:p w:rsidR="00C04379" w:rsidRPr="00C04379" w:rsidRDefault="00C04379" w:rsidP="00C04379">
            <w:pPr>
              <w:jc w:val="both"/>
              <w:rPr>
                <w:rFonts w:ascii="Times New Roman" w:hAnsi="Times New Roman" w:cs="Times New Roman"/>
                <w:sz w:val="24"/>
                <w:szCs w:val="24"/>
              </w:rPr>
            </w:pPr>
            <w:r>
              <w:rPr>
                <w:rFonts w:ascii="Times New Roman" w:hAnsi="Times New Roman" w:cs="Times New Roman"/>
                <w:sz w:val="24"/>
                <w:szCs w:val="24"/>
              </w:rPr>
              <w:t>-</w:t>
            </w:r>
            <w:proofErr w:type="spellStart"/>
            <w:r w:rsidRPr="00C04379">
              <w:rPr>
                <w:rFonts w:ascii="Times New Roman" w:hAnsi="Times New Roman" w:cs="Times New Roman"/>
                <w:sz w:val="24"/>
                <w:szCs w:val="24"/>
              </w:rPr>
              <w:t>Solicitantes</w:t>
            </w:r>
            <w:proofErr w:type="spellEnd"/>
            <w:r w:rsidRPr="00C04379">
              <w:rPr>
                <w:rFonts w:ascii="Times New Roman" w:hAnsi="Times New Roman" w:cs="Times New Roman"/>
                <w:sz w:val="24"/>
                <w:szCs w:val="24"/>
              </w:rPr>
              <w:t xml:space="preserve"> </w:t>
            </w:r>
          </w:p>
          <w:p w:rsidR="00C04379" w:rsidRPr="00C04379" w:rsidRDefault="00C04379" w:rsidP="00C04379">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w:t>
            </w:r>
            <w:r w:rsidRPr="00C04379">
              <w:rPr>
                <w:rFonts w:ascii="Times New Roman" w:hAnsi="Times New Roman" w:cs="Times New Roman"/>
                <w:sz w:val="24"/>
                <w:szCs w:val="24"/>
              </w:rPr>
              <w:t>tros</w:t>
            </w:r>
            <w:proofErr w:type="spellEnd"/>
            <w:r w:rsidRPr="00C04379">
              <w:rPr>
                <w:rFonts w:ascii="Times New Roman" w:hAnsi="Times New Roman" w:cs="Times New Roman"/>
                <w:sz w:val="24"/>
                <w:szCs w:val="24"/>
              </w:rPr>
              <w:t xml:space="preserve"> </w:t>
            </w:r>
            <w:proofErr w:type="spellStart"/>
            <w:r w:rsidRPr="00C04379">
              <w:rPr>
                <w:rFonts w:ascii="Times New Roman" w:hAnsi="Times New Roman" w:cs="Times New Roman"/>
                <w:sz w:val="24"/>
                <w:szCs w:val="24"/>
              </w:rPr>
              <w:t>productores</w:t>
            </w:r>
            <w:proofErr w:type="spellEnd"/>
            <w:r w:rsidRPr="00C04379">
              <w:rPr>
                <w:rFonts w:ascii="Times New Roman" w:hAnsi="Times New Roman" w:cs="Times New Roman"/>
                <w:sz w:val="24"/>
                <w:szCs w:val="24"/>
              </w:rPr>
              <w:t xml:space="preserve"> </w:t>
            </w:r>
            <w:proofErr w:type="spellStart"/>
            <w:r w:rsidRPr="00C04379">
              <w:rPr>
                <w:rFonts w:ascii="Times New Roman" w:hAnsi="Times New Roman" w:cs="Times New Roman"/>
                <w:sz w:val="24"/>
                <w:szCs w:val="24"/>
              </w:rPr>
              <w:t>dominicanos</w:t>
            </w:r>
            <w:proofErr w:type="spellEnd"/>
            <w:r w:rsidRPr="00C04379">
              <w:rPr>
                <w:rFonts w:ascii="Times New Roman" w:hAnsi="Times New Roman" w:cs="Times New Roman"/>
                <w:sz w:val="24"/>
                <w:szCs w:val="24"/>
              </w:rPr>
              <w:t xml:space="preserve"> </w:t>
            </w:r>
          </w:p>
        </w:tc>
        <w:tc>
          <w:tcPr>
            <w:tcW w:w="851" w:type="dxa"/>
          </w:tcPr>
          <w:p w:rsidR="00C04379" w:rsidRPr="00C04379" w:rsidRDefault="00C04379" w:rsidP="00C04379">
            <w:pPr>
              <w:jc w:val="both"/>
              <w:rPr>
                <w:rFonts w:ascii="Times New Roman" w:hAnsi="Times New Roman" w:cs="Times New Roman"/>
                <w:sz w:val="24"/>
                <w:szCs w:val="24"/>
              </w:rPr>
            </w:pPr>
            <w:r w:rsidRPr="00C04379">
              <w:rPr>
                <w:rFonts w:ascii="Times New Roman" w:hAnsi="Times New Roman" w:cs="Times New Roman"/>
                <w:sz w:val="24"/>
                <w:szCs w:val="24"/>
              </w:rPr>
              <w:t xml:space="preserve"> </w:t>
            </w:r>
          </w:p>
        </w:tc>
        <w:tc>
          <w:tcPr>
            <w:tcW w:w="708" w:type="dxa"/>
          </w:tcPr>
          <w:p w:rsidR="00C04379" w:rsidRPr="00C04379" w:rsidRDefault="00C04379" w:rsidP="00C04379">
            <w:pPr>
              <w:jc w:val="both"/>
              <w:rPr>
                <w:rFonts w:ascii="Times New Roman" w:hAnsi="Times New Roman" w:cs="Times New Roman"/>
                <w:sz w:val="24"/>
                <w:szCs w:val="24"/>
              </w:rPr>
            </w:pPr>
          </w:p>
        </w:tc>
        <w:tc>
          <w:tcPr>
            <w:tcW w:w="709" w:type="dxa"/>
          </w:tcPr>
          <w:p w:rsidR="00C04379" w:rsidRPr="00C04379" w:rsidRDefault="00C04379" w:rsidP="00C04379">
            <w:pPr>
              <w:jc w:val="both"/>
              <w:rPr>
                <w:rFonts w:ascii="Times New Roman" w:hAnsi="Times New Roman" w:cs="Times New Roman"/>
                <w:sz w:val="24"/>
                <w:szCs w:val="24"/>
              </w:rPr>
            </w:pPr>
          </w:p>
        </w:tc>
        <w:tc>
          <w:tcPr>
            <w:tcW w:w="992" w:type="dxa"/>
          </w:tcPr>
          <w:p w:rsidR="00C04379" w:rsidRPr="00C04379" w:rsidRDefault="00C04379" w:rsidP="00C04379">
            <w:pPr>
              <w:jc w:val="both"/>
              <w:rPr>
                <w:rFonts w:ascii="Times New Roman" w:hAnsi="Times New Roman" w:cs="Times New Roman"/>
                <w:sz w:val="24"/>
                <w:szCs w:val="24"/>
              </w:rPr>
            </w:pPr>
          </w:p>
        </w:tc>
        <w:tc>
          <w:tcPr>
            <w:tcW w:w="1134" w:type="dxa"/>
          </w:tcPr>
          <w:p w:rsidR="00C04379" w:rsidRPr="00C04379" w:rsidRDefault="00C04379" w:rsidP="00C04379">
            <w:pPr>
              <w:jc w:val="both"/>
              <w:rPr>
                <w:rFonts w:ascii="Times New Roman" w:hAnsi="Times New Roman" w:cs="Times New Roman"/>
                <w:sz w:val="24"/>
                <w:szCs w:val="24"/>
              </w:rPr>
            </w:pPr>
          </w:p>
        </w:tc>
      </w:tr>
      <w:tr w:rsidR="00C04379" w:rsidRPr="00C04379" w:rsidTr="00C04379">
        <w:tc>
          <w:tcPr>
            <w:tcW w:w="534" w:type="dxa"/>
          </w:tcPr>
          <w:p w:rsidR="00C04379" w:rsidRPr="00C04379" w:rsidRDefault="00C04379" w:rsidP="00C04379">
            <w:pPr>
              <w:jc w:val="both"/>
              <w:rPr>
                <w:rFonts w:ascii="Times New Roman" w:hAnsi="Times New Roman" w:cs="Times New Roman"/>
                <w:sz w:val="24"/>
                <w:szCs w:val="24"/>
              </w:rPr>
            </w:pPr>
            <w:r w:rsidRPr="00C04379">
              <w:rPr>
                <w:rFonts w:ascii="Times New Roman" w:hAnsi="Times New Roman" w:cs="Times New Roman"/>
                <w:sz w:val="24"/>
                <w:szCs w:val="24"/>
              </w:rPr>
              <w:t>b)</w:t>
            </w:r>
          </w:p>
        </w:tc>
        <w:tc>
          <w:tcPr>
            <w:tcW w:w="3685" w:type="dxa"/>
          </w:tcPr>
          <w:p w:rsidR="00C04379" w:rsidRPr="00C04379" w:rsidRDefault="00C04379" w:rsidP="00C04379">
            <w:pPr>
              <w:jc w:val="both"/>
              <w:rPr>
                <w:rFonts w:ascii="Times New Roman" w:hAnsi="Times New Roman" w:cs="Times New Roman"/>
                <w:sz w:val="24"/>
                <w:szCs w:val="24"/>
              </w:rPr>
            </w:pPr>
            <w:proofErr w:type="spellStart"/>
            <w:r w:rsidRPr="00C04379">
              <w:rPr>
                <w:rFonts w:ascii="Times New Roman" w:hAnsi="Times New Roman" w:cs="Times New Roman"/>
                <w:sz w:val="24"/>
                <w:szCs w:val="24"/>
              </w:rPr>
              <w:t>Importaciones</w:t>
            </w:r>
            <w:proofErr w:type="spellEnd"/>
            <w:r w:rsidRPr="00C04379">
              <w:rPr>
                <w:rFonts w:ascii="Times New Roman" w:hAnsi="Times New Roman" w:cs="Times New Roman"/>
                <w:sz w:val="24"/>
                <w:szCs w:val="24"/>
              </w:rPr>
              <w:t xml:space="preserve"> </w:t>
            </w:r>
            <w:proofErr w:type="spellStart"/>
            <w:r w:rsidRPr="00C04379">
              <w:rPr>
                <w:rFonts w:ascii="Times New Roman" w:hAnsi="Times New Roman" w:cs="Times New Roman"/>
                <w:sz w:val="24"/>
                <w:szCs w:val="24"/>
              </w:rPr>
              <w:t>totales</w:t>
            </w:r>
            <w:proofErr w:type="spellEnd"/>
            <w:r w:rsidRPr="00C04379">
              <w:rPr>
                <w:rFonts w:ascii="Times New Roman" w:hAnsi="Times New Roman" w:cs="Times New Roman"/>
                <w:sz w:val="24"/>
                <w:szCs w:val="24"/>
              </w:rPr>
              <w:t xml:space="preserve"> </w:t>
            </w:r>
          </w:p>
        </w:tc>
        <w:tc>
          <w:tcPr>
            <w:tcW w:w="851" w:type="dxa"/>
          </w:tcPr>
          <w:p w:rsidR="00C04379" w:rsidRPr="00C04379" w:rsidRDefault="00C04379" w:rsidP="00C04379">
            <w:pPr>
              <w:jc w:val="both"/>
              <w:rPr>
                <w:rFonts w:ascii="Times New Roman" w:hAnsi="Times New Roman" w:cs="Times New Roman"/>
                <w:sz w:val="24"/>
                <w:szCs w:val="24"/>
              </w:rPr>
            </w:pPr>
          </w:p>
        </w:tc>
        <w:tc>
          <w:tcPr>
            <w:tcW w:w="708" w:type="dxa"/>
          </w:tcPr>
          <w:p w:rsidR="00C04379" w:rsidRPr="00C04379" w:rsidRDefault="00C04379" w:rsidP="00C04379">
            <w:pPr>
              <w:jc w:val="both"/>
              <w:rPr>
                <w:rFonts w:ascii="Times New Roman" w:hAnsi="Times New Roman" w:cs="Times New Roman"/>
                <w:sz w:val="24"/>
                <w:szCs w:val="24"/>
              </w:rPr>
            </w:pPr>
          </w:p>
        </w:tc>
        <w:tc>
          <w:tcPr>
            <w:tcW w:w="709" w:type="dxa"/>
          </w:tcPr>
          <w:p w:rsidR="00C04379" w:rsidRPr="00C04379" w:rsidRDefault="00C04379" w:rsidP="00C04379">
            <w:pPr>
              <w:jc w:val="both"/>
              <w:rPr>
                <w:rFonts w:ascii="Times New Roman" w:hAnsi="Times New Roman" w:cs="Times New Roman"/>
                <w:sz w:val="24"/>
                <w:szCs w:val="24"/>
              </w:rPr>
            </w:pPr>
          </w:p>
        </w:tc>
        <w:tc>
          <w:tcPr>
            <w:tcW w:w="992" w:type="dxa"/>
          </w:tcPr>
          <w:p w:rsidR="00C04379" w:rsidRPr="00C04379" w:rsidRDefault="00C04379" w:rsidP="00C04379">
            <w:pPr>
              <w:jc w:val="both"/>
              <w:rPr>
                <w:rFonts w:ascii="Times New Roman" w:hAnsi="Times New Roman" w:cs="Times New Roman"/>
                <w:sz w:val="24"/>
                <w:szCs w:val="24"/>
              </w:rPr>
            </w:pPr>
          </w:p>
        </w:tc>
        <w:tc>
          <w:tcPr>
            <w:tcW w:w="1134" w:type="dxa"/>
          </w:tcPr>
          <w:p w:rsidR="00C04379" w:rsidRPr="00C04379" w:rsidRDefault="00C04379" w:rsidP="00C04379">
            <w:pPr>
              <w:jc w:val="both"/>
              <w:rPr>
                <w:rFonts w:ascii="Times New Roman" w:hAnsi="Times New Roman" w:cs="Times New Roman"/>
                <w:sz w:val="24"/>
                <w:szCs w:val="24"/>
              </w:rPr>
            </w:pPr>
          </w:p>
        </w:tc>
      </w:tr>
      <w:tr w:rsidR="00C04379" w:rsidRPr="008B7682" w:rsidTr="00C04379">
        <w:tc>
          <w:tcPr>
            <w:tcW w:w="534" w:type="dxa"/>
          </w:tcPr>
          <w:p w:rsidR="00C04379" w:rsidRPr="00C04379" w:rsidRDefault="00C04379" w:rsidP="00C04379">
            <w:pPr>
              <w:jc w:val="both"/>
              <w:rPr>
                <w:rFonts w:ascii="Times New Roman" w:hAnsi="Times New Roman" w:cs="Times New Roman"/>
                <w:sz w:val="24"/>
                <w:szCs w:val="24"/>
              </w:rPr>
            </w:pPr>
            <w:r w:rsidRPr="00C04379">
              <w:rPr>
                <w:rFonts w:ascii="Times New Roman" w:hAnsi="Times New Roman" w:cs="Times New Roman"/>
                <w:sz w:val="24"/>
                <w:szCs w:val="24"/>
              </w:rPr>
              <w:t>c)</w:t>
            </w:r>
          </w:p>
        </w:tc>
        <w:tc>
          <w:tcPr>
            <w:tcW w:w="3685" w:type="dxa"/>
          </w:tcPr>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Consumo real en la República Dominicana (</w:t>
            </w:r>
            <w:proofErr w:type="spellStart"/>
            <w:r w:rsidRPr="00C04379">
              <w:rPr>
                <w:rFonts w:ascii="Times New Roman" w:hAnsi="Times New Roman" w:cs="Times New Roman"/>
                <w:sz w:val="24"/>
                <w:szCs w:val="24"/>
                <w:lang w:val="es-ES"/>
              </w:rPr>
              <w:t>a+b</w:t>
            </w:r>
            <w:proofErr w:type="spellEnd"/>
            <w:r w:rsidRPr="00C04379">
              <w:rPr>
                <w:rFonts w:ascii="Times New Roman" w:hAnsi="Times New Roman" w:cs="Times New Roman"/>
                <w:sz w:val="24"/>
                <w:szCs w:val="24"/>
                <w:lang w:val="es-ES"/>
              </w:rPr>
              <w:t>)</w:t>
            </w:r>
          </w:p>
        </w:tc>
        <w:tc>
          <w:tcPr>
            <w:tcW w:w="851" w:type="dxa"/>
          </w:tcPr>
          <w:p w:rsidR="00C04379" w:rsidRPr="00C04379" w:rsidRDefault="00C04379" w:rsidP="00C04379">
            <w:pPr>
              <w:jc w:val="both"/>
              <w:rPr>
                <w:rFonts w:ascii="Times New Roman" w:hAnsi="Times New Roman" w:cs="Times New Roman"/>
                <w:sz w:val="24"/>
                <w:szCs w:val="24"/>
                <w:lang w:val="es-ES"/>
              </w:rPr>
            </w:pPr>
          </w:p>
        </w:tc>
        <w:tc>
          <w:tcPr>
            <w:tcW w:w="708" w:type="dxa"/>
          </w:tcPr>
          <w:p w:rsidR="00C04379" w:rsidRPr="00C04379" w:rsidRDefault="00C04379" w:rsidP="00C04379">
            <w:pPr>
              <w:jc w:val="both"/>
              <w:rPr>
                <w:rFonts w:ascii="Times New Roman" w:hAnsi="Times New Roman" w:cs="Times New Roman"/>
                <w:sz w:val="24"/>
                <w:szCs w:val="24"/>
                <w:lang w:val="es-ES"/>
              </w:rPr>
            </w:pPr>
          </w:p>
        </w:tc>
        <w:tc>
          <w:tcPr>
            <w:tcW w:w="709" w:type="dxa"/>
          </w:tcPr>
          <w:p w:rsidR="00C04379" w:rsidRPr="00C04379" w:rsidRDefault="00C04379" w:rsidP="00C04379">
            <w:pPr>
              <w:jc w:val="both"/>
              <w:rPr>
                <w:rFonts w:ascii="Times New Roman" w:hAnsi="Times New Roman" w:cs="Times New Roman"/>
                <w:sz w:val="24"/>
                <w:szCs w:val="24"/>
                <w:lang w:val="es-ES"/>
              </w:rPr>
            </w:pPr>
          </w:p>
        </w:tc>
        <w:tc>
          <w:tcPr>
            <w:tcW w:w="992" w:type="dxa"/>
          </w:tcPr>
          <w:p w:rsidR="00C04379" w:rsidRPr="00C04379" w:rsidRDefault="00C04379" w:rsidP="00C04379">
            <w:pPr>
              <w:jc w:val="both"/>
              <w:rPr>
                <w:rFonts w:ascii="Times New Roman" w:hAnsi="Times New Roman" w:cs="Times New Roman"/>
                <w:sz w:val="24"/>
                <w:szCs w:val="24"/>
                <w:lang w:val="es-ES"/>
              </w:rPr>
            </w:pPr>
          </w:p>
        </w:tc>
        <w:tc>
          <w:tcPr>
            <w:tcW w:w="1134" w:type="dxa"/>
          </w:tcPr>
          <w:p w:rsidR="00C04379" w:rsidRPr="00C04379" w:rsidRDefault="00C04379" w:rsidP="00C04379">
            <w:pPr>
              <w:jc w:val="both"/>
              <w:rPr>
                <w:rFonts w:ascii="Times New Roman" w:hAnsi="Times New Roman" w:cs="Times New Roman"/>
                <w:sz w:val="24"/>
                <w:szCs w:val="24"/>
                <w:lang w:val="es-ES"/>
              </w:rPr>
            </w:pPr>
          </w:p>
        </w:tc>
      </w:tr>
    </w:tbl>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Fuente: </w:t>
      </w:r>
      <w:r>
        <w:rPr>
          <w:rFonts w:ascii="Times New Roman" w:hAnsi="Times New Roman" w:cs="Times New Roman"/>
          <w:sz w:val="24"/>
          <w:szCs w:val="24"/>
          <w:lang w:val="es-ES"/>
        </w:rPr>
        <w:t>[insertar]</w:t>
      </w:r>
    </w:p>
    <w:p w:rsidR="00C04379" w:rsidRDefault="00C04379" w:rsidP="00C04379">
      <w:pPr>
        <w:jc w:val="both"/>
        <w:rPr>
          <w:rFonts w:ascii="Times New Roman" w:hAnsi="Times New Roman" w:cs="Times New Roman"/>
          <w:sz w:val="24"/>
          <w:szCs w:val="24"/>
          <w:lang w:val="es-ES"/>
        </w:rPr>
      </w:pPr>
    </w:p>
    <w:p w:rsidR="008013A9" w:rsidRPr="00C04379" w:rsidRDefault="008013A9" w:rsidP="00C04379">
      <w:pPr>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lastRenderedPageBreak/>
        <w:t>a) “Volumen de ventas totales en la República Dominicana” de productos manufactura</w:t>
      </w:r>
      <w:r w:rsidR="008013A9">
        <w:rPr>
          <w:rFonts w:ascii="Times New Roman" w:hAnsi="Times New Roman" w:cs="Times New Roman"/>
          <w:sz w:val="24"/>
          <w:szCs w:val="24"/>
          <w:lang w:val="es-ES"/>
        </w:rPr>
        <w:t xml:space="preserve">dos en la República Dominicana </w:t>
      </w:r>
      <w:r w:rsidRPr="00C04379">
        <w:rPr>
          <w:rFonts w:ascii="Times New Roman" w:hAnsi="Times New Roman" w:cs="Times New Roman"/>
          <w:sz w:val="24"/>
          <w:szCs w:val="24"/>
          <w:lang w:val="es-ES"/>
        </w:rPr>
        <w:t xml:space="preserve">es la suma de las ventas de todos los productores dominicanos del producto similar, con independencia de si apoyan o no la solicitud. Puede ser estimada, en parte. Si parte de la producción se destina a uso interno (es decir el producto similar no se sale al mercado como tal si no re-manufacturado), </w:t>
      </w:r>
      <w:r w:rsidR="006761F6" w:rsidRPr="00C04379">
        <w:rPr>
          <w:rFonts w:ascii="Times New Roman" w:hAnsi="Times New Roman" w:cs="Times New Roman"/>
          <w:sz w:val="24"/>
          <w:szCs w:val="24"/>
          <w:lang w:val="es-ES"/>
        </w:rPr>
        <w:t>especifí</w:t>
      </w:r>
      <w:r w:rsidR="006761F6">
        <w:rPr>
          <w:rFonts w:ascii="Times New Roman" w:hAnsi="Times New Roman" w:cs="Times New Roman"/>
          <w:sz w:val="24"/>
          <w:szCs w:val="24"/>
          <w:lang w:val="es-ES"/>
        </w:rPr>
        <w:t>quese</w:t>
      </w:r>
      <w:r w:rsidRPr="00C04379">
        <w:rPr>
          <w:rFonts w:ascii="Times New Roman" w:hAnsi="Times New Roman" w:cs="Times New Roman"/>
          <w:sz w:val="24"/>
          <w:szCs w:val="24"/>
          <w:lang w:val="es-ES"/>
        </w:rPr>
        <w:t xml:space="preserve"> esta cantidad.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b) Las importaciones totales son la suma de todas las importaciones del producto de que se trate en la República Dominicana, incluidas las subvencionadas. Este dato aparece en las estadísticas de la DGA. En caso de que la partida arancelaria correspondiente no aísle el producto afectado, será necesario calcular estas cifras.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E-2.2</w:t>
      </w:r>
      <w:r w:rsidRPr="00C04379">
        <w:rPr>
          <w:rFonts w:ascii="Times New Roman" w:hAnsi="Times New Roman" w:cs="Times New Roman"/>
          <w:sz w:val="24"/>
          <w:szCs w:val="24"/>
          <w:lang w:val="es-ES"/>
        </w:rPr>
        <w:tab/>
        <w:t>Volumen y cuota de mercado de las importaciones subvencionadas</w:t>
      </w: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Este volumen se refiere solamente al producto subvencionado originario de los países afectados por la solicitud, expresada en la misma unidad que el consumo (toneladas, precios, etc.).</w:t>
      </w:r>
    </w:p>
    <w:p w:rsid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Se calcula por separado la cuota de mercado como porcentaje del consumo en la República Dominicana y para cada país exportador. </w:t>
      </w:r>
    </w:p>
    <w:p w:rsidR="008013A9" w:rsidRDefault="008013A9" w:rsidP="00C04379">
      <w:pPr>
        <w:ind w:left="705"/>
        <w:jc w:val="both"/>
        <w:rPr>
          <w:rFonts w:ascii="Times New Roman" w:hAnsi="Times New Roman" w:cs="Times New Roman"/>
          <w:sz w:val="24"/>
          <w:szCs w:val="24"/>
          <w:lang w:val="es-ES"/>
        </w:rPr>
      </w:pPr>
    </w:p>
    <w:tbl>
      <w:tblPr>
        <w:tblStyle w:val="Tablaconcuadrcula"/>
        <w:tblpPr w:leftFromText="141" w:rightFromText="141" w:vertAnchor="text" w:tblpY="1"/>
        <w:tblOverlap w:val="never"/>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3"/>
      </w:tblGrid>
      <w:tr w:rsidR="008013A9" w:rsidRPr="008B7682" w:rsidTr="008013A9">
        <w:tc>
          <w:tcPr>
            <w:tcW w:w="7483" w:type="dxa"/>
            <w:tcBorders>
              <w:bottom w:val="single" w:sz="4" w:space="0" w:color="auto"/>
            </w:tcBorders>
          </w:tcPr>
          <w:p w:rsidR="008013A9" w:rsidRDefault="008013A9" w:rsidP="008013A9">
            <w:pPr>
              <w:jc w:val="center"/>
              <w:rPr>
                <w:rFonts w:ascii="Times New Roman" w:hAnsi="Times New Roman" w:cs="Times New Roman"/>
                <w:sz w:val="24"/>
                <w:szCs w:val="24"/>
                <w:lang w:val="es-ES"/>
              </w:rPr>
            </w:pPr>
            <w:r>
              <w:rPr>
                <w:rFonts w:ascii="Times New Roman" w:hAnsi="Times New Roman" w:cs="Times New Roman"/>
                <w:sz w:val="24"/>
                <w:szCs w:val="24"/>
                <w:lang w:val="es-ES"/>
              </w:rPr>
              <w:t>Volumen de las importaciones subvencionadas procedentes del país “A”</w:t>
            </w:r>
          </w:p>
        </w:tc>
      </w:tr>
      <w:tr w:rsidR="008013A9" w:rsidRPr="008B7682" w:rsidTr="008013A9">
        <w:trPr>
          <w:trHeight w:val="278"/>
        </w:trPr>
        <w:tc>
          <w:tcPr>
            <w:tcW w:w="7483" w:type="dxa"/>
            <w:tcBorders>
              <w:top w:val="single" w:sz="4" w:space="0" w:color="auto"/>
            </w:tcBorders>
          </w:tcPr>
          <w:p w:rsidR="008013A9" w:rsidRDefault="008013A9" w:rsidP="008013A9">
            <w:pPr>
              <w:jc w:val="center"/>
              <w:rPr>
                <w:rFonts w:ascii="Times New Roman" w:hAnsi="Times New Roman" w:cs="Times New Roman"/>
                <w:sz w:val="24"/>
                <w:szCs w:val="24"/>
                <w:lang w:val="es-ES"/>
              </w:rPr>
            </w:pPr>
            <w:r>
              <w:rPr>
                <w:rFonts w:ascii="Times New Roman" w:hAnsi="Times New Roman" w:cs="Times New Roman"/>
                <w:sz w:val="24"/>
                <w:szCs w:val="24"/>
                <w:lang w:val="es-ES"/>
              </w:rPr>
              <w:t>Consumo en la República Dominicana</w:t>
            </w:r>
          </w:p>
        </w:tc>
      </w:tr>
    </w:tbl>
    <w:p w:rsidR="008013A9" w:rsidRPr="00C04379" w:rsidRDefault="008013A9" w:rsidP="00C04379">
      <w:pPr>
        <w:ind w:left="705"/>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*100</w:t>
      </w:r>
      <w:r>
        <w:rPr>
          <w:rFonts w:ascii="Times New Roman" w:hAnsi="Times New Roman" w:cs="Times New Roman"/>
          <w:sz w:val="24"/>
          <w:szCs w:val="24"/>
          <w:lang w:val="es-ES"/>
        </w:rPr>
        <w:br w:type="textWrapping" w:clear="all"/>
      </w:r>
    </w:p>
    <w:p w:rsidR="00C04379" w:rsidRPr="00C04379" w:rsidRDefault="00C04379" w:rsidP="00C04379">
      <w:pPr>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E-2.3</w:t>
      </w:r>
      <w:r w:rsidRPr="00C04379">
        <w:rPr>
          <w:rFonts w:ascii="Times New Roman" w:hAnsi="Times New Roman" w:cs="Times New Roman"/>
          <w:sz w:val="24"/>
          <w:szCs w:val="24"/>
          <w:lang w:val="es-ES"/>
        </w:rPr>
        <w:tab/>
        <w:t>Precio de las importaciones subvencionadas</w:t>
      </w: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La evolución de los precios de importación puede ser un indicador de la presión sobre los precios ejercida por las importaciones subvencionadas.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Según</w:t>
      </w:r>
      <w:r w:rsidR="008013A9">
        <w:rPr>
          <w:rFonts w:ascii="Times New Roman" w:hAnsi="Times New Roman" w:cs="Times New Roman"/>
          <w:sz w:val="24"/>
          <w:szCs w:val="24"/>
          <w:lang w:val="es-ES"/>
        </w:rPr>
        <w:t xml:space="preserve"> </w:t>
      </w:r>
      <w:r w:rsidRPr="00C04379">
        <w:rPr>
          <w:rFonts w:ascii="Times New Roman" w:hAnsi="Times New Roman" w:cs="Times New Roman"/>
          <w:sz w:val="24"/>
          <w:szCs w:val="24"/>
          <w:lang w:val="es-ES"/>
        </w:rPr>
        <w:t>la naturaleza de la información disponible, se sugieren tres métodos alternativos para la presentación de la evolución de los precios de las importaciones subvencionadas. Estas suger</w:t>
      </w:r>
      <w:r w:rsidR="008013A9">
        <w:rPr>
          <w:rFonts w:ascii="Times New Roman" w:hAnsi="Times New Roman" w:cs="Times New Roman"/>
          <w:sz w:val="24"/>
          <w:szCs w:val="24"/>
          <w:lang w:val="es-ES"/>
        </w:rPr>
        <w:t>encias no excluyen que puedan us</w:t>
      </w:r>
      <w:r w:rsidRPr="00C04379">
        <w:rPr>
          <w:rFonts w:ascii="Times New Roman" w:hAnsi="Times New Roman" w:cs="Times New Roman"/>
          <w:sz w:val="24"/>
          <w:szCs w:val="24"/>
          <w:lang w:val="es-ES"/>
        </w:rPr>
        <w:t>arse otros métodos para demostrar la evolución de los precios de los productos importados:</w:t>
      </w:r>
    </w:p>
    <w:p w:rsidR="00C04379" w:rsidRPr="00C04379" w:rsidRDefault="00C04379" w:rsidP="008013A9">
      <w:pPr>
        <w:pStyle w:val="Prrafodelista"/>
        <w:widowControl/>
        <w:numPr>
          <w:ilvl w:val="0"/>
          <w:numId w:val="25"/>
        </w:numPr>
        <w:autoSpaceDE/>
        <w:autoSpaceDN/>
        <w:adjustRightInd/>
        <w:ind w:hanging="731"/>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Generalmente, la información de la DGA indica el precio FOB y CIF medio por unidad, </w:t>
      </w:r>
      <w:r w:rsidR="008013A9" w:rsidRPr="00C04379">
        <w:rPr>
          <w:rFonts w:ascii="Times New Roman" w:hAnsi="Times New Roman" w:cs="Times New Roman"/>
          <w:sz w:val="24"/>
          <w:szCs w:val="24"/>
          <w:lang w:val="es-ES"/>
        </w:rPr>
        <w:t>así</w:t>
      </w:r>
      <w:r w:rsidRPr="00C04379">
        <w:rPr>
          <w:rFonts w:ascii="Times New Roman" w:hAnsi="Times New Roman" w:cs="Times New Roman"/>
          <w:sz w:val="24"/>
          <w:szCs w:val="24"/>
          <w:lang w:val="es-ES"/>
        </w:rPr>
        <w:t xml:space="preserve"> como los aranceles a pagar sobre cada transacción reportada; </w:t>
      </w:r>
    </w:p>
    <w:p w:rsidR="00C04379" w:rsidRPr="00C04379" w:rsidRDefault="00C04379" w:rsidP="008013A9">
      <w:pPr>
        <w:pStyle w:val="Prrafodelista"/>
        <w:widowControl/>
        <w:numPr>
          <w:ilvl w:val="0"/>
          <w:numId w:val="22"/>
        </w:numPr>
        <w:autoSpaceDE/>
        <w:autoSpaceDN/>
        <w:adjustRightInd/>
        <w:ind w:left="1418" w:hanging="709"/>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Es también posible evaluar la evolución de los precios de venta en el mercado de la República Dominicana analizando los tipos de productos representativos y específicos. Este método  puede ser más útil cuando el producto no es homogéneo y/o se vende en diversos tipos o variedades; </w:t>
      </w:r>
    </w:p>
    <w:p w:rsidR="00C04379" w:rsidRPr="00C04379" w:rsidRDefault="00C04379" w:rsidP="008013A9">
      <w:pPr>
        <w:pStyle w:val="Prrafodelista"/>
        <w:widowControl/>
        <w:numPr>
          <w:ilvl w:val="0"/>
          <w:numId w:val="22"/>
        </w:numPr>
        <w:autoSpaceDE/>
        <w:autoSpaceDN/>
        <w:adjustRightInd/>
        <w:ind w:left="1418" w:hanging="709"/>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Otras fuentes tales como estudios públicos o privados, estudios de mercado, informes de vendedores o estadísticas de exportación del país o países concernidos pueden utilizarse para demostrar los precios de importaciones subvencionadas. </w:t>
      </w:r>
    </w:p>
    <w:p w:rsidR="00C04379" w:rsidRPr="00C04379" w:rsidRDefault="00C04379" w:rsidP="00C04379">
      <w:pPr>
        <w:jc w:val="both"/>
        <w:rPr>
          <w:rFonts w:ascii="Times New Roman" w:hAnsi="Times New Roman" w:cs="Times New Roman"/>
          <w:sz w:val="24"/>
          <w:szCs w:val="24"/>
          <w:lang w:val="es-ES"/>
        </w:rPr>
      </w:pPr>
    </w:p>
    <w:p w:rsidR="00C04379" w:rsidRPr="00C04379" w:rsidRDefault="00C04379" w:rsidP="00C04379">
      <w:pPr>
        <w:ind w:left="708"/>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Nótese que la evolución de</w:t>
      </w:r>
      <w:r w:rsidR="00953D65">
        <w:rPr>
          <w:rFonts w:ascii="Times New Roman" w:hAnsi="Times New Roman" w:cs="Times New Roman"/>
          <w:sz w:val="24"/>
          <w:szCs w:val="24"/>
          <w:lang w:val="es-ES"/>
        </w:rPr>
        <w:t xml:space="preserve"> </w:t>
      </w:r>
      <w:r w:rsidRPr="00C04379">
        <w:rPr>
          <w:rFonts w:ascii="Times New Roman" w:hAnsi="Times New Roman" w:cs="Times New Roman"/>
          <w:sz w:val="24"/>
          <w:szCs w:val="24"/>
          <w:lang w:val="es-ES"/>
        </w:rPr>
        <w:t xml:space="preserve">los precios de reventa sólo es </w:t>
      </w:r>
      <w:r w:rsidRPr="008013A9">
        <w:rPr>
          <w:rFonts w:ascii="Times New Roman" w:hAnsi="Times New Roman" w:cs="Times New Roman"/>
          <w:sz w:val="24"/>
          <w:szCs w:val="24"/>
          <w:u w:val="single"/>
          <w:lang w:val="es-ES"/>
        </w:rPr>
        <w:t>orientativa</w:t>
      </w:r>
      <w:r w:rsidRPr="00C04379">
        <w:rPr>
          <w:rFonts w:ascii="Times New Roman" w:hAnsi="Times New Roman" w:cs="Times New Roman"/>
          <w:sz w:val="24"/>
          <w:szCs w:val="24"/>
          <w:lang w:val="es-ES"/>
        </w:rPr>
        <w:t xml:space="preserve"> sobre los precios de importación y como tal, no constituye información válida para determinar el precio de las importaciones. </w:t>
      </w:r>
    </w:p>
    <w:p w:rsidR="00C04379" w:rsidRPr="00C04379" w:rsidRDefault="00C04379" w:rsidP="00C04379">
      <w:pPr>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E-2.4</w:t>
      </w:r>
      <w:r w:rsidRPr="00C04379">
        <w:rPr>
          <w:rFonts w:ascii="Times New Roman" w:hAnsi="Times New Roman" w:cs="Times New Roman"/>
          <w:sz w:val="24"/>
          <w:szCs w:val="24"/>
          <w:lang w:val="es-ES"/>
        </w:rPr>
        <w:tab/>
        <w:t xml:space="preserve">Subvaloración de los precios sufrida por el solicitante </w:t>
      </w: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Para determinar si existe subvaloración de precios o si los precios de las importaciones subvencionadas han deprimido o afectado negativamente a los precios en la República Dominicana, es esencial comparar los precios de venta de las </w:t>
      </w:r>
      <w:r w:rsidRPr="00C04379">
        <w:rPr>
          <w:rFonts w:ascii="Times New Roman" w:hAnsi="Times New Roman" w:cs="Times New Roman"/>
          <w:sz w:val="24"/>
          <w:szCs w:val="24"/>
          <w:lang w:val="es-ES"/>
        </w:rPr>
        <w:lastRenderedPageBreak/>
        <w:t xml:space="preserve">importaciones subvencionadas y los precios de venta del solicitante para un producto similar en el mercado dominicano.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Esta comparación debe hacerse para un período reciente (generalmente del año anterior) y no necesita mostrarse ninguna tendencia sino que es suficiente presentar pruebas representativas (por ejemplo una comparación de varias transacciones).</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8013A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Se sugieren tres maneras de presentar pruebas, aunque pueden u</w:t>
      </w:r>
      <w:r w:rsidR="00953D65">
        <w:rPr>
          <w:rFonts w:ascii="Times New Roman" w:hAnsi="Times New Roman" w:cs="Times New Roman"/>
          <w:sz w:val="24"/>
          <w:szCs w:val="24"/>
          <w:lang w:val="es-ES"/>
        </w:rPr>
        <w:t>s</w:t>
      </w:r>
      <w:r w:rsidRPr="00C04379">
        <w:rPr>
          <w:rFonts w:ascii="Times New Roman" w:hAnsi="Times New Roman" w:cs="Times New Roman"/>
          <w:sz w:val="24"/>
          <w:szCs w:val="24"/>
          <w:lang w:val="es-ES"/>
        </w:rPr>
        <w:t>arse otros métodos apropiados. La comparación debe concernir, en la medida de lo posible, a los mismos productos o tipos de productos o a productos o tipos similares y debe hacerse al mismo nivel comercial (por ejemplo, al por menor), al mismo tiempo y en el mismo mercado:</w:t>
      </w:r>
    </w:p>
    <w:p w:rsidR="00C04379" w:rsidRPr="00C04379" w:rsidRDefault="00C04379" w:rsidP="008013A9">
      <w:pPr>
        <w:pStyle w:val="Prrafodelista"/>
        <w:widowControl/>
        <w:numPr>
          <w:ilvl w:val="0"/>
          <w:numId w:val="22"/>
        </w:numPr>
        <w:autoSpaceDE/>
        <w:autoSpaceDN/>
        <w:adjustRightInd/>
        <w:ind w:left="1418" w:hanging="709"/>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Pruebas documentales (lista de precios, ofertas de precios, facturas, informes de vendedores, etc.) de que un producto importado se ha vendido en el mercado de la República Dominicana a un precio más bajo que el de la industria dominicana solicitante.</w:t>
      </w:r>
    </w:p>
    <w:p w:rsidR="00C04379" w:rsidRPr="00C04379" w:rsidRDefault="00C04379" w:rsidP="008013A9">
      <w:pPr>
        <w:pStyle w:val="Prrafodelista"/>
        <w:widowControl/>
        <w:numPr>
          <w:ilvl w:val="0"/>
          <w:numId w:val="22"/>
        </w:numPr>
        <w:autoSpaceDE/>
        <w:autoSpaceDN/>
        <w:adjustRightInd/>
        <w:ind w:left="1418" w:hanging="709"/>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Según lo mencionado anteriormente, puede ser preciso comparar solamente ciertos tipos representativos de la gama de los productos cubierta. Debe facilitarse una explicación de por qué se considera que los tipos elegidos son representativos. </w:t>
      </w:r>
    </w:p>
    <w:p w:rsidR="00C04379" w:rsidRPr="00C04379" w:rsidRDefault="00C04379" w:rsidP="008013A9">
      <w:pPr>
        <w:pStyle w:val="Prrafodelista"/>
        <w:widowControl/>
        <w:numPr>
          <w:ilvl w:val="0"/>
          <w:numId w:val="22"/>
        </w:numPr>
        <w:autoSpaceDE/>
        <w:autoSpaceDN/>
        <w:adjustRightInd/>
        <w:ind w:left="1418" w:hanging="709"/>
        <w:contextualSpacing/>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Una comparación puede también basarse en estadísticas de importación, utilizando un precio CIF medio ponderado en la frontera dominicana y el precio en fábrica de los solicitantes. Esto puede no ser viable cuando el producto cubierto por los denunciantes es más limitado que le cubierto por la partida arancelaria. </w:t>
      </w:r>
    </w:p>
    <w:p w:rsidR="00C04379" w:rsidRPr="00C04379" w:rsidRDefault="00C04379" w:rsidP="00C04379">
      <w:pPr>
        <w:pStyle w:val="Prrafodelista"/>
        <w:jc w:val="both"/>
        <w:rPr>
          <w:rFonts w:ascii="Times New Roman" w:hAnsi="Times New Roman" w:cs="Times New Roman"/>
          <w:sz w:val="24"/>
          <w:szCs w:val="24"/>
          <w:lang w:val="es-ES"/>
        </w:rPr>
      </w:pPr>
    </w:p>
    <w:p w:rsidR="00C04379" w:rsidRDefault="00C04379" w:rsidP="008013A9">
      <w:pPr>
        <w:ind w:left="709"/>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El margen de subvaloración se expresa como porcentaje del precio de venta del solicitante en el mercado dominicano y se calcula del siguiente modo: </w:t>
      </w:r>
    </w:p>
    <w:p w:rsidR="008013A9" w:rsidRDefault="008013A9" w:rsidP="00C04379">
      <w:pPr>
        <w:jc w:val="both"/>
        <w:rPr>
          <w:rFonts w:ascii="Times New Roman" w:hAnsi="Times New Roman" w:cs="Times New Roman"/>
          <w:sz w:val="24"/>
          <w:szCs w:val="24"/>
          <w:lang w:val="es-ES"/>
        </w:rPr>
      </w:pPr>
    </w:p>
    <w:tbl>
      <w:tblPr>
        <w:tblStyle w:val="Tablaconcuadrcula"/>
        <w:tblpPr w:leftFromText="141" w:rightFromText="141" w:vertAnchor="text" w:tblpY="1"/>
        <w:tblOverlap w:val="never"/>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3"/>
      </w:tblGrid>
      <w:tr w:rsidR="008013A9" w:rsidRPr="008B7682" w:rsidTr="00A856BE">
        <w:tc>
          <w:tcPr>
            <w:tcW w:w="7483" w:type="dxa"/>
            <w:tcBorders>
              <w:bottom w:val="single" w:sz="4" w:space="0" w:color="auto"/>
            </w:tcBorders>
          </w:tcPr>
          <w:p w:rsidR="008013A9" w:rsidRPr="008013A9" w:rsidRDefault="008013A9" w:rsidP="008013A9">
            <w:pPr>
              <w:jc w:val="center"/>
              <w:rPr>
                <w:rFonts w:ascii="Times New Roman" w:hAnsi="Times New Roman" w:cs="Times New Roman"/>
                <w:lang w:val="es-ES"/>
              </w:rPr>
            </w:pPr>
            <w:r w:rsidRPr="008013A9">
              <w:rPr>
                <w:rFonts w:ascii="Times New Roman" w:hAnsi="Times New Roman" w:cs="Times New Roman"/>
                <w:lang w:val="es-ES"/>
              </w:rPr>
              <w:t>Precio de venta del solicitante – Precio de venta de las importaciones subvencionadas</w:t>
            </w:r>
          </w:p>
        </w:tc>
      </w:tr>
      <w:tr w:rsidR="008013A9" w:rsidRPr="008B7682" w:rsidTr="00A856BE">
        <w:trPr>
          <w:trHeight w:val="278"/>
        </w:trPr>
        <w:tc>
          <w:tcPr>
            <w:tcW w:w="7483" w:type="dxa"/>
            <w:tcBorders>
              <w:top w:val="single" w:sz="4" w:space="0" w:color="auto"/>
            </w:tcBorders>
          </w:tcPr>
          <w:p w:rsidR="008013A9" w:rsidRPr="008013A9" w:rsidRDefault="008013A9" w:rsidP="00A856BE">
            <w:pPr>
              <w:jc w:val="center"/>
              <w:rPr>
                <w:rFonts w:ascii="Times New Roman" w:hAnsi="Times New Roman" w:cs="Times New Roman"/>
                <w:lang w:val="es-ES"/>
              </w:rPr>
            </w:pPr>
            <w:r w:rsidRPr="008013A9">
              <w:rPr>
                <w:rFonts w:ascii="Times New Roman" w:hAnsi="Times New Roman" w:cs="Times New Roman"/>
                <w:lang w:val="es-ES"/>
              </w:rPr>
              <w:t>Precio de venta del solicitante</w:t>
            </w:r>
          </w:p>
        </w:tc>
      </w:tr>
    </w:tbl>
    <w:p w:rsidR="008013A9" w:rsidRPr="008013A9" w:rsidRDefault="008013A9" w:rsidP="00C04379">
      <w:pPr>
        <w:jc w:val="both"/>
        <w:rPr>
          <w:rFonts w:ascii="Times New Roman" w:hAnsi="Times New Roman" w:cs="Times New Roman"/>
          <w:lang w:val="es-ES"/>
        </w:rPr>
      </w:pPr>
      <w:r w:rsidRPr="008013A9">
        <w:rPr>
          <w:rFonts w:ascii="Times New Roman" w:hAnsi="Times New Roman" w:cs="Times New Roman"/>
          <w:lang w:val="es-ES"/>
        </w:rPr>
        <w:t xml:space="preserve">       *100</w:t>
      </w:r>
    </w:p>
    <w:p w:rsidR="00C04379" w:rsidRPr="00C04379" w:rsidRDefault="00C04379" w:rsidP="00C04379">
      <w:pPr>
        <w:jc w:val="both"/>
        <w:rPr>
          <w:rFonts w:ascii="Times New Roman" w:hAnsi="Times New Roman" w:cs="Times New Roman"/>
          <w:sz w:val="24"/>
          <w:szCs w:val="24"/>
          <w:lang w:val="es-ES"/>
        </w:rPr>
      </w:pPr>
    </w:p>
    <w:p w:rsidR="008013A9" w:rsidRDefault="008013A9" w:rsidP="00C04379">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E-2.5</w:t>
      </w:r>
      <w:r w:rsidRPr="00C04379">
        <w:rPr>
          <w:rFonts w:ascii="Times New Roman" w:hAnsi="Times New Roman" w:cs="Times New Roman"/>
          <w:sz w:val="24"/>
          <w:szCs w:val="24"/>
          <w:lang w:val="es-ES"/>
        </w:rPr>
        <w:tab/>
        <w:t xml:space="preserve">Impacto de las importaciones subvencionadas sobre el solicitante </w:t>
      </w: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E-2.5.1  Producción, capacidad y utilizando de la capacidad del solicitante </w:t>
      </w: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Reporte el volumen de producción total del solicitante en la República Dominicana, expresado en la misma unidad que los volúmenes mencionados ya (toneladas, unidades</w:t>
      </w:r>
      <w:r w:rsidR="008013A9">
        <w:rPr>
          <w:rFonts w:ascii="Times New Roman" w:hAnsi="Times New Roman" w:cs="Times New Roman"/>
          <w:sz w:val="24"/>
          <w:szCs w:val="24"/>
          <w:lang w:val="es-ES"/>
        </w:rPr>
        <w:t>…</w:t>
      </w:r>
      <w:r w:rsidRPr="00C04379">
        <w:rPr>
          <w:rFonts w:ascii="Times New Roman" w:hAnsi="Times New Roman" w:cs="Times New Roman"/>
          <w:sz w:val="24"/>
          <w:szCs w:val="24"/>
          <w:lang w:val="es-ES"/>
        </w:rPr>
        <w:t>).</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Indíquese si el solicitante han comprado volúmenes importantes del producto de que se trate (es decir, si han actuado en parte como comerciantes) a otros productores de la República Dominicana, de países afectados por la solicitud o de otros terceros países. Si éste es el procedimiento habitual explíquese por qué.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Debe especificarse la producción para uso interno.</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Indique la capacidad de producción real (no teórica). Si en la línea de producción del producto similar se producen también otros productos, explique cómo determinó la capacidad de producción (por ej., el método de asignación usado).</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La utilización de la capacidad resulta de dividir la producción por la capacidad de </w:t>
      </w:r>
      <w:r w:rsidRPr="00C04379">
        <w:rPr>
          <w:rFonts w:ascii="Times New Roman" w:hAnsi="Times New Roman" w:cs="Times New Roman"/>
          <w:sz w:val="24"/>
          <w:szCs w:val="24"/>
          <w:lang w:val="es-ES"/>
        </w:rPr>
        <w:lastRenderedPageBreak/>
        <w:t xml:space="preserve">producción real, </w:t>
      </w:r>
      <w:r w:rsidR="00953D65" w:rsidRPr="00C04379">
        <w:rPr>
          <w:rFonts w:ascii="Times New Roman" w:hAnsi="Times New Roman" w:cs="Times New Roman"/>
          <w:sz w:val="24"/>
          <w:szCs w:val="24"/>
          <w:lang w:val="es-ES"/>
        </w:rPr>
        <w:t>multiplicada</w:t>
      </w:r>
      <w:r w:rsidRPr="00C04379">
        <w:rPr>
          <w:rFonts w:ascii="Times New Roman" w:hAnsi="Times New Roman" w:cs="Times New Roman"/>
          <w:sz w:val="24"/>
          <w:szCs w:val="24"/>
          <w:lang w:val="es-ES"/>
        </w:rPr>
        <w:t xml:space="preserve"> por cien. </w:t>
      </w:r>
    </w:p>
    <w:p w:rsidR="00C04379" w:rsidRPr="00C04379" w:rsidRDefault="00C04379" w:rsidP="00C04379">
      <w:pPr>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E-2.5.2</w:t>
      </w:r>
      <w:r w:rsidRPr="00C04379">
        <w:rPr>
          <w:rFonts w:ascii="Times New Roman" w:hAnsi="Times New Roman" w:cs="Times New Roman"/>
          <w:sz w:val="24"/>
          <w:szCs w:val="24"/>
          <w:lang w:val="es-ES"/>
        </w:rPr>
        <w:tab/>
        <w:t>Ventas, cuotas de mercado y exportaciones del solicitante</w:t>
      </w: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Indíquese el volumen (las mismas unidades que antes) de ventas realizado por el solicitante en la República Dominicana, por un lado, y las exportaciones, por otro, indicando la fase comercial a que generalmente se venden los productos.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Las ventas destinadas a uso interno deben reportarse por separado.</w:t>
      </w:r>
    </w:p>
    <w:p w:rsidR="00C04379" w:rsidRPr="00C04379" w:rsidRDefault="00C04379" w:rsidP="00C04379">
      <w:pPr>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E.2.5.3</w:t>
      </w:r>
      <w:r w:rsidRPr="00C04379">
        <w:rPr>
          <w:rFonts w:ascii="Times New Roman" w:hAnsi="Times New Roman" w:cs="Times New Roman"/>
          <w:sz w:val="24"/>
          <w:szCs w:val="24"/>
          <w:lang w:val="es-ES"/>
        </w:rPr>
        <w:tab/>
        <w:t xml:space="preserve">Precio de venta del solicitante en la República Dominicana </w:t>
      </w: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El precio de venta es el precio medio a que se vende el producto manufacturado por el solicitante en el mercado dominicano.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En el caso de un producto homogéneo, o cuando los volúmenes de venta de diversos tipos no varían, el precio medio puede calcularse del siguiente modo: </w:t>
      </w:r>
    </w:p>
    <w:p w:rsidR="00C04379" w:rsidRDefault="00C04379" w:rsidP="00C04379">
      <w:pPr>
        <w:ind w:left="705"/>
        <w:jc w:val="both"/>
        <w:rPr>
          <w:rFonts w:ascii="Times New Roman" w:hAnsi="Times New Roman" w:cs="Times New Roman"/>
          <w:sz w:val="24"/>
          <w:szCs w:val="24"/>
          <w:lang w:val="es-ES"/>
        </w:rPr>
      </w:pPr>
    </w:p>
    <w:tbl>
      <w:tblPr>
        <w:tblStyle w:val="Tablaconcuadrcula"/>
        <w:tblpPr w:leftFromText="141" w:rightFromText="141" w:vertAnchor="text" w:tblpY="1"/>
        <w:tblOverlap w:val="never"/>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3"/>
      </w:tblGrid>
      <w:tr w:rsidR="008013A9" w:rsidRPr="008B7682" w:rsidTr="00A856BE">
        <w:tc>
          <w:tcPr>
            <w:tcW w:w="7483" w:type="dxa"/>
            <w:tcBorders>
              <w:bottom w:val="single" w:sz="4" w:space="0" w:color="auto"/>
            </w:tcBorders>
          </w:tcPr>
          <w:p w:rsidR="008013A9" w:rsidRDefault="00117C58" w:rsidP="00117C58">
            <w:pPr>
              <w:jc w:val="center"/>
              <w:rPr>
                <w:rFonts w:ascii="Times New Roman" w:hAnsi="Times New Roman" w:cs="Times New Roman"/>
                <w:sz w:val="24"/>
                <w:szCs w:val="24"/>
                <w:lang w:val="es-ES"/>
              </w:rPr>
            </w:pPr>
            <w:r>
              <w:rPr>
                <w:rFonts w:ascii="Times New Roman" w:hAnsi="Times New Roman" w:cs="Times New Roman"/>
                <w:sz w:val="24"/>
                <w:szCs w:val="24"/>
                <w:lang w:val="es-ES"/>
              </w:rPr>
              <w:t>Facturación neta en la República Dominicana del producto similar</w:t>
            </w:r>
          </w:p>
        </w:tc>
      </w:tr>
      <w:tr w:rsidR="008013A9" w:rsidRPr="008B7682" w:rsidTr="00A856BE">
        <w:trPr>
          <w:trHeight w:val="278"/>
        </w:trPr>
        <w:tc>
          <w:tcPr>
            <w:tcW w:w="7483" w:type="dxa"/>
            <w:tcBorders>
              <w:top w:val="single" w:sz="4" w:space="0" w:color="auto"/>
            </w:tcBorders>
          </w:tcPr>
          <w:p w:rsidR="008013A9" w:rsidRDefault="00117C58" w:rsidP="00117C58">
            <w:pPr>
              <w:jc w:val="center"/>
              <w:rPr>
                <w:rFonts w:ascii="Times New Roman" w:hAnsi="Times New Roman" w:cs="Times New Roman"/>
                <w:sz w:val="24"/>
                <w:szCs w:val="24"/>
                <w:lang w:val="es-ES"/>
              </w:rPr>
            </w:pPr>
            <w:r>
              <w:rPr>
                <w:rFonts w:ascii="Times New Roman" w:hAnsi="Times New Roman" w:cs="Times New Roman"/>
                <w:sz w:val="24"/>
                <w:szCs w:val="24"/>
                <w:lang w:val="es-ES"/>
              </w:rPr>
              <w:t>Ventas en la República Dominicana del producto similar (en volumen)</w:t>
            </w:r>
          </w:p>
        </w:tc>
      </w:tr>
    </w:tbl>
    <w:p w:rsidR="008013A9" w:rsidRDefault="008013A9" w:rsidP="00C04379">
      <w:pPr>
        <w:ind w:left="705"/>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*100</w:t>
      </w:r>
    </w:p>
    <w:p w:rsidR="008013A9" w:rsidRDefault="008013A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En caso de que el producto afectado tenga muchas variaciones o tipos con diversos niveles de precios y distintos volúmenes de ventas, puede ser preferible mostrar la evolución de los precios de ciertos tipos del producto similar que representen mejor, en términos de producción y ventas, al producto similar en su conjunto. Deberán emplearse preferiblemente los mismos tipos para calcular la subvaloración de precios.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Las estadísticas de estudio de mercado de las asociaciones representativas u otros informes pueden también ser una fuente útil de información.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117C58">
      <w:pPr>
        <w:ind w:left="709" w:hanging="709"/>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E-2.5.4 Costo de producción de los productos vendidos en la República Dominicana por el solicitante.</w:t>
      </w: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El costo de producción resulta de la suma de los costos de fabricación fijos y variables (incluidos los gastos de venta, generales y administrativos ligados a la producción y venta del producto similar). Si es necesario, dichos costos deberán especificarse por tipos o categorías del producto en cuestión.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Se recomienda presentar los costos de una manera que se asemeje lo más posible a la utilizada en el propio sistema de contabilidad financiera de la empresa y facilitar detalles de su cálculo. </w:t>
      </w:r>
    </w:p>
    <w:p w:rsidR="00C04379" w:rsidRPr="00C04379" w:rsidRDefault="00C04379" w:rsidP="00C04379">
      <w:pPr>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E-2.5.5</w:t>
      </w:r>
      <w:r w:rsidRPr="00C04379">
        <w:rPr>
          <w:rFonts w:ascii="Times New Roman" w:hAnsi="Times New Roman" w:cs="Times New Roman"/>
          <w:sz w:val="24"/>
          <w:szCs w:val="24"/>
          <w:lang w:val="es-ES"/>
        </w:rPr>
        <w:tab/>
        <w:t xml:space="preserve">Rentabilidad del solicitante </w:t>
      </w: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Generalmente se usa el siguiente método para expresar la rentabilidad media del solicitante aunque puede utilizarse otra base si procede:</w:t>
      </w:r>
    </w:p>
    <w:p w:rsidR="00C04379" w:rsidRDefault="00C04379" w:rsidP="00C04379">
      <w:pPr>
        <w:ind w:left="705"/>
        <w:jc w:val="both"/>
        <w:rPr>
          <w:rFonts w:ascii="Times New Roman" w:hAnsi="Times New Roman" w:cs="Times New Roman"/>
          <w:sz w:val="24"/>
          <w:szCs w:val="24"/>
          <w:lang w:val="es-ES"/>
        </w:rPr>
      </w:pPr>
    </w:p>
    <w:tbl>
      <w:tblPr>
        <w:tblStyle w:val="Tablaconcuadrcula"/>
        <w:tblpPr w:leftFromText="141" w:rightFromText="141" w:vertAnchor="text" w:tblpY="1"/>
        <w:tblOverlap w:val="never"/>
        <w:tblW w:w="0" w:type="auto"/>
        <w:tblInd w:w="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3"/>
      </w:tblGrid>
      <w:tr w:rsidR="00117C58" w:rsidRPr="008B7682" w:rsidTr="00A856BE">
        <w:tc>
          <w:tcPr>
            <w:tcW w:w="7483" w:type="dxa"/>
            <w:tcBorders>
              <w:bottom w:val="single" w:sz="4" w:space="0" w:color="auto"/>
            </w:tcBorders>
          </w:tcPr>
          <w:p w:rsidR="00117C58" w:rsidRPr="00117C58" w:rsidRDefault="00117C58" w:rsidP="00117C58">
            <w:pPr>
              <w:jc w:val="center"/>
              <w:rPr>
                <w:rFonts w:ascii="Times New Roman" w:hAnsi="Times New Roman" w:cs="Times New Roman"/>
                <w:lang w:val="es-ES"/>
              </w:rPr>
            </w:pPr>
            <w:r w:rsidRPr="00117C58">
              <w:rPr>
                <w:rFonts w:ascii="Times New Roman" w:hAnsi="Times New Roman" w:cs="Times New Roman"/>
                <w:lang w:val="es-ES"/>
              </w:rPr>
              <w:t>Beneficio (o pérdida) en las ventas en la República Dominicana del producto similar</w:t>
            </w:r>
          </w:p>
        </w:tc>
      </w:tr>
      <w:tr w:rsidR="00117C58" w:rsidRPr="008B7682" w:rsidTr="00117C58">
        <w:trPr>
          <w:trHeight w:val="70"/>
        </w:trPr>
        <w:tc>
          <w:tcPr>
            <w:tcW w:w="7483" w:type="dxa"/>
            <w:tcBorders>
              <w:top w:val="single" w:sz="4" w:space="0" w:color="auto"/>
            </w:tcBorders>
          </w:tcPr>
          <w:p w:rsidR="00117C58" w:rsidRPr="00117C58" w:rsidRDefault="00117C58" w:rsidP="00117C58">
            <w:pPr>
              <w:jc w:val="center"/>
              <w:rPr>
                <w:rFonts w:ascii="Times New Roman" w:hAnsi="Times New Roman" w:cs="Times New Roman"/>
                <w:lang w:val="es-ES"/>
              </w:rPr>
            </w:pPr>
            <w:r w:rsidRPr="00117C58">
              <w:rPr>
                <w:rFonts w:ascii="Times New Roman" w:hAnsi="Times New Roman" w:cs="Times New Roman"/>
                <w:lang w:val="es-ES"/>
              </w:rPr>
              <w:t>Facturación neta en la República Dominicana del producto similar</w:t>
            </w:r>
          </w:p>
        </w:tc>
      </w:tr>
    </w:tbl>
    <w:p w:rsidR="00117C58" w:rsidRPr="00117C58" w:rsidRDefault="00117C58" w:rsidP="00C04379">
      <w:pPr>
        <w:ind w:left="705"/>
        <w:jc w:val="both"/>
        <w:rPr>
          <w:rFonts w:ascii="Times New Roman" w:hAnsi="Times New Roman" w:cs="Times New Roman"/>
          <w:lang w:val="es-ES"/>
        </w:rPr>
      </w:pPr>
      <w:r w:rsidRPr="00117C58">
        <w:rPr>
          <w:rFonts w:ascii="Times New Roman" w:hAnsi="Times New Roman" w:cs="Times New Roman"/>
          <w:lang w:val="es-ES"/>
        </w:rPr>
        <w:t xml:space="preserve">       *100</w:t>
      </w:r>
    </w:p>
    <w:p w:rsidR="00117C58" w:rsidRPr="00117C58" w:rsidRDefault="00117C58" w:rsidP="00C04379">
      <w:pPr>
        <w:ind w:left="705"/>
        <w:jc w:val="both"/>
        <w:rPr>
          <w:rFonts w:ascii="Times New Roman" w:hAnsi="Times New Roman" w:cs="Times New Roman"/>
          <w:lang w:val="es-ES"/>
        </w:rPr>
      </w:pPr>
    </w:p>
    <w:p w:rsidR="00117C58" w:rsidRPr="00C04379" w:rsidRDefault="00117C58"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Ambos datos en la fórmula son antes de impuestos.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Los comentarios de los puntos previos sobre los tipos del producto son también aplicables. Sería útil emplear los mismos tipos que sirvieron para el cálculo del sus </w:t>
      </w:r>
      <w:r w:rsidRPr="00C04379">
        <w:rPr>
          <w:rFonts w:ascii="Times New Roman" w:hAnsi="Times New Roman" w:cs="Times New Roman"/>
          <w:sz w:val="24"/>
          <w:szCs w:val="24"/>
          <w:lang w:val="es-ES"/>
        </w:rPr>
        <w:lastRenderedPageBreak/>
        <w:t xml:space="preserve">precios de venta.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Con objeto de establecer el nivel de precio que necesita la industria de la República Dominicana para restablecer la competencia legal, sírvanse indicar el margen de beneficio que se precisa para garantizar la viabilidad a largo plazo.</w:t>
      </w:r>
    </w:p>
    <w:p w:rsidR="00C04379" w:rsidRPr="00C04379" w:rsidRDefault="00C04379" w:rsidP="00C04379">
      <w:pPr>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E-2.5.6</w:t>
      </w:r>
      <w:r w:rsidRPr="00C04379">
        <w:rPr>
          <w:rFonts w:ascii="Times New Roman" w:hAnsi="Times New Roman" w:cs="Times New Roman"/>
          <w:sz w:val="24"/>
          <w:szCs w:val="24"/>
          <w:lang w:val="es-ES"/>
        </w:rPr>
        <w:tab/>
        <w:t>Empl</w:t>
      </w:r>
      <w:r w:rsidR="00117C58">
        <w:rPr>
          <w:rFonts w:ascii="Times New Roman" w:hAnsi="Times New Roman" w:cs="Times New Roman"/>
          <w:sz w:val="24"/>
          <w:szCs w:val="24"/>
          <w:lang w:val="es-ES"/>
        </w:rPr>
        <w:t>e</w:t>
      </w:r>
      <w:r w:rsidRPr="00C04379">
        <w:rPr>
          <w:rFonts w:ascii="Times New Roman" w:hAnsi="Times New Roman" w:cs="Times New Roman"/>
          <w:sz w:val="24"/>
          <w:szCs w:val="24"/>
          <w:lang w:val="es-ES"/>
        </w:rPr>
        <w:t xml:space="preserve">o del solicitante </w:t>
      </w:r>
    </w:p>
    <w:p w:rsid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Adjúntese solamente las cifras sobre personal (o una estimación del mismo) dedicado a la producción, administración y distribución del producto similar. </w:t>
      </w:r>
    </w:p>
    <w:p w:rsidR="00117C58" w:rsidRPr="00C04379" w:rsidRDefault="00117C58" w:rsidP="00C04379">
      <w:pPr>
        <w:ind w:left="705"/>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E-2.5.7</w:t>
      </w:r>
      <w:r w:rsidRPr="00C04379">
        <w:rPr>
          <w:rFonts w:ascii="Times New Roman" w:hAnsi="Times New Roman" w:cs="Times New Roman"/>
          <w:sz w:val="24"/>
          <w:szCs w:val="24"/>
          <w:lang w:val="es-ES"/>
        </w:rPr>
        <w:tab/>
        <w:t xml:space="preserve">Inversión del solicitante </w:t>
      </w:r>
    </w:p>
    <w:p w:rsid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ab/>
        <w:t>Suma o estimación de los porcentajes individuales de inversión del solicitante.</w:t>
      </w:r>
    </w:p>
    <w:p w:rsidR="00117C58" w:rsidRPr="00C04379" w:rsidRDefault="00117C58" w:rsidP="00C04379">
      <w:pPr>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E-2.5.8</w:t>
      </w:r>
      <w:r w:rsidRPr="00C04379">
        <w:rPr>
          <w:rFonts w:ascii="Times New Roman" w:hAnsi="Times New Roman" w:cs="Times New Roman"/>
          <w:sz w:val="24"/>
          <w:szCs w:val="24"/>
          <w:lang w:val="es-ES"/>
        </w:rPr>
        <w:tab/>
        <w:t xml:space="preserve">Evolución de las existencias </w:t>
      </w:r>
    </w:p>
    <w:p w:rsid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Detállense el volumen y valor de las existencias del producto similar. Indíquese si el producto está sujeto a variaciones estacional o de otro tipo.</w:t>
      </w:r>
    </w:p>
    <w:p w:rsidR="00117C58" w:rsidRPr="00C04379" w:rsidRDefault="00117C58" w:rsidP="00C04379">
      <w:pPr>
        <w:ind w:left="705"/>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E-2.5.9 Otros elementos relevantes </w:t>
      </w:r>
    </w:p>
    <w:p w:rsid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Otros factores pertinentes para el examen del daño tales como el rendimiento de la inversión, los movimientos de efectivos, la imposibilidad de reunir capital, etc., pueden también ser orientativos sobre el impacto de las importaciones subvencionadas sobre el solicitante. Si lo considera pertinente, presente información sobre estos factores. </w:t>
      </w:r>
    </w:p>
    <w:p w:rsidR="00117C58" w:rsidRPr="00C04379" w:rsidRDefault="00117C58" w:rsidP="00C04379">
      <w:pPr>
        <w:ind w:left="705"/>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E-2.5.10 Otros factores de daño</w:t>
      </w:r>
    </w:p>
    <w:p w:rsidR="00C04379" w:rsidRDefault="00C04379" w:rsidP="00C04379">
      <w:pPr>
        <w:ind w:left="708"/>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Pueden expresar sus comentarios sobre otras cuestiones que puedan haber tenido incidencia en la posición de la industria dominicana (además de los presentados en la Sección F sobre la casualidad). </w:t>
      </w:r>
    </w:p>
    <w:p w:rsidR="00117C58" w:rsidRPr="00C04379" w:rsidRDefault="00117C58" w:rsidP="00C04379">
      <w:pPr>
        <w:ind w:left="708"/>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E-2.6</w:t>
      </w:r>
      <w:r w:rsidRPr="00C04379">
        <w:rPr>
          <w:rFonts w:ascii="Times New Roman" w:hAnsi="Times New Roman" w:cs="Times New Roman"/>
          <w:sz w:val="24"/>
          <w:szCs w:val="24"/>
          <w:lang w:val="es-ES"/>
        </w:rPr>
        <w:tab/>
        <w:t xml:space="preserve">Amenaza de daño </w:t>
      </w: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Otro elemento respecto al cual se pueden hacer observaciones es el daño potencial que la industria dominicana podría sufrir en el futuro. </w:t>
      </w:r>
    </w:p>
    <w:p w:rsidR="00C04379" w:rsidRPr="00C04379" w:rsidRDefault="00C04379" w:rsidP="00C04379">
      <w:pPr>
        <w:ind w:left="705"/>
        <w:jc w:val="both"/>
        <w:rPr>
          <w:rFonts w:ascii="Times New Roman" w:hAnsi="Times New Roman" w:cs="Times New Roman"/>
          <w:sz w:val="24"/>
          <w:szCs w:val="24"/>
          <w:lang w:val="es-ES"/>
        </w:rPr>
      </w:pP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La determinación de la amenaza de daño importante debe basarse en hechos y no solamente en afirmaciones. Si el daño es claramente previsible e inminente y puede cuantificarse, hágase. Para ello suministre información sobre cada uno de los siguientes factores (además de los indicados en las Secciones E-2.1 A E-2.5 </w:t>
      </w:r>
      <w:r w:rsidRPr="00C04379">
        <w:rPr>
          <w:rFonts w:ascii="Times New Roman" w:hAnsi="Times New Roman" w:cs="Times New Roman"/>
          <w:i/>
          <w:sz w:val="24"/>
          <w:szCs w:val="24"/>
          <w:lang w:val="es-ES"/>
        </w:rPr>
        <w:t>supra</w:t>
      </w:r>
      <w:r w:rsidRPr="00C04379">
        <w:rPr>
          <w:rFonts w:ascii="Times New Roman" w:hAnsi="Times New Roman" w:cs="Times New Roman"/>
          <w:sz w:val="24"/>
          <w:szCs w:val="24"/>
          <w:lang w:val="es-ES"/>
        </w:rPr>
        <w:t xml:space="preserve">): </w:t>
      </w:r>
    </w:p>
    <w:p w:rsidR="00C04379" w:rsidRPr="00117C58" w:rsidRDefault="00C04379" w:rsidP="00117C58">
      <w:pPr>
        <w:pStyle w:val="Prrafodelista"/>
        <w:widowControl/>
        <w:numPr>
          <w:ilvl w:val="0"/>
          <w:numId w:val="22"/>
        </w:numPr>
        <w:autoSpaceDE/>
        <w:autoSpaceDN/>
        <w:adjustRightInd/>
        <w:ind w:left="1418" w:hanging="709"/>
        <w:contextualSpacing/>
        <w:jc w:val="both"/>
        <w:rPr>
          <w:rFonts w:ascii="Times New Roman" w:hAnsi="Times New Roman" w:cs="Times New Roman"/>
          <w:sz w:val="24"/>
          <w:szCs w:val="24"/>
          <w:lang w:val="es-ES"/>
        </w:rPr>
      </w:pPr>
      <w:r w:rsidRPr="00117C58">
        <w:rPr>
          <w:rFonts w:ascii="Times New Roman" w:hAnsi="Times New Roman" w:cs="Times New Roman"/>
          <w:b/>
          <w:sz w:val="24"/>
          <w:szCs w:val="24"/>
          <w:lang w:val="es-ES"/>
        </w:rPr>
        <w:t>Naturaleza de las subvenciones de que se trate y los efectos que es probable tengan esas subvenciones en el comercio</w:t>
      </w:r>
      <w:r w:rsidRPr="00117C58">
        <w:rPr>
          <w:rFonts w:ascii="Times New Roman" w:hAnsi="Times New Roman" w:cs="Times New Roman"/>
          <w:sz w:val="24"/>
          <w:szCs w:val="24"/>
          <w:lang w:val="es-ES"/>
        </w:rPr>
        <w:t>;</w:t>
      </w:r>
    </w:p>
    <w:p w:rsidR="00C04379" w:rsidRPr="00117C58" w:rsidRDefault="00C04379" w:rsidP="00117C58">
      <w:pPr>
        <w:pStyle w:val="Prrafodelista"/>
        <w:widowControl/>
        <w:numPr>
          <w:ilvl w:val="0"/>
          <w:numId w:val="22"/>
        </w:numPr>
        <w:autoSpaceDE/>
        <w:autoSpaceDN/>
        <w:adjustRightInd/>
        <w:ind w:left="1418" w:hanging="709"/>
        <w:contextualSpacing/>
        <w:jc w:val="both"/>
        <w:rPr>
          <w:rFonts w:ascii="Times New Roman" w:hAnsi="Times New Roman" w:cs="Times New Roman"/>
          <w:sz w:val="24"/>
          <w:szCs w:val="24"/>
          <w:lang w:val="es-ES"/>
        </w:rPr>
      </w:pPr>
      <w:r w:rsidRPr="00117C58">
        <w:rPr>
          <w:rFonts w:ascii="Times New Roman" w:hAnsi="Times New Roman" w:cs="Times New Roman"/>
          <w:b/>
          <w:sz w:val="24"/>
          <w:szCs w:val="24"/>
          <w:lang w:val="es-ES"/>
        </w:rPr>
        <w:t>Porcentaje de incremento de las importaciones subvencionadas</w:t>
      </w:r>
      <w:r w:rsidRPr="00117C58">
        <w:rPr>
          <w:rFonts w:ascii="Times New Roman" w:hAnsi="Times New Roman" w:cs="Times New Roman"/>
          <w:sz w:val="24"/>
          <w:szCs w:val="24"/>
          <w:lang w:val="es-ES"/>
        </w:rPr>
        <w:t xml:space="preserve">: </w:t>
      </w:r>
      <w:r w:rsidRPr="00C04379">
        <w:rPr>
          <w:rFonts w:ascii="Times New Roman" w:hAnsi="Times New Roman" w:cs="Times New Roman"/>
          <w:sz w:val="24"/>
          <w:szCs w:val="24"/>
          <w:lang w:val="es-ES"/>
        </w:rPr>
        <w:t>Una evolución ascendente de las importaciones de productos subvencionados podría indicar la probabilidad de que estas importaciones aumenten sustancialmente en el futuro.</w:t>
      </w:r>
    </w:p>
    <w:p w:rsidR="00C04379" w:rsidRPr="00117C58" w:rsidRDefault="00C04379" w:rsidP="00117C58">
      <w:pPr>
        <w:pStyle w:val="Prrafodelista"/>
        <w:widowControl/>
        <w:numPr>
          <w:ilvl w:val="0"/>
          <w:numId w:val="22"/>
        </w:numPr>
        <w:autoSpaceDE/>
        <w:autoSpaceDN/>
        <w:adjustRightInd/>
        <w:ind w:left="1418" w:hanging="709"/>
        <w:contextualSpacing/>
        <w:jc w:val="both"/>
        <w:rPr>
          <w:rFonts w:ascii="Times New Roman" w:hAnsi="Times New Roman" w:cs="Times New Roman"/>
          <w:sz w:val="24"/>
          <w:szCs w:val="24"/>
          <w:lang w:val="es-ES"/>
        </w:rPr>
      </w:pPr>
      <w:r w:rsidRPr="00117C58">
        <w:rPr>
          <w:rFonts w:ascii="Times New Roman" w:hAnsi="Times New Roman" w:cs="Times New Roman"/>
          <w:b/>
          <w:sz w:val="24"/>
          <w:szCs w:val="24"/>
          <w:lang w:val="es-ES"/>
        </w:rPr>
        <w:t>Capacidad de producción de los exportadores:</w:t>
      </w:r>
      <w:r w:rsidRPr="00117C58">
        <w:rPr>
          <w:rFonts w:ascii="Times New Roman" w:hAnsi="Times New Roman" w:cs="Times New Roman"/>
          <w:sz w:val="24"/>
          <w:szCs w:val="24"/>
          <w:lang w:val="es-ES"/>
        </w:rPr>
        <w:t xml:space="preserve"> </w:t>
      </w:r>
      <w:r w:rsidRPr="00C04379">
        <w:rPr>
          <w:rFonts w:ascii="Times New Roman" w:hAnsi="Times New Roman" w:cs="Times New Roman"/>
          <w:sz w:val="24"/>
          <w:szCs w:val="24"/>
          <w:lang w:val="es-ES"/>
        </w:rPr>
        <w:t xml:space="preserve">Es importante señalar el potencial en términos de capacidad de producción del país exportador para dejar claro que el comportamiento comercial agresivo podría continuar. La información puede generalmente obtenerse de estudios, artículos de la prensa especializada, otras fuentes, etc. </w:t>
      </w:r>
    </w:p>
    <w:p w:rsidR="00C04379" w:rsidRPr="00117C58" w:rsidRDefault="00C04379" w:rsidP="00117C58">
      <w:pPr>
        <w:pStyle w:val="Prrafodelista"/>
        <w:widowControl/>
        <w:numPr>
          <w:ilvl w:val="0"/>
          <w:numId w:val="22"/>
        </w:numPr>
        <w:autoSpaceDE/>
        <w:autoSpaceDN/>
        <w:adjustRightInd/>
        <w:ind w:left="1418" w:hanging="709"/>
        <w:contextualSpacing/>
        <w:jc w:val="both"/>
        <w:rPr>
          <w:rFonts w:ascii="Times New Roman" w:hAnsi="Times New Roman" w:cs="Times New Roman"/>
          <w:sz w:val="24"/>
          <w:szCs w:val="24"/>
          <w:lang w:val="es-ES"/>
        </w:rPr>
      </w:pPr>
      <w:r w:rsidRPr="00117C58">
        <w:rPr>
          <w:rFonts w:ascii="Times New Roman" w:hAnsi="Times New Roman" w:cs="Times New Roman"/>
          <w:b/>
          <w:sz w:val="24"/>
          <w:szCs w:val="24"/>
          <w:lang w:val="es-ES"/>
        </w:rPr>
        <w:t>Cambios en la estructura de los mercados de exportación</w:t>
      </w:r>
      <w:r w:rsidRPr="00117C58">
        <w:rPr>
          <w:rFonts w:ascii="Times New Roman" w:hAnsi="Times New Roman" w:cs="Times New Roman"/>
          <w:sz w:val="24"/>
          <w:szCs w:val="24"/>
          <w:lang w:val="es-ES"/>
        </w:rPr>
        <w:t xml:space="preserve">: </w:t>
      </w:r>
      <w:r w:rsidRPr="00C04379">
        <w:rPr>
          <w:rFonts w:ascii="Times New Roman" w:hAnsi="Times New Roman" w:cs="Times New Roman"/>
          <w:sz w:val="24"/>
          <w:szCs w:val="24"/>
          <w:lang w:val="es-ES"/>
        </w:rPr>
        <w:t xml:space="preserve">Los cambios estructurales en el mercado interior de los exportadores (caída de la demanda, </w:t>
      </w:r>
      <w:r w:rsidRPr="00C04379">
        <w:rPr>
          <w:rFonts w:ascii="Times New Roman" w:hAnsi="Times New Roman" w:cs="Times New Roman"/>
          <w:sz w:val="24"/>
          <w:szCs w:val="24"/>
          <w:lang w:val="es-ES"/>
        </w:rPr>
        <w:lastRenderedPageBreak/>
        <w:t xml:space="preserve">inversiones, desarrollo técnico, reforma bancaria, apertura del mercado a productos extranjeros, etc.) pueden contribuir a la intensificación de las exportaciones subvencionadas. </w:t>
      </w:r>
    </w:p>
    <w:p w:rsidR="00C04379" w:rsidRPr="00117C58" w:rsidRDefault="00C04379" w:rsidP="00117C58">
      <w:pPr>
        <w:pStyle w:val="Prrafodelista"/>
        <w:widowControl/>
        <w:numPr>
          <w:ilvl w:val="0"/>
          <w:numId w:val="22"/>
        </w:numPr>
        <w:autoSpaceDE/>
        <w:autoSpaceDN/>
        <w:adjustRightInd/>
        <w:ind w:left="1418" w:hanging="709"/>
        <w:contextualSpacing/>
        <w:jc w:val="both"/>
        <w:rPr>
          <w:rFonts w:ascii="Times New Roman" w:hAnsi="Times New Roman" w:cs="Times New Roman"/>
          <w:sz w:val="24"/>
          <w:szCs w:val="24"/>
          <w:lang w:val="es-ES"/>
        </w:rPr>
      </w:pPr>
      <w:r w:rsidRPr="00117C58">
        <w:rPr>
          <w:rFonts w:ascii="Times New Roman" w:hAnsi="Times New Roman" w:cs="Times New Roman"/>
          <w:b/>
          <w:sz w:val="24"/>
          <w:szCs w:val="24"/>
          <w:lang w:val="es-ES"/>
        </w:rPr>
        <w:t>Obstáculos para la exportación a otros terceros países:</w:t>
      </w:r>
      <w:r w:rsidRPr="00117C58">
        <w:rPr>
          <w:rFonts w:ascii="Times New Roman" w:hAnsi="Times New Roman" w:cs="Times New Roman"/>
          <w:sz w:val="24"/>
          <w:szCs w:val="24"/>
          <w:lang w:val="es-ES"/>
        </w:rPr>
        <w:t xml:space="preserve"> </w:t>
      </w:r>
      <w:r w:rsidRPr="00C04379">
        <w:rPr>
          <w:rFonts w:ascii="Times New Roman" w:hAnsi="Times New Roman" w:cs="Times New Roman"/>
          <w:sz w:val="24"/>
          <w:szCs w:val="24"/>
          <w:lang w:val="es-ES"/>
        </w:rPr>
        <w:t>Cuando suceden acontecimientos de ésta índole, cabe suponer que los exportadores podrían dirigirse a otros mercados,</w:t>
      </w:r>
      <w:r w:rsidR="00117C58">
        <w:rPr>
          <w:rFonts w:ascii="Times New Roman" w:hAnsi="Times New Roman" w:cs="Times New Roman"/>
          <w:sz w:val="24"/>
          <w:szCs w:val="24"/>
          <w:lang w:val="es-ES"/>
        </w:rPr>
        <w:t xml:space="preserve"> </w:t>
      </w:r>
      <w:r w:rsidRPr="00C04379">
        <w:rPr>
          <w:rFonts w:ascii="Times New Roman" w:hAnsi="Times New Roman" w:cs="Times New Roman"/>
          <w:sz w:val="24"/>
          <w:szCs w:val="24"/>
          <w:lang w:val="es-ES"/>
        </w:rPr>
        <w:t>por ej., a la República Dominicana. Esta expectativa puede basarse en la estrategia individual de exportación de las empresas, pero también en el hecho de que en terceros países existen altos derechos de importación u otros obstáculos a la importación (tales como medidas antidumping, medidas compensatorias, normas técnicas, etc.)</w:t>
      </w:r>
    </w:p>
    <w:p w:rsidR="00C04379" w:rsidRPr="00C04379" w:rsidRDefault="00C04379" w:rsidP="00C04379">
      <w:pPr>
        <w:pStyle w:val="Prrafodelista"/>
        <w:jc w:val="both"/>
        <w:rPr>
          <w:rFonts w:ascii="Times New Roman" w:hAnsi="Times New Roman" w:cs="Times New Roman"/>
          <w:b/>
          <w:sz w:val="24"/>
          <w:szCs w:val="24"/>
          <w:lang w:val="es-ES"/>
        </w:rPr>
      </w:pPr>
    </w:p>
    <w:p w:rsidR="00C04379" w:rsidRDefault="00C04379" w:rsidP="00C04379">
      <w:pPr>
        <w:pStyle w:val="Prrafodelista"/>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Aunque es teóricamente posible basar una denuncia solamente en la amenaza de daño, las alegaciones de esta naturaleza complementan normalmente a las de daño importante. </w:t>
      </w:r>
    </w:p>
    <w:p w:rsidR="00117C58" w:rsidRPr="00C04379" w:rsidRDefault="00117C58" w:rsidP="00C04379">
      <w:pPr>
        <w:pStyle w:val="Prrafodelista"/>
        <w:jc w:val="both"/>
        <w:rPr>
          <w:rFonts w:ascii="Times New Roman" w:hAnsi="Times New Roman" w:cs="Times New Roman"/>
          <w:sz w:val="24"/>
          <w:szCs w:val="24"/>
          <w:lang w:val="es-ES"/>
        </w:rPr>
      </w:pPr>
    </w:p>
    <w:p w:rsidR="00C04379" w:rsidRPr="00C04379" w:rsidRDefault="00C04379" w:rsidP="00C04379">
      <w:pPr>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E-2.7</w:t>
      </w:r>
      <w:r w:rsidRPr="00C04379">
        <w:rPr>
          <w:rFonts w:ascii="Times New Roman" w:hAnsi="Times New Roman" w:cs="Times New Roman"/>
          <w:sz w:val="24"/>
          <w:szCs w:val="24"/>
          <w:lang w:val="es-ES"/>
        </w:rPr>
        <w:tab/>
        <w:t xml:space="preserve">Retraso importante </w:t>
      </w:r>
    </w:p>
    <w:p w:rsidR="00C04379" w:rsidRPr="00C04379" w:rsidRDefault="00C04379" w:rsidP="00C04379">
      <w:pPr>
        <w:ind w:left="705"/>
        <w:jc w:val="both"/>
        <w:rPr>
          <w:rFonts w:ascii="Times New Roman" w:hAnsi="Times New Roman" w:cs="Times New Roman"/>
          <w:sz w:val="24"/>
          <w:szCs w:val="24"/>
          <w:lang w:val="es-ES"/>
        </w:rPr>
      </w:pPr>
      <w:r w:rsidRPr="00C04379">
        <w:rPr>
          <w:rFonts w:ascii="Times New Roman" w:hAnsi="Times New Roman" w:cs="Times New Roman"/>
          <w:sz w:val="24"/>
          <w:szCs w:val="24"/>
          <w:lang w:val="es-ES"/>
        </w:rPr>
        <w:t xml:space="preserve">Las importaciones subvencionadas pueden haber desalentado a empresas dominicanas potencialmente interesadas en fabricar el producto similar, es decir, causando un retraso importante en su establecimiento como productores. Si éste es el caso, explíquese cómo ha sucedido, documentando debidamente las alegaciones. </w:t>
      </w:r>
    </w:p>
    <w:p w:rsidR="00C04379" w:rsidRPr="00C04379" w:rsidRDefault="00C04379" w:rsidP="00C04379">
      <w:pPr>
        <w:jc w:val="both"/>
        <w:rPr>
          <w:lang w:val="es-ES"/>
        </w:rPr>
      </w:pPr>
    </w:p>
    <w:p w:rsidR="00A36FA9" w:rsidRDefault="00A36FA9"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117C58" w:rsidRDefault="00117C58" w:rsidP="00D00B2A">
      <w:pPr>
        <w:tabs>
          <w:tab w:val="left" w:pos="-720"/>
        </w:tabs>
        <w:suppressAutoHyphens/>
        <w:ind w:right="6"/>
        <w:jc w:val="both"/>
        <w:rPr>
          <w:rFonts w:ascii="Times New Roman" w:hAnsi="Times New Roman" w:cs="Times New Roman"/>
          <w:spacing w:val="-3"/>
          <w:sz w:val="24"/>
          <w:szCs w:val="24"/>
          <w:lang w:val="es-DO"/>
        </w:rPr>
      </w:pPr>
    </w:p>
    <w:p w:rsidR="00A36FA9" w:rsidRDefault="00A36FA9" w:rsidP="00D00B2A">
      <w:pPr>
        <w:tabs>
          <w:tab w:val="left" w:pos="-720"/>
        </w:tabs>
        <w:suppressAutoHyphens/>
        <w:ind w:right="6"/>
        <w:jc w:val="both"/>
        <w:rPr>
          <w:rFonts w:ascii="Times New Roman" w:hAnsi="Times New Roman" w:cs="Times New Roman"/>
          <w:spacing w:val="-3"/>
          <w:sz w:val="24"/>
          <w:szCs w:val="24"/>
          <w:lang w:val="es-DO"/>
        </w:rPr>
      </w:pPr>
    </w:p>
    <w:p w:rsidR="00A36FA9" w:rsidRPr="004F1A5C" w:rsidRDefault="00A36FA9" w:rsidP="00A36FA9">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p>
    <w:p w:rsidR="00A36FA9" w:rsidRPr="004F1A5C" w:rsidRDefault="00A36FA9" w:rsidP="00A36FA9">
      <w:pPr>
        <w:pStyle w:val="Ttulo2"/>
        <w:pBdr>
          <w:top w:val="single" w:sz="4" w:space="1" w:color="auto"/>
          <w:left w:val="single" w:sz="4" w:space="4" w:color="auto"/>
          <w:bottom w:val="single" w:sz="4" w:space="1" w:color="auto"/>
          <w:right w:val="single" w:sz="4" w:space="4" w:color="auto"/>
        </w:pBdr>
        <w:shd w:val="clear" w:color="auto" w:fill="000000"/>
        <w:jc w:val="center"/>
        <w:rPr>
          <w:rFonts w:ascii="Times New Roman" w:hAnsi="Times New Roman" w:cs="Times New Roman"/>
          <w:lang w:val="es-DO"/>
        </w:rPr>
      </w:pPr>
      <w:bookmarkStart w:id="40" w:name="_Toc341167248"/>
      <w:r>
        <w:rPr>
          <w:rFonts w:ascii="Times New Roman" w:hAnsi="Times New Roman" w:cs="Times New Roman"/>
          <w:lang w:val="es-DO"/>
        </w:rPr>
        <w:t>SECCION</w:t>
      </w:r>
      <w:r w:rsidRPr="004F1A5C">
        <w:rPr>
          <w:rFonts w:ascii="Times New Roman" w:hAnsi="Times New Roman" w:cs="Times New Roman"/>
          <w:lang w:val="es-DO"/>
        </w:rPr>
        <w:t xml:space="preserve"> </w:t>
      </w:r>
      <w:r>
        <w:rPr>
          <w:rFonts w:ascii="Times New Roman" w:hAnsi="Times New Roman" w:cs="Times New Roman"/>
          <w:lang w:val="es-DO"/>
        </w:rPr>
        <w:t>F</w:t>
      </w:r>
      <w:r w:rsidRPr="004F1A5C">
        <w:rPr>
          <w:rFonts w:ascii="Times New Roman" w:hAnsi="Times New Roman" w:cs="Times New Roman"/>
          <w:lang w:val="es-DO"/>
        </w:rPr>
        <w:t xml:space="preserve">– </w:t>
      </w:r>
      <w:r>
        <w:rPr>
          <w:rFonts w:ascii="Times New Roman" w:hAnsi="Times New Roman" w:cs="Times New Roman"/>
          <w:lang w:val="es-DO"/>
        </w:rPr>
        <w:t>CAUSALIDAD</w:t>
      </w:r>
      <w:bookmarkEnd w:id="40"/>
    </w:p>
    <w:p w:rsidR="00A6073D" w:rsidRPr="004F1A5C" w:rsidRDefault="00A6073D" w:rsidP="00A6073D">
      <w:pPr>
        <w:suppressAutoHyphens/>
        <w:rPr>
          <w:rFonts w:ascii="Times New Roman" w:hAnsi="Times New Roman" w:cs="Times New Roman"/>
          <w:b/>
          <w:bCs/>
          <w:sz w:val="24"/>
          <w:lang w:val="es-DO"/>
        </w:rPr>
      </w:pPr>
    </w:p>
    <w:p w:rsidR="00A459E6" w:rsidRDefault="00A36FA9" w:rsidP="00A36FA9">
      <w:pPr>
        <w:jc w:val="both"/>
        <w:rPr>
          <w:rFonts w:ascii="Times New Roman" w:hAnsi="Times New Roman" w:cs="Times New Roman"/>
          <w:sz w:val="24"/>
          <w:lang w:val="es-DO"/>
        </w:rPr>
      </w:pPr>
      <w:r>
        <w:rPr>
          <w:rFonts w:ascii="Times New Roman" w:hAnsi="Times New Roman" w:cs="Times New Roman"/>
          <w:sz w:val="24"/>
          <w:lang w:val="es-DO"/>
        </w:rPr>
        <w:t xml:space="preserve">Además de suministrar datos que establezcan </w:t>
      </w:r>
      <w:r>
        <w:rPr>
          <w:rFonts w:ascii="Times New Roman" w:hAnsi="Times New Roman" w:cs="Times New Roman"/>
          <w:i/>
          <w:sz w:val="24"/>
          <w:lang w:val="es-DO"/>
        </w:rPr>
        <w:t xml:space="preserve">prima </w:t>
      </w:r>
      <w:proofErr w:type="spellStart"/>
      <w:r>
        <w:rPr>
          <w:rFonts w:ascii="Times New Roman" w:hAnsi="Times New Roman" w:cs="Times New Roman"/>
          <w:i/>
          <w:sz w:val="24"/>
          <w:lang w:val="es-DO"/>
        </w:rPr>
        <w:t>facie</w:t>
      </w:r>
      <w:proofErr w:type="spellEnd"/>
      <w:r>
        <w:rPr>
          <w:rFonts w:ascii="Times New Roman" w:hAnsi="Times New Roman" w:cs="Times New Roman"/>
          <w:i/>
          <w:sz w:val="24"/>
          <w:lang w:val="es-DO"/>
        </w:rPr>
        <w:t xml:space="preserve"> </w:t>
      </w:r>
      <w:r>
        <w:rPr>
          <w:rFonts w:ascii="Times New Roman" w:hAnsi="Times New Roman" w:cs="Times New Roman"/>
          <w:sz w:val="24"/>
          <w:lang w:val="es-DO"/>
        </w:rPr>
        <w:t xml:space="preserve">la existencia de subvenciones y daño importante, el solicitante debe demostrar que existe una relación causal entre las importaciones presuntamente subvencionadas y el daño importante del cual la rama de producción nacional es presuntamente objeto. Esto </w:t>
      </w:r>
      <w:r w:rsidRPr="00A36FA9">
        <w:rPr>
          <w:rFonts w:ascii="Times New Roman" w:hAnsi="Times New Roman" w:cs="Times New Roman"/>
          <w:sz w:val="24"/>
          <w:u w:val="single"/>
          <w:lang w:val="es-DO"/>
        </w:rPr>
        <w:t>no</w:t>
      </w:r>
      <w:r>
        <w:rPr>
          <w:rFonts w:ascii="Times New Roman" w:hAnsi="Times New Roman" w:cs="Times New Roman"/>
          <w:sz w:val="24"/>
          <w:lang w:val="es-DO"/>
        </w:rPr>
        <w:t xml:space="preserve"> significa que las importaciones subvencionadas deban ser la causa exclusiva de cualquier daño sufrido. La causalidad suele caracterizarse por la simultaneidad de las crecientes importaciones a bajo precio y el deterioro de la situación del solicitante, según surge del desarrollo de los factores de daño descriptos anteriormente.</w:t>
      </w:r>
    </w:p>
    <w:p w:rsidR="006B2806" w:rsidRDefault="006B2806" w:rsidP="007105D6">
      <w:pPr>
        <w:rPr>
          <w:b/>
          <w:lang w:val="es-DO"/>
        </w:rPr>
      </w:pPr>
    </w:p>
    <w:p w:rsidR="006B2806" w:rsidRDefault="00671683" w:rsidP="007105D6">
      <w:pPr>
        <w:rPr>
          <w:rFonts w:ascii="Times New Roman" w:hAnsi="Times New Roman" w:cs="Times New Roman"/>
          <w:b/>
          <w:spacing w:val="-3"/>
          <w:sz w:val="24"/>
          <w:szCs w:val="24"/>
          <w:lang w:val="es-DO"/>
        </w:rPr>
      </w:pPr>
      <w:r>
        <w:rPr>
          <w:rFonts w:ascii="Times New Roman" w:hAnsi="Times New Roman" w:cs="Times New Roman"/>
          <w:b/>
          <w:spacing w:val="-3"/>
          <w:sz w:val="24"/>
          <w:szCs w:val="24"/>
          <w:lang w:val="es-DO"/>
        </w:rPr>
        <w:t xml:space="preserve">F-1 </w:t>
      </w:r>
      <w:r>
        <w:rPr>
          <w:rFonts w:ascii="Times New Roman" w:hAnsi="Times New Roman" w:cs="Times New Roman"/>
          <w:b/>
          <w:spacing w:val="-3"/>
          <w:sz w:val="24"/>
          <w:szCs w:val="24"/>
          <w:lang w:val="es-DO"/>
        </w:rPr>
        <w:tab/>
        <w:t>Relación entre las importaciones subvencionadas y el daño</w:t>
      </w:r>
    </w:p>
    <w:p w:rsidR="00671683" w:rsidRDefault="00671683" w:rsidP="00671683">
      <w:pPr>
        <w:ind w:left="709" w:hanging="709"/>
        <w:jc w:val="both"/>
        <w:rPr>
          <w:rFonts w:ascii="Times New Roman" w:hAnsi="Times New Roman" w:cs="Times New Roman"/>
          <w:spacing w:val="-3"/>
          <w:sz w:val="24"/>
          <w:szCs w:val="24"/>
          <w:lang w:val="es-DO"/>
        </w:rPr>
      </w:pPr>
      <w:r>
        <w:rPr>
          <w:rFonts w:ascii="Times New Roman" w:hAnsi="Times New Roman" w:cs="Times New Roman"/>
          <w:b/>
          <w:spacing w:val="-3"/>
          <w:sz w:val="24"/>
          <w:szCs w:val="24"/>
          <w:lang w:val="es-DO"/>
        </w:rPr>
        <w:tab/>
      </w:r>
      <w:r>
        <w:rPr>
          <w:rFonts w:ascii="Times New Roman" w:hAnsi="Times New Roman" w:cs="Times New Roman"/>
          <w:spacing w:val="-3"/>
          <w:sz w:val="24"/>
          <w:szCs w:val="24"/>
          <w:lang w:val="es-DO"/>
        </w:rPr>
        <w:t>Sírvase indicar los motivos por los que alega que las importaciones presuntamente subvencionadas son la causa de su daño importante. Haga referencia a asuntos tales como el aumento de las importaciones del PI en comparación con la reducción de sus volúmenes de ventas, la subvaloración de precios causada por el PI y otros factores</w:t>
      </w:r>
      <w:r w:rsidR="008175D2">
        <w:rPr>
          <w:rFonts w:ascii="Times New Roman" w:hAnsi="Times New Roman" w:cs="Times New Roman"/>
          <w:spacing w:val="-3"/>
          <w:sz w:val="24"/>
          <w:szCs w:val="24"/>
          <w:lang w:val="es-DO"/>
        </w:rPr>
        <w:t xml:space="preserve"> que relacionen directamente el</w:t>
      </w:r>
      <w:r>
        <w:rPr>
          <w:rFonts w:ascii="Times New Roman" w:hAnsi="Times New Roman" w:cs="Times New Roman"/>
          <w:spacing w:val="-3"/>
          <w:sz w:val="24"/>
          <w:szCs w:val="24"/>
          <w:lang w:val="es-DO"/>
        </w:rPr>
        <w:t xml:space="preserve"> daño con las presuntas subvenciones.</w:t>
      </w:r>
    </w:p>
    <w:p w:rsidR="00671683" w:rsidRDefault="00671683" w:rsidP="00671683">
      <w:pPr>
        <w:ind w:left="709" w:hanging="709"/>
        <w:jc w:val="both"/>
        <w:rPr>
          <w:rFonts w:ascii="Times New Roman" w:hAnsi="Times New Roman" w:cs="Times New Roman"/>
          <w:spacing w:val="-3"/>
          <w:sz w:val="24"/>
          <w:szCs w:val="24"/>
          <w:lang w:val="es-DO"/>
        </w:rPr>
      </w:pPr>
    </w:p>
    <w:p w:rsidR="00671683" w:rsidRDefault="00671683" w:rsidP="00671683">
      <w:pPr>
        <w:rPr>
          <w:rFonts w:ascii="Times New Roman" w:hAnsi="Times New Roman" w:cs="Times New Roman"/>
          <w:b/>
          <w:spacing w:val="-3"/>
          <w:sz w:val="24"/>
          <w:szCs w:val="24"/>
          <w:lang w:val="es-DO"/>
        </w:rPr>
      </w:pPr>
      <w:r>
        <w:rPr>
          <w:rFonts w:ascii="Times New Roman" w:hAnsi="Times New Roman" w:cs="Times New Roman"/>
          <w:b/>
          <w:spacing w:val="-3"/>
          <w:sz w:val="24"/>
          <w:szCs w:val="24"/>
          <w:lang w:val="es-DO"/>
        </w:rPr>
        <w:t xml:space="preserve">F-2 </w:t>
      </w:r>
      <w:r>
        <w:rPr>
          <w:rFonts w:ascii="Times New Roman" w:hAnsi="Times New Roman" w:cs="Times New Roman"/>
          <w:b/>
          <w:spacing w:val="-3"/>
          <w:sz w:val="24"/>
          <w:szCs w:val="24"/>
          <w:lang w:val="es-DO"/>
        </w:rPr>
        <w:tab/>
        <w:t>Otros factores causantes de daño</w:t>
      </w:r>
    </w:p>
    <w:p w:rsidR="008175D2" w:rsidRPr="008175D2" w:rsidRDefault="008175D2" w:rsidP="008175D2">
      <w:pPr>
        <w:ind w:left="709"/>
        <w:jc w:val="both"/>
        <w:rPr>
          <w:rFonts w:ascii="Times New Roman" w:hAnsi="Times New Roman" w:cs="Times New Roman"/>
          <w:spacing w:val="-3"/>
          <w:sz w:val="24"/>
          <w:szCs w:val="24"/>
          <w:lang w:val="es-DO"/>
        </w:rPr>
      </w:pPr>
      <w:r>
        <w:rPr>
          <w:rFonts w:ascii="Times New Roman" w:hAnsi="Times New Roman" w:cs="Times New Roman"/>
          <w:b/>
          <w:spacing w:val="-3"/>
          <w:sz w:val="24"/>
          <w:szCs w:val="24"/>
          <w:lang w:val="es-DO"/>
        </w:rPr>
        <w:tab/>
      </w:r>
      <w:r w:rsidRPr="008175D2">
        <w:rPr>
          <w:rFonts w:ascii="Times New Roman" w:hAnsi="Times New Roman" w:cs="Times New Roman"/>
          <w:spacing w:val="-3"/>
          <w:sz w:val="24"/>
          <w:szCs w:val="24"/>
          <w:lang w:val="es-DO"/>
        </w:rPr>
        <w:t xml:space="preserve">Indique </w:t>
      </w:r>
      <w:r>
        <w:rPr>
          <w:rFonts w:ascii="Times New Roman" w:hAnsi="Times New Roman" w:cs="Times New Roman"/>
          <w:spacing w:val="-3"/>
          <w:sz w:val="24"/>
          <w:szCs w:val="24"/>
          <w:lang w:val="es-DO"/>
        </w:rPr>
        <w:t>otros factores que hayan contribuido al daño causado a la rama de producción nacional. Entre estos pueden incluirse desastres naturales, huelgas, cambios en la demanda de bienes de consumo, adelantos tecnológicos, la contracción del mercado o exportaciones reducidas.</w:t>
      </w:r>
    </w:p>
    <w:p w:rsidR="00671683" w:rsidRPr="00671683" w:rsidRDefault="00671683" w:rsidP="00671683">
      <w:pPr>
        <w:ind w:left="709" w:hanging="709"/>
        <w:jc w:val="both"/>
        <w:rPr>
          <w:lang w:val="es-DO"/>
        </w:rPr>
      </w:pPr>
    </w:p>
    <w:p w:rsidR="006B2806" w:rsidRDefault="00671683" w:rsidP="007105D6">
      <w:pPr>
        <w:rPr>
          <w:b/>
          <w:lang w:val="es-DO"/>
        </w:rPr>
      </w:pPr>
      <w:r>
        <w:rPr>
          <w:b/>
          <w:lang w:val="es-DO"/>
        </w:rPr>
        <w:tab/>
      </w:r>
    </w:p>
    <w:p w:rsidR="006B2806" w:rsidRDefault="006B2806" w:rsidP="007105D6">
      <w:pPr>
        <w:rPr>
          <w:b/>
          <w:lang w:val="es-DO"/>
        </w:rPr>
      </w:pPr>
    </w:p>
    <w:p w:rsidR="006B2806" w:rsidRDefault="006B2806" w:rsidP="007105D6">
      <w:pPr>
        <w:rPr>
          <w:b/>
          <w:lang w:val="es-DO"/>
        </w:rPr>
      </w:pPr>
    </w:p>
    <w:p w:rsidR="006B2806" w:rsidRDefault="006B2806" w:rsidP="007105D6">
      <w:pPr>
        <w:rPr>
          <w:b/>
          <w:lang w:val="es-DO"/>
        </w:rPr>
      </w:pPr>
    </w:p>
    <w:p w:rsidR="006B2806" w:rsidRDefault="006B2806" w:rsidP="007105D6">
      <w:pPr>
        <w:rPr>
          <w:b/>
          <w:lang w:val="es-DO"/>
        </w:rPr>
      </w:pPr>
    </w:p>
    <w:p w:rsidR="006B2806" w:rsidRDefault="006B2806" w:rsidP="007105D6">
      <w:pPr>
        <w:rPr>
          <w:b/>
          <w:lang w:val="es-DO"/>
        </w:rPr>
      </w:pPr>
    </w:p>
    <w:p w:rsidR="006B2806" w:rsidRDefault="006B2806" w:rsidP="007105D6">
      <w:pPr>
        <w:rPr>
          <w:b/>
          <w:lang w:val="es-DO"/>
        </w:rPr>
      </w:pPr>
    </w:p>
    <w:p w:rsidR="006B2806" w:rsidRDefault="006B2806" w:rsidP="007105D6">
      <w:pPr>
        <w:rPr>
          <w:b/>
          <w:lang w:val="es-DO"/>
        </w:rPr>
      </w:pPr>
    </w:p>
    <w:p w:rsidR="006B2806" w:rsidRDefault="006B2806" w:rsidP="007105D6">
      <w:pPr>
        <w:rPr>
          <w:b/>
          <w:lang w:val="es-DO"/>
        </w:rPr>
      </w:pPr>
    </w:p>
    <w:p w:rsidR="006B2806" w:rsidRDefault="006B2806" w:rsidP="007105D6">
      <w:pPr>
        <w:rPr>
          <w:b/>
          <w:lang w:val="es-DO"/>
        </w:rPr>
      </w:pPr>
    </w:p>
    <w:p w:rsidR="006B2806" w:rsidRDefault="006B2806" w:rsidP="007105D6">
      <w:pPr>
        <w:rPr>
          <w:b/>
          <w:lang w:val="es-DO"/>
        </w:rPr>
      </w:pPr>
    </w:p>
    <w:p w:rsidR="006B2806" w:rsidRDefault="006B2806" w:rsidP="007105D6">
      <w:pPr>
        <w:rPr>
          <w:b/>
          <w:lang w:val="es-DO"/>
        </w:rPr>
      </w:pPr>
    </w:p>
    <w:p w:rsidR="006B2806" w:rsidRDefault="006B2806"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Default="002D4305" w:rsidP="007105D6">
      <w:pPr>
        <w:rPr>
          <w:b/>
          <w:lang w:val="es-DO"/>
        </w:rPr>
      </w:pPr>
    </w:p>
    <w:p w:rsidR="002D4305" w:rsidRPr="002D4305" w:rsidRDefault="002D4305" w:rsidP="002D4305">
      <w:pPr>
        <w:pStyle w:val="Textoindependiente"/>
        <w:spacing w:before="0" w:line="240" w:lineRule="auto"/>
        <w:jc w:val="center"/>
        <w:rPr>
          <w:rFonts w:ascii="Times New Roman" w:hAnsi="Times New Roman" w:cs="Times New Roman"/>
          <w:lang w:val="es-DO"/>
        </w:rPr>
      </w:pPr>
      <w:r w:rsidRPr="002D4305">
        <w:rPr>
          <w:rFonts w:ascii="Times New Roman" w:hAnsi="Times New Roman" w:cs="Times New Roman"/>
          <w:lang w:val="es-DO"/>
        </w:rPr>
        <w:t xml:space="preserve">ANEXO </w:t>
      </w:r>
      <w:r w:rsidR="00B851A6">
        <w:rPr>
          <w:rFonts w:ascii="Times New Roman" w:hAnsi="Times New Roman" w:cs="Times New Roman"/>
          <w:lang w:val="es-DO"/>
        </w:rPr>
        <w:t>A-3</w:t>
      </w:r>
    </w:p>
    <w:p w:rsidR="008175D2" w:rsidRPr="00FF31F8" w:rsidRDefault="008175D2" w:rsidP="00FF31F8">
      <w:pPr>
        <w:pStyle w:val="Prrafodelista"/>
        <w:ind w:left="720"/>
        <w:jc w:val="center"/>
        <w:rPr>
          <w:rFonts w:ascii="Times New Roman" w:hAnsi="Times New Roman" w:cs="Times New Roman"/>
          <w:b/>
          <w:sz w:val="24"/>
          <w:szCs w:val="24"/>
          <w:u w:val="single"/>
          <w:lang w:val="es-DO"/>
        </w:rPr>
      </w:pPr>
    </w:p>
    <w:p w:rsidR="008175D2" w:rsidRDefault="00FF31F8" w:rsidP="00FF31F8">
      <w:pPr>
        <w:jc w:val="center"/>
        <w:rPr>
          <w:rFonts w:ascii="Times New Roman" w:hAnsi="Times New Roman" w:cs="Times New Roman"/>
          <w:b/>
          <w:sz w:val="24"/>
          <w:szCs w:val="24"/>
          <w:u w:val="single"/>
          <w:lang w:val="es-DO"/>
        </w:rPr>
      </w:pPr>
      <w:r w:rsidRPr="00FF31F8">
        <w:rPr>
          <w:rFonts w:ascii="Times New Roman" w:hAnsi="Times New Roman" w:cs="Times New Roman"/>
          <w:b/>
          <w:sz w:val="24"/>
          <w:szCs w:val="24"/>
          <w:u w:val="single"/>
          <w:lang w:val="es-DO"/>
        </w:rPr>
        <w:t>CARTA DE AUTORIZACIÓN</w:t>
      </w:r>
    </w:p>
    <w:p w:rsidR="00FF31F8" w:rsidRDefault="00FF31F8" w:rsidP="00FF31F8">
      <w:pPr>
        <w:jc w:val="center"/>
        <w:rPr>
          <w:rFonts w:ascii="Times New Roman" w:hAnsi="Times New Roman" w:cs="Times New Roman"/>
          <w:b/>
          <w:sz w:val="24"/>
          <w:szCs w:val="24"/>
          <w:u w:val="single"/>
          <w:lang w:val="es-DO"/>
        </w:rPr>
      </w:pPr>
    </w:p>
    <w:p w:rsidR="00FF31F8" w:rsidRDefault="00FF31F8" w:rsidP="00FF31F8">
      <w:pPr>
        <w:jc w:val="both"/>
        <w:rPr>
          <w:rFonts w:ascii="Times New Roman" w:hAnsi="Times New Roman" w:cs="Times New Roman"/>
          <w:b/>
          <w:sz w:val="24"/>
          <w:szCs w:val="24"/>
          <w:lang w:val="es-DO"/>
        </w:rPr>
      </w:pPr>
      <w:r>
        <w:rPr>
          <w:rFonts w:ascii="Times New Roman" w:hAnsi="Times New Roman" w:cs="Times New Roman"/>
          <w:sz w:val="24"/>
          <w:szCs w:val="24"/>
          <w:lang w:val="es-DO"/>
        </w:rPr>
        <w:t>En virtud de la presente, nosotros, [</w:t>
      </w:r>
      <w:r w:rsidRPr="00FF31F8">
        <w:rPr>
          <w:rFonts w:ascii="Times New Roman" w:hAnsi="Times New Roman" w:cs="Times New Roman"/>
          <w:b/>
          <w:sz w:val="24"/>
          <w:szCs w:val="24"/>
          <w:highlight w:val="yellow"/>
          <w:lang w:val="es-DO"/>
        </w:rPr>
        <w:t>inserte el nombre de la empresa</w:t>
      </w:r>
      <w:r>
        <w:rPr>
          <w:rFonts w:ascii="Times New Roman" w:hAnsi="Times New Roman" w:cs="Times New Roman"/>
          <w:sz w:val="24"/>
          <w:szCs w:val="24"/>
          <w:lang w:val="es-DO"/>
        </w:rPr>
        <w:t xml:space="preserve">], designamos al a siguiente persona/empresa para que nos represente ante la Comisión Reguladora de Prácticas Desleales en el Comercio y </w:t>
      </w:r>
      <w:r w:rsidR="002D1BA1">
        <w:rPr>
          <w:rFonts w:ascii="Times New Roman" w:hAnsi="Times New Roman" w:cs="Times New Roman"/>
          <w:sz w:val="24"/>
          <w:szCs w:val="24"/>
          <w:lang w:val="es-DO"/>
        </w:rPr>
        <w:t>M</w:t>
      </w:r>
      <w:r>
        <w:rPr>
          <w:rFonts w:ascii="Times New Roman" w:hAnsi="Times New Roman" w:cs="Times New Roman"/>
          <w:sz w:val="24"/>
          <w:szCs w:val="24"/>
          <w:lang w:val="es-DO"/>
        </w:rPr>
        <w:t xml:space="preserve">edidas de </w:t>
      </w:r>
      <w:r w:rsidR="002D1BA1">
        <w:rPr>
          <w:rFonts w:ascii="Times New Roman" w:hAnsi="Times New Roman" w:cs="Times New Roman"/>
          <w:sz w:val="24"/>
          <w:szCs w:val="24"/>
          <w:lang w:val="es-DO"/>
        </w:rPr>
        <w:t xml:space="preserve">Salvaguardias a los efectos de tramitar la solicitud del inicio de una investigación </w:t>
      </w:r>
      <w:proofErr w:type="spellStart"/>
      <w:r w:rsidR="002D1BA1">
        <w:rPr>
          <w:rFonts w:ascii="Times New Roman" w:hAnsi="Times New Roman" w:cs="Times New Roman"/>
          <w:sz w:val="24"/>
          <w:szCs w:val="24"/>
          <w:lang w:val="es-DO"/>
        </w:rPr>
        <w:t>antisubvención</w:t>
      </w:r>
      <w:proofErr w:type="spellEnd"/>
      <w:r w:rsidR="002D1BA1">
        <w:rPr>
          <w:rFonts w:ascii="Times New Roman" w:hAnsi="Times New Roman" w:cs="Times New Roman"/>
          <w:sz w:val="24"/>
          <w:szCs w:val="24"/>
          <w:lang w:val="es-DO"/>
        </w:rPr>
        <w:t xml:space="preserve"> contra las importaciones de [</w:t>
      </w:r>
      <w:r w:rsidR="002D1BA1" w:rsidRPr="00FF31F8">
        <w:rPr>
          <w:rFonts w:ascii="Times New Roman" w:hAnsi="Times New Roman" w:cs="Times New Roman"/>
          <w:b/>
          <w:sz w:val="24"/>
          <w:szCs w:val="24"/>
          <w:highlight w:val="yellow"/>
          <w:lang w:val="es-DO"/>
        </w:rPr>
        <w:t>insert</w:t>
      </w:r>
      <w:r w:rsidR="002D1BA1">
        <w:rPr>
          <w:rFonts w:ascii="Times New Roman" w:hAnsi="Times New Roman" w:cs="Times New Roman"/>
          <w:b/>
          <w:sz w:val="24"/>
          <w:szCs w:val="24"/>
          <w:highlight w:val="yellow"/>
          <w:lang w:val="es-DO"/>
        </w:rPr>
        <w:t>ar producto</w:t>
      </w:r>
      <w:r w:rsidR="002D1BA1">
        <w:rPr>
          <w:rFonts w:ascii="Times New Roman" w:hAnsi="Times New Roman" w:cs="Times New Roman"/>
          <w:sz w:val="24"/>
          <w:szCs w:val="24"/>
          <w:lang w:val="es-DO"/>
        </w:rPr>
        <w:t>], originario o procedente de [</w:t>
      </w:r>
      <w:r w:rsidR="002D1BA1" w:rsidRPr="002D1BA1">
        <w:rPr>
          <w:rFonts w:ascii="Times New Roman" w:hAnsi="Times New Roman" w:cs="Times New Roman"/>
          <w:b/>
          <w:sz w:val="24"/>
          <w:szCs w:val="24"/>
          <w:highlight w:val="yellow"/>
          <w:lang w:val="es-DO"/>
        </w:rPr>
        <w:t>enumerar el (los) país(es)</w:t>
      </w:r>
      <w:r w:rsidR="002D1BA1" w:rsidRPr="002D1BA1">
        <w:rPr>
          <w:rFonts w:ascii="Times New Roman" w:hAnsi="Times New Roman" w:cs="Times New Roman"/>
          <w:b/>
          <w:sz w:val="24"/>
          <w:szCs w:val="24"/>
          <w:lang w:val="es-DO"/>
        </w:rPr>
        <w:t>]</w:t>
      </w:r>
      <w:r w:rsidR="002D1BA1">
        <w:rPr>
          <w:rFonts w:ascii="Times New Roman" w:hAnsi="Times New Roman" w:cs="Times New Roman"/>
          <w:b/>
          <w:sz w:val="24"/>
          <w:szCs w:val="24"/>
          <w:lang w:val="es-DO"/>
        </w:rPr>
        <w:t>:</w:t>
      </w:r>
    </w:p>
    <w:p w:rsidR="002D1BA1" w:rsidRDefault="002D1BA1" w:rsidP="00FF31F8">
      <w:pPr>
        <w:jc w:val="both"/>
        <w:rPr>
          <w:rFonts w:ascii="Times New Roman" w:hAnsi="Times New Roman" w:cs="Times New Roman"/>
          <w:b/>
          <w:sz w:val="24"/>
          <w:szCs w:val="24"/>
          <w:lang w:val="es-DO"/>
        </w:rPr>
      </w:pPr>
    </w:p>
    <w:p w:rsidR="002D1BA1" w:rsidRPr="00FF31F8" w:rsidRDefault="002D1BA1" w:rsidP="00FF31F8">
      <w:pPr>
        <w:jc w:val="both"/>
        <w:rPr>
          <w:rFonts w:ascii="Times New Roman" w:hAnsi="Times New Roman" w:cs="Times New Roman"/>
          <w:sz w:val="24"/>
          <w:szCs w:val="24"/>
          <w:lang w:val="es-DO"/>
        </w:rPr>
      </w:pPr>
      <w:r>
        <w:rPr>
          <w:rFonts w:ascii="Times New Roman" w:hAnsi="Times New Roman" w:cs="Times New Roman"/>
          <w:sz w:val="24"/>
          <w:szCs w:val="24"/>
          <w:lang w:val="es-DO"/>
        </w:rPr>
        <w:t>[</w:t>
      </w:r>
      <w:r>
        <w:rPr>
          <w:rFonts w:ascii="Times New Roman" w:hAnsi="Times New Roman" w:cs="Times New Roman"/>
          <w:b/>
          <w:sz w:val="24"/>
          <w:szCs w:val="24"/>
          <w:highlight w:val="yellow"/>
          <w:lang w:val="es-DO"/>
        </w:rPr>
        <w:t>I</w:t>
      </w:r>
      <w:r w:rsidRPr="00FF31F8">
        <w:rPr>
          <w:rFonts w:ascii="Times New Roman" w:hAnsi="Times New Roman" w:cs="Times New Roman"/>
          <w:b/>
          <w:sz w:val="24"/>
          <w:szCs w:val="24"/>
          <w:highlight w:val="yellow"/>
          <w:lang w:val="es-DO"/>
        </w:rPr>
        <w:t>nserte el nombre</w:t>
      </w:r>
      <w:r>
        <w:rPr>
          <w:rFonts w:ascii="Times New Roman" w:hAnsi="Times New Roman" w:cs="Times New Roman"/>
          <w:b/>
          <w:sz w:val="24"/>
          <w:szCs w:val="24"/>
          <w:highlight w:val="yellow"/>
          <w:lang w:val="es-DO"/>
        </w:rPr>
        <w:t>, la dirección, el teléfono, el fax de la persona/</w:t>
      </w:r>
      <w:r w:rsidRPr="002D1BA1">
        <w:rPr>
          <w:rFonts w:ascii="Times New Roman" w:hAnsi="Times New Roman" w:cs="Times New Roman"/>
          <w:b/>
          <w:sz w:val="24"/>
          <w:szCs w:val="24"/>
          <w:highlight w:val="yellow"/>
          <w:lang w:val="es-DO"/>
        </w:rPr>
        <w:t>empresa que lo representará</w:t>
      </w:r>
      <w:r>
        <w:rPr>
          <w:rFonts w:ascii="Times New Roman" w:hAnsi="Times New Roman" w:cs="Times New Roman"/>
          <w:sz w:val="24"/>
          <w:szCs w:val="24"/>
          <w:lang w:val="es-DO"/>
        </w:rPr>
        <w:t>]</w:t>
      </w:r>
    </w:p>
    <w:p w:rsidR="008175D2" w:rsidRDefault="008175D2" w:rsidP="007C0404">
      <w:pPr>
        <w:jc w:val="both"/>
        <w:rPr>
          <w:lang w:val="es-DO"/>
        </w:rPr>
      </w:pPr>
    </w:p>
    <w:p w:rsidR="008175D2" w:rsidRDefault="002D1BA1" w:rsidP="007C0404">
      <w:pPr>
        <w:jc w:val="both"/>
        <w:rPr>
          <w:rFonts w:ascii="Times New Roman" w:hAnsi="Times New Roman" w:cs="Times New Roman"/>
          <w:sz w:val="24"/>
          <w:szCs w:val="24"/>
          <w:lang w:val="es-DO"/>
        </w:rPr>
      </w:pPr>
      <w:r>
        <w:rPr>
          <w:rFonts w:ascii="Times New Roman" w:hAnsi="Times New Roman" w:cs="Times New Roman"/>
          <w:sz w:val="24"/>
          <w:szCs w:val="24"/>
          <w:lang w:val="es-DO"/>
        </w:rPr>
        <w:t>[</w:t>
      </w:r>
      <w:r>
        <w:rPr>
          <w:rFonts w:ascii="Times New Roman" w:hAnsi="Times New Roman" w:cs="Times New Roman"/>
          <w:b/>
          <w:sz w:val="24"/>
          <w:szCs w:val="24"/>
          <w:highlight w:val="yellow"/>
          <w:lang w:val="es-DO"/>
        </w:rPr>
        <w:t>I</w:t>
      </w:r>
      <w:r w:rsidRPr="00FF31F8">
        <w:rPr>
          <w:rFonts w:ascii="Times New Roman" w:hAnsi="Times New Roman" w:cs="Times New Roman"/>
          <w:b/>
          <w:sz w:val="24"/>
          <w:szCs w:val="24"/>
          <w:highlight w:val="yellow"/>
          <w:lang w:val="es-DO"/>
        </w:rPr>
        <w:t xml:space="preserve">nserte el nombre de la </w:t>
      </w:r>
      <w:r>
        <w:rPr>
          <w:rFonts w:ascii="Times New Roman" w:hAnsi="Times New Roman" w:cs="Times New Roman"/>
          <w:b/>
          <w:sz w:val="24"/>
          <w:szCs w:val="24"/>
          <w:highlight w:val="yellow"/>
          <w:lang w:val="es-DO"/>
        </w:rPr>
        <w:t>persona/</w:t>
      </w:r>
      <w:r w:rsidRPr="00FF31F8">
        <w:rPr>
          <w:rFonts w:ascii="Times New Roman" w:hAnsi="Times New Roman" w:cs="Times New Roman"/>
          <w:b/>
          <w:sz w:val="24"/>
          <w:szCs w:val="24"/>
          <w:highlight w:val="yellow"/>
          <w:lang w:val="es-DO"/>
        </w:rPr>
        <w:t>empresa</w:t>
      </w:r>
      <w:r>
        <w:rPr>
          <w:rFonts w:ascii="Times New Roman" w:hAnsi="Times New Roman" w:cs="Times New Roman"/>
          <w:sz w:val="24"/>
          <w:szCs w:val="24"/>
          <w:lang w:val="es-DO"/>
        </w:rPr>
        <w:t>] está autorizado(a), entre otras cosas, a:</w:t>
      </w:r>
    </w:p>
    <w:p w:rsidR="002D1BA1" w:rsidRDefault="002D1BA1" w:rsidP="007C0404">
      <w:pPr>
        <w:jc w:val="both"/>
        <w:rPr>
          <w:rFonts w:ascii="Times New Roman" w:hAnsi="Times New Roman" w:cs="Times New Roman"/>
          <w:sz w:val="24"/>
          <w:szCs w:val="24"/>
          <w:lang w:val="es-DO"/>
        </w:rPr>
      </w:pPr>
    </w:p>
    <w:p w:rsidR="002D1BA1" w:rsidRDefault="002D1BA1" w:rsidP="002D1BA1">
      <w:pPr>
        <w:pStyle w:val="Prrafodelista"/>
        <w:numPr>
          <w:ilvl w:val="0"/>
          <w:numId w:val="19"/>
        </w:numPr>
        <w:jc w:val="both"/>
        <w:rPr>
          <w:rFonts w:ascii="Times New Roman" w:hAnsi="Times New Roman" w:cs="Times New Roman"/>
          <w:sz w:val="24"/>
          <w:szCs w:val="24"/>
          <w:lang w:val="es-DO"/>
        </w:rPr>
      </w:pPr>
      <w:r w:rsidRPr="002D1BA1">
        <w:rPr>
          <w:rFonts w:ascii="Times New Roman" w:hAnsi="Times New Roman" w:cs="Times New Roman"/>
          <w:sz w:val="24"/>
          <w:szCs w:val="24"/>
          <w:lang w:val="es-DO"/>
        </w:rPr>
        <w:t xml:space="preserve">Recibir </w:t>
      </w:r>
      <w:r>
        <w:rPr>
          <w:rFonts w:ascii="Times New Roman" w:hAnsi="Times New Roman" w:cs="Times New Roman"/>
          <w:sz w:val="24"/>
          <w:szCs w:val="24"/>
          <w:lang w:val="es-DO"/>
        </w:rPr>
        <w:t xml:space="preserve">comunicaciones que incluyan información confidencial y/o no confidencial e información de la </w:t>
      </w:r>
      <w:r w:rsidR="00C90E82">
        <w:rPr>
          <w:rFonts w:ascii="Times New Roman" w:hAnsi="Times New Roman" w:cs="Times New Roman"/>
          <w:sz w:val="24"/>
          <w:szCs w:val="24"/>
          <w:lang w:val="es-DO"/>
        </w:rPr>
        <w:t>CDC</w:t>
      </w:r>
      <w:r>
        <w:rPr>
          <w:rFonts w:ascii="Times New Roman" w:hAnsi="Times New Roman" w:cs="Times New Roman"/>
          <w:sz w:val="24"/>
          <w:szCs w:val="24"/>
          <w:lang w:val="es-DO"/>
        </w:rPr>
        <w:t>.</w:t>
      </w:r>
    </w:p>
    <w:p w:rsidR="002D1BA1" w:rsidRDefault="002D1BA1" w:rsidP="002D1BA1">
      <w:pPr>
        <w:pStyle w:val="Prrafodelista"/>
        <w:numPr>
          <w:ilvl w:val="0"/>
          <w:numId w:val="19"/>
        </w:numPr>
        <w:jc w:val="both"/>
        <w:rPr>
          <w:rFonts w:ascii="Times New Roman" w:hAnsi="Times New Roman" w:cs="Times New Roman"/>
          <w:sz w:val="24"/>
          <w:szCs w:val="24"/>
          <w:lang w:val="es-DO"/>
        </w:rPr>
      </w:pPr>
      <w:r>
        <w:rPr>
          <w:rFonts w:ascii="Times New Roman" w:hAnsi="Times New Roman" w:cs="Times New Roman"/>
          <w:sz w:val="24"/>
          <w:szCs w:val="24"/>
          <w:lang w:val="es-DO"/>
        </w:rPr>
        <w:t>Hacer presentaciones en nuestro nombre.</w:t>
      </w:r>
    </w:p>
    <w:p w:rsidR="002D1BA1" w:rsidRDefault="002D1BA1" w:rsidP="002D1BA1">
      <w:pPr>
        <w:pStyle w:val="Prrafodelista"/>
        <w:numPr>
          <w:ilvl w:val="0"/>
          <w:numId w:val="19"/>
        </w:numPr>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Comparecer en audiencias y asistir a otras reuniones con la </w:t>
      </w:r>
      <w:r w:rsidR="00C90E82">
        <w:rPr>
          <w:rFonts w:ascii="Times New Roman" w:hAnsi="Times New Roman" w:cs="Times New Roman"/>
          <w:sz w:val="24"/>
          <w:szCs w:val="24"/>
          <w:lang w:val="es-DO"/>
        </w:rPr>
        <w:t>CDC</w:t>
      </w:r>
      <w:r>
        <w:rPr>
          <w:rFonts w:ascii="Times New Roman" w:hAnsi="Times New Roman" w:cs="Times New Roman"/>
          <w:sz w:val="24"/>
          <w:szCs w:val="24"/>
          <w:lang w:val="es-DO"/>
        </w:rPr>
        <w:t xml:space="preserve"> en nuestro nombre.</w:t>
      </w:r>
    </w:p>
    <w:p w:rsidR="002D1BA1" w:rsidRDefault="002D1BA1" w:rsidP="002D1BA1">
      <w:pPr>
        <w:pStyle w:val="Prrafodelista"/>
        <w:numPr>
          <w:ilvl w:val="0"/>
          <w:numId w:val="19"/>
        </w:numPr>
        <w:jc w:val="both"/>
        <w:rPr>
          <w:rFonts w:ascii="Times New Roman" w:hAnsi="Times New Roman" w:cs="Times New Roman"/>
          <w:sz w:val="24"/>
          <w:szCs w:val="24"/>
          <w:lang w:val="es-DO"/>
        </w:rPr>
      </w:pPr>
      <w:r>
        <w:rPr>
          <w:rFonts w:ascii="Times New Roman" w:hAnsi="Times New Roman" w:cs="Times New Roman"/>
          <w:sz w:val="24"/>
          <w:szCs w:val="24"/>
          <w:lang w:val="es-DO"/>
        </w:rPr>
        <w:t>Otras (sírvase especificar)</w:t>
      </w:r>
    </w:p>
    <w:p w:rsidR="002D1BA1" w:rsidRDefault="002D1BA1" w:rsidP="002D1BA1">
      <w:pPr>
        <w:jc w:val="both"/>
        <w:rPr>
          <w:rFonts w:ascii="Times New Roman" w:hAnsi="Times New Roman" w:cs="Times New Roman"/>
          <w:sz w:val="24"/>
          <w:szCs w:val="24"/>
          <w:lang w:val="es-DO"/>
        </w:rPr>
      </w:pPr>
    </w:p>
    <w:p w:rsidR="002D1BA1" w:rsidRDefault="002D1BA1" w:rsidP="002D1BA1">
      <w:pPr>
        <w:ind w:left="360"/>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(Tache las actividades que </w:t>
      </w:r>
      <w:r>
        <w:rPr>
          <w:rFonts w:ascii="Times New Roman" w:hAnsi="Times New Roman" w:cs="Times New Roman"/>
          <w:sz w:val="24"/>
          <w:szCs w:val="24"/>
          <w:u w:val="single"/>
          <w:lang w:val="es-DO"/>
        </w:rPr>
        <w:t xml:space="preserve">no </w:t>
      </w:r>
      <w:r>
        <w:rPr>
          <w:rFonts w:ascii="Times New Roman" w:hAnsi="Times New Roman" w:cs="Times New Roman"/>
          <w:sz w:val="24"/>
          <w:szCs w:val="24"/>
          <w:lang w:val="es-DO"/>
        </w:rPr>
        <w:t>está autorizado(a) a realizar)</w:t>
      </w:r>
    </w:p>
    <w:p w:rsidR="002D1BA1" w:rsidRDefault="002D1BA1" w:rsidP="002D1BA1">
      <w:pPr>
        <w:ind w:left="360"/>
        <w:jc w:val="both"/>
        <w:rPr>
          <w:rFonts w:ascii="Times New Roman" w:hAnsi="Times New Roman" w:cs="Times New Roman"/>
          <w:sz w:val="24"/>
          <w:szCs w:val="24"/>
          <w:lang w:val="es-DO"/>
        </w:rPr>
      </w:pPr>
    </w:p>
    <w:p w:rsidR="002D1BA1" w:rsidRDefault="002D1BA1" w:rsidP="002D1BA1">
      <w:pPr>
        <w:ind w:left="360"/>
        <w:jc w:val="both"/>
        <w:rPr>
          <w:rFonts w:ascii="Times New Roman" w:hAnsi="Times New Roman" w:cs="Times New Roman"/>
          <w:sz w:val="24"/>
          <w:szCs w:val="24"/>
          <w:lang w:val="es-DO"/>
        </w:rPr>
      </w:pPr>
    </w:p>
    <w:p w:rsidR="002D1BA1" w:rsidRDefault="002D1BA1" w:rsidP="002D1BA1">
      <w:pPr>
        <w:ind w:left="360"/>
        <w:jc w:val="both"/>
        <w:rPr>
          <w:rFonts w:ascii="Times New Roman" w:hAnsi="Times New Roman" w:cs="Times New Roman"/>
          <w:sz w:val="24"/>
          <w:szCs w:val="24"/>
          <w:lang w:val="es-DO"/>
        </w:rPr>
      </w:pPr>
    </w:p>
    <w:p w:rsidR="002D1BA1" w:rsidRDefault="002D1BA1" w:rsidP="002D1BA1">
      <w:pPr>
        <w:ind w:left="360"/>
        <w:jc w:val="both"/>
        <w:rPr>
          <w:rFonts w:ascii="Times New Roman" w:hAnsi="Times New Roman" w:cs="Times New Roman"/>
          <w:sz w:val="24"/>
          <w:szCs w:val="24"/>
          <w:lang w:val="es-DO"/>
        </w:rPr>
      </w:pPr>
      <w:r>
        <w:rPr>
          <w:rFonts w:ascii="Times New Roman" w:hAnsi="Times New Roman" w:cs="Times New Roman"/>
          <w:sz w:val="24"/>
          <w:szCs w:val="24"/>
          <w:lang w:val="es-DO"/>
        </w:rPr>
        <w:t>Fecha_______________________</w:t>
      </w:r>
      <w:r>
        <w:rPr>
          <w:rFonts w:ascii="Times New Roman" w:hAnsi="Times New Roman" w:cs="Times New Roman"/>
          <w:sz w:val="24"/>
          <w:szCs w:val="24"/>
          <w:lang w:val="es-DO"/>
        </w:rPr>
        <w:tab/>
      </w:r>
      <w:r>
        <w:rPr>
          <w:rFonts w:ascii="Times New Roman" w:hAnsi="Times New Roman" w:cs="Times New Roman"/>
          <w:sz w:val="24"/>
          <w:szCs w:val="24"/>
          <w:lang w:val="es-DO"/>
        </w:rPr>
        <w:tab/>
      </w:r>
    </w:p>
    <w:p w:rsidR="002D1BA1" w:rsidRPr="002D1BA1" w:rsidRDefault="002D1BA1" w:rsidP="002D1BA1">
      <w:pPr>
        <w:ind w:left="360"/>
        <w:jc w:val="both"/>
        <w:rPr>
          <w:rFonts w:ascii="Times New Roman" w:hAnsi="Times New Roman" w:cs="Times New Roman"/>
          <w:sz w:val="24"/>
          <w:szCs w:val="24"/>
          <w:lang w:val="es-DO"/>
        </w:rPr>
      </w:pPr>
      <w:r>
        <w:rPr>
          <w:rFonts w:ascii="Times New Roman" w:hAnsi="Times New Roman" w:cs="Times New Roman"/>
          <w:sz w:val="24"/>
          <w:szCs w:val="24"/>
          <w:lang w:val="es-DO"/>
        </w:rPr>
        <w:t>Lugar_______________________</w:t>
      </w:r>
      <w:r>
        <w:rPr>
          <w:rFonts w:ascii="Times New Roman" w:hAnsi="Times New Roman" w:cs="Times New Roman"/>
          <w:sz w:val="24"/>
          <w:szCs w:val="24"/>
          <w:lang w:val="es-DO"/>
        </w:rPr>
        <w:tab/>
      </w:r>
      <w:r>
        <w:rPr>
          <w:rFonts w:ascii="Times New Roman" w:hAnsi="Times New Roman" w:cs="Times New Roman"/>
          <w:sz w:val="24"/>
          <w:szCs w:val="24"/>
          <w:lang w:val="es-DO"/>
        </w:rPr>
        <w:tab/>
      </w:r>
    </w:p>
    <w:p w:rsidR="008175D2" w:rsidRDefault="008175D2" w:rsidP="007C0404">
      <w:pPr>
        <w:jc w:val="both"/>
        <w:rPr>
          <w:lang w:val="es-DO"/>
        </w:rPr>
      </w:pPr>
    </w:p>
    <w:p w:rsidR="008175D2" w:rsidRDefault="008175D2" w:rsidP="007C0404">
      <w:pPr>
        <w:jc w:val="both"/>
        <w:rPr>
          <w:lang w:val="es-DO"/>
        </w:rPr>
      </w:pPr>
    </w:p>
    <w:p w:rsidR="008175D2" w:rsidRDefault="008175D2" w:rsidP="002D1BA1">
      <w:pPr>
        <w:jc w:val="center"/>
        <w:rPr>
          <w:lang w:val="es-DO"/>
        </w:rPr>
      </w:pPr>
    </w:p>
    <w:p w:rsidR="002D1BA1" w:rsidRDefault="002D1BA1" w:rsidP="002D1BA1">
      <w:pPr>
        <w:jc w:val="center"/>
        <w:rPr>
          <w:lang w:val="es-DO"/>
        </w:rPr>
      </w:pPr>
    </w:p>
    <w:p w:rsidR="002D1BA1" w:rsidRDefault="002D1BA1" w:rsidP="002D1BA1">
      <w:pPr>
        <w:jc w:val="center"/>
        <w:rPr>
          <w:lang w:val="es-DO"/>
        </w:rPr>
      </w:pPr>
      <w:r>
        <w:rPr>
          <w:lang w:val="es-DO"/>
        </w:rPr>
        <w:t>_____________________________________</w:t>
      </w:r>
    </w:p>
    <w:p w:rsidR="008175D2" w:rsidRPr="002D1BA1" w:rsidRDefault="002D1BA1" w:rsidP="002D1BA1">
      <w:pPr>
        <w:jc w:val="center"/>
        <w:rPr>
          <w:rFonts w:ascii="Times New Roman" w:hAnsi="Times New Roman" w:cs="Times New Roman"/>
          <w:sz w:val="24"/>
          <w:szCs w:val="24"/>
          <w:lang w:val="es-DO"/>
        </w:rPr>
      </w:pPr>
      <w:r w:rsidRPr="002D1BA1">
        <w:rPr>
          <w:rFonts w:ascii="Times New Roman" w:hAnsi="Times New Roman" w:cs="Times New Roman"/>
          <w:sz w:val="24"/>
          <w:szCs w:val="24"/>
          <w:lang w:val="es-DO"/>
        </w:rPr>
        <w:t>(Firma)</w:t>
      </w:r>
    </w:p>
    <w:p w:rsidR="008175D2" w:rsidRDefault="008175D2" w:rsidP="007C0404">
      <w:pPr>
        <w:jc w:val="both"/>
        <w:rPr>
          <w:lang w:val="es-DO"/>
        </w:rPr>
      </w:pPr>
    </w:p>
    <w:p w:rsidR="008175D2" w:rsidRDefault="008175D2" w:rsidP="007C0404">
      <w:pPr>
        <w:jc w:val="both"/>
        <w:rPr>
          <w:lang w:val="es-DO"/>
        </w:rPr>
      </w:pPr>
    </w:p>
    <w:p w:rsidR="008175D2" w:rsidRDefault="008175D2" w:rsidP="007C0404">
      <w:pPr>
        <w:jc w:val="both"/>
        <w:rPr>
          <w:lang w:val="es-DO"/>
        </w:rPr>
      </w:pPr>
    </w:p>
    <w:p w:rsidR="008175D2" w:rsidRDefault="008175D2" w:rsidP="007C0404">
      <w:pPr>
        <w:jc w:val="both"/>
        <w:rPr>
          <w:lang w:val="es-DO"/>
        </w:rPr>
      </w:pPr>
    </w:p>
    <w:p w:rsidR="002D1BA1" w:rsidRDefault="002D1BA1" w:rsidP="002D1BA1">
      <w:pPr>
        <w:jc w:val="center"/>
        <w:rPr>
          <w:lang w:val="es-DO"/>
        </w:rPr>
      </w:pPr>
      <w:r>
        <w:rPr>
          <w:lang w:val="es-DO"/>
        </w:rPr>
        <w:t>_____________________________________</w:t>
      </w:r>
    </w:p>
    <w:p w:rsidR="002D1BA1" w:rsidRPr="002D1BA1" w:rsidRDefault="002D1BA1" w:rsidP="002D1BA1">
      <w:pPr>
        <w:jc w:val="center"/>
        <w:rPr>
          <w:rFonts w:ascii="Times New Roman" w:hAnsi="Times New Roman" w:cs="Times New Roman"/>
          <w:sz w:val="24"/>
          <w:szCs w:val="24"/>
          <w:lang w:val="es-DO"/>
        </w:rPr>
      </w:pPr>
      <w:r w:rsidRPr="002D1BA1">
        <w:rPr>
          <w:rFonts w:ascii="Times New Roman" w:hAnsi="Times New Roman" w:cs="Times New Roman"/>
          <w:sz w:val="24"/>
          <w:szCs w:val="24"/>
          <w:lang w:val="es-DO"/>
        </w:rPr>
        <w:t>(</w:t>
      </w:r>
      <w:r>
        <w:rPr>
          <w:rFonts w:ascii="Times New Roman" w:hAnsi="Times New Roman" w:cs="Times New Roman"/>
          <w:sz w:val="24"/>
          <w:szCs w:val="24"/>
          <w:lang w:val="es-DO"/>
        </w:rPr>
        <w:t>Nombre/Cargo</w:t>
      </w:r>
      <w:r w:rsidRPr="002D1BA1">
        <w:rPr>
          <w:rFonts w:ascii="Times New Roman" w:hAnsi="Times New Roman" w:cs="Times New Roman"/>
          <w:sz w:val="24"/>
          <w:szCs w:val="24"/>
          <w:lang w:val="es-DO"/>
        </w:rPr>
        <w:t>)</w:t>
      </w:r>
    </w:p>
    <w:p w:rsidR="008175D2" w:rsidRDefault="008175D2" w:rsidP="007C0404">
      <w:pPr>
        <w:jc w:val="both"/>
        <w:rPr>
          <w:lang w:val="es-DO"/>
        </w:rPr>
      </w:pPr>
    </w:p>
    <w:p w:rsidR="008175D2" w:rsidRDefault="008175D2" w:rsidP="007C0404">
      <w:pPr>
        <w:jc w:val="both"/>
        <w:rPr>
          <w:lang w:val="es-DO"/>
        </w:rPr>
      </w:pPr>
    </w:p>
    <w:p w:rsidR="008175D2" w:rsidRDefault="008175D2" w:rsidP="007C0404">
      <w:pPr>
        <w:jc w:val="both"/>
        <w:rPr>
          <w:lang w:val="es-DO"/>
        </w:rPr>
      </w:pPr>
    </w:p>
    <w:p w:rsidR="008175D2" w:rsidRDefault="008175D2" w:rsidP="007C0404">
      <w:pPr>
        <w:jc w:val="both"/>
        <w:rPr>
          <w:lang w:val="es-DO"/>
        </w:rPr>
      </w:pPr>
    </w:p>
    <w:p w:rsidR="008175D2" w:rsidRDefault="008175D2" w:rsidP="007C0404">
      <w:pPr>
        <w:jc w:val="both"/>
        <w:rPr>
          <w:lang w:val="es-DO"/>
        </w:rPr>
      </w:pPr>
    </w:p>
    <w:p w:rsidR="008175D2" w:rsidRPr="003D4D93" w:rsidRDefault="008175D2" w:rsidP="007C0404">
      <w:pPr>
        <w:jc w:val="both"/>
        <w:rPr>
          <w:rFonts w:ascii="Times New Roman" w:hAnsi="Times New Roman" w:cs="Times New Roman"/>
          <w:sz w:val="24"/>
          <w:szCs w:val="24"/>
          <w:lang w:val="es-DO"/>
        </w:rPr>
      </w:pPr>
    </w:p>
    <w:p w:rsidR="008175D2" w:rsidRPr="003D4D93" w:rsidRDefault="008175D2" w:rsidP="007C0404">
      <w:pPr>
        <w:jc w:val="both"/>
        <w:rPr>
          <w:rFonts w:ascii="Times New Roman" w:hAnsi="Times New Roman" w:cs="Times New Roman"/>
          <w:sz w:val="24"/>
          <w:szCs w:val="24"/>
          <w:lang w:val="es-DO"/>
        </w:rPr>
      </w:pPr>
    </w:p>
    <w:p w:rsidR="008175D2" w:rsidRPr="003D4D93" w:rsidRDefault="003D4D93" w:rsidP="007C0404">
      <w:pPr>
        <w:jc w:val="both"/>
        <w:rPr>
          <w:rFonts w:ascii="Times New Roman" w:hAnsi="Times New Roman" w:cs="Times New Roman"/>
          <w:sz w:val="24"/>
          <w:szCs w:val="24"/>
          <w:lang w:val="es-DO"/>
        </w:rPr>
      </w:pPr>
      <w:r w:rsidRPr="003D4D93">
        <w:rPr>
          <w:rFonts w:ascii="Times New Roman" w:hAnsi="Times New Roman" w:cs="Times New Roman"/>
          <w:b/>
          <w:sz w:val="24"/>
          <w:szCs w:val="24"/>
          <w:u w:val="single"/>
          <w:lang w:val="es-DO"/>
        </w:rPr>
        <w:t>NB</w:t>
      </w:r>
      <w:r w:rsidRPr="003D4D93">
        <w:rPr>
          <w:rFonts w:ascii="Times New Roman" w:hAnsi="Times New Roman" w:cs="Times New Roman"/>
          <w:sz w:val="24"/>
          <w:szCs w:val="24"/>
          <w:lang w:val="es-DO"/>
        </w:rPr>
        <w:t>: La presente carta debe llevar la firma del Director Ejecutivo de la empresa o el dueño de la empresa que presente la respuesta al Cuestionario.</w:t>
      </w:r>
    </w:p>
    <w:p w:rsidR="008175D2" w:rsidRDefault="008175D2" w:rsidP="007C0404">
      <w:pPr>
        <w:jc w:val="both"/>
        <w:rPr>
          <w:lang w:val="es-DO"/>
        </w:rPr>
      </w:pPr>
    </w:p>
    <w:p w:rsidR="008175D2" w:rsidRDefault="008175D2" w:rsidP="007C0404">
      <w:pPr>
        <w:jc w:val="both"/>
        <w:rPr>
          <w:lang w:val="es-DO"/>
        </w:rPr>
      </w:pPr>
    </w:p>
    <w:p w:rsidR="00B851A6" w:rsidRDefault="00B851A6" w:rsidP="007C0404">
      <w:pPr>
        <w:jc w:val="both"/>
        <w:rPr>
          <w:lang w:val="es-DO"/>
        </w:rPr>
      </w:pPr>
    </w:p>
    <w:p w:rsidR="00B851A6" w:rsidRDefault="00B851A6" w:rsidP="007C0404">
      <w:pPr>
        <w:jc w:val="both"/>
        <w:rPr>
          <w:lang w:val="es-DO"/>
        </w:rPr>
      </w:pPr>
    </w:p>
    <w:p w:rsidR="00B851A6" w:rsidRDefault="00B851A6" w:rsidP="007C0404">
      <w:pPr>
        <w:jc w:val="both"/>
        <w:rPr>
          <w:lang w:val="es-DO"/>
        </w:rPr>
      </w:pPr>
    </w:p>
    <w:p w:rsidR="003D4D93" w:rsidRDefault="003D4D93" w:rsidP="003D4D93">
      <w:pPr>
        <w:pStyle w:val="Textoindependiente"/>
        <w:spacing w:before="0" w:line="240" w:lineRule="auto"/>
        <w:jc w:val="center"/>
        <w:rPr>
          <w:rFonts w:ascii="Times New Roman" w:hAnsi="Times New Roman" w:cs="Times New Roman"/>
          <w:lang w:val="es-DO"/>
        </w:rPr>
      </w:pPr>
      <w:r w:rsidRPr="002D4305">
        <w:rPr>
          <w:rFonts w:ascii="Times New Roman" w:hAnsi="Times New Roman" w:cs="Times New Roman"/>
          <w:lang w:val="es-DO"/>
        </w:rPr>
        <w:lastRenderedPageBreak/>
        <w:t xml:space="preserve">ANEXO </w:t>
      </w:r>
      <w:r>
        <w:rPr>
          <w:rFonts w:ascii="Times New Roman" w:hAnsi="Times New Roman" w:cs="Times New Roman"/>
          <w:lang w:val="es-DO"/>
        </w:rPr>
        <w:t>C-1.6</w:t>
      </w:r>
    </w:p>
    <w:p w:rsidR="003D4D93" w:rsidRDefault="003D4D93" w:rsidP="003D4D93">
      <w:pPr>
        <w:pStyle w:val="Textoindependiente"/>
        <w:spacing w:before="0" w:line="240" w:lineRule="auto"/>
        <w:jc w:val="center"/>
        <w:rPr>
          <w:rFonts w:ascii="Times New Roman" w:hAnsi="Times New Roman" w:cs="Times New Roman"/>
          <w:lang w:val="es-DO"/>
        </w:rPr>
      </w:pPr>
    </w:p>
    <w:p w:rsidR="003D4D93" w:rsidRDefault="003D4D93" w:rsidP="003D4D93">
      <w:pPr>
        <w:pStyle w:val="Textoindependiente"/>
        <w:spacing w:before="0" w:line="240" w:lineRule="auto"/>
        <w:jc w:val="center"/>
        <w:rPr>
          <w:rFonts w:ascii="Times New Roman" w:hAnsi="Times New Roman" w:cs="Times New Roman"/>
          <w:lang w:val="es-DO"/>
        </w:rPr>
      </w:pPr>
      <w:r>
        <w:rPr>
          <w:rFonts w:ascii="Times New Roman" w:hAnsi="Times New Roman" w:cs="Times New Roman"/>
          <w:lang w:val="es-DO"/>
        </w:rPr>
        <w:t>[</w:t>
      </w:r>
      <w:r w:rsidRPr="003D4D93">
        <w:rPr>
          <w:rFonts w:ascii="Times New Roman" w:hAnsi="Times New Roman" w:cs="Times New Roman"/>
          <w:highlight w:val="yellow"/>
          <w:lang w:val="es-DO"/>
        </w:rPr>
        <w:t>Este certificado debe extenderlo y firmarlo en papel membrete de su empresa un funcionario facultado para suministrar información en nombre de la empresa</w:t>
      </w:r>
      <w:r>
        <w:rPr>
          <w:rFonts w:ascii="Times New Roman" w:hAnsi="Times New Roman" w:cs="Times New Roman"/>
          <w:lang w:val="es-DO"/>
        </w:rPr>
        <w:t>]</w:t>
      </w:r>
    </w:p>
    <w:p w:rsidR="003D4D93" w:rsidRDefault="003D4D93" w:rsidP="003D4D93">
      <w:pPr>
        <w:pStyle w:val="Textoindependiente"/>
        <w:spacing w:before="0" w:line="240" w:lineRule="auto"/>
        <w:jc w:val="center"/>
        <w:rPr>
          <w:rFonts w:ascii="Times New Roman" w:hAnsi="Times New Roman" w:cs="Times New Roman"/>
          <w:lang w:val="es-DO"/>
        </w:rPr>
      </w:pPr>
    </w:p>
    <w:p w:rsidR="008175D2" w:rsidRDefault="008175D2" w:rsidP="007C0404">
      <w:pPr>
        <w:jc w:val="both"/>
        <w:rPr>
          <w:lang w:val="es-DO"/>
        </w:rPr>
      </w:pPr>
    </w:p>
    <w:p w:rsidR="008175D2" w:rsidRPr="003D4D93" w:rsidRDefault="003D4D93" w:rsidP="003D4D93">
      <w:pPr>
        <w:jc w:val="center"/>
        <w:rPr>
          <w:rFonts w:ascii="Times New Roman" w:hAnsi="Times New Roman" w:cs="Times New Roman"/>
          <w:b/>
          <w:sz w:val="24"/>
          <w:szCs w:val="24"/>
          <w:lang w:val="es-DO"/>
        </w:rPr>
      </w:pPr>
      <w:r w:rsidRPr="003D4D93">
        <w:rPr>
          <w:rFonts w:ascii="Times New Roman" w:hAnsi="Times New Roman" w:cs="Times New Roman"/>
          <w:b/>
          <w:sz w:val="24"/>
          <w:szCs w:val="24"/>
          <w:lang w:val="es-DO"/>
        </w:rPr>
        <w:t>DECLARACIÓN DE APOYO A UNA SOLICITUD DE INICIACIÓN DE UNA INVESTIGACIÓN ANTISUBVENCIÓN EN RELACIÓN CON [</w:t>
      </w:r>
      <w:r w:rsidRPr="003D4D93">
        <w:rPr>
          <w:rFonts w:ascii="Times New Roman" w:hAnsi="Times New Roman" w:cs="Times New Roman"/>
          <w:b/>
          <w:sz w:val="24"/>
          <w:szCs w:val="24"/>
          <w:highlight w:val="yellow"/>
          <w:lang w:val="es-DO"/>
        </w:rPr>
        <w:t>INSERTE EL (LOS) PRODUCTO(S) INVESTIGADO(S)</w:t>
      </w:r>
      <w:r w:rsidRPr="003D4D93">
        <w:rPr>
          <w:rFonts w:ascii="Times New Roman" w:hAnsi="Times New Roman" w:cs="Times New Roman"/>
          <w:b/>
          <w:sz w:val="24"/>
          <w:szCs w:val="24"/>
          <w:lang w:val="es-DO"/>
        </w:rPr>
        <w:t>], PRODUCTO(S) ORIGINARIO(S) O PROCEDENTE(S) DE [</w:t>
      </w:r>
      <w:r w:rsidRPr="003D4D93">
        <w:rPr>
          <w:rFonts w:ascii="Times New Roman" w:hAnsi="Times New Roman" w:cs="Times New Roman"/>
          <w:b/>
          <w:sz w:val="24"/>
          <w:szCs w:val="24"/>
          <w:highlight w:val="yellow"/>
          <w:lang w:val="es-DO"/>
        </w:rPr>
        <w:t>INSERTE EL (LOS) PAÍS(ES)</w:t>
      </w:r>
      <w:r w:rsidRPr="003D4D93">
        <w:rPr>
          <w:rFonts w:ascii="Times New Roman" w:hAnsi="Times New Roman" w:cs="Times New Roman"/>
          <w:b/>
          <w:sz w:val="24"/>
          <w:szCs w:val="24"/>
          <w:lang w:val="es-DO"/>
        </w:rPr>
        <w:t>]</w:t>
      </w:r>
    </w:p>
    <w:p w:rsidR="008175D2" w:rsidRDefault="008175D2" w:rsidP="007C0404">
      <w:pPr>
        <w:jc w:val="both"/>
        <w:rPr>
          <w:lang w:val="es-DO"/>
        </w:rPr>
      </w:pPr>
    </w:p>
    <w:p w:rsidR="008175D2" w:rsidRPr="00B23EB4" w:rsidRDefault="008175D2" w:rsidP="00B23EB4">
      <w:pPr>
        <w:jc w:val="both"/>
        <w:rPr>
          <w:rFonts w:ascii="Times New Roman" w:hAnsi="Times New Roman" w:cs="Times New Roman"/>
          <w:sz w:val="24"/>
          <w:szCs w:val="24"/>
          <w:lang w:val="es-DO"/>
        </w:rPr>
      </w:pPr>
    </w:p>
    <w:p w:rsidR="00B23EB4" w:rsidRDefault="00B23EB4" w:rsidP="00B23EB4">
      <w:pPr>
        <w:jc w:val="both"/>
        <w:rPr>
          <w:rFonts w:ascii="Times New Roman" w:hAnsi="Times New Roman" w:cs="Times New Roman"/>
          <w:b/>
          <w:sz w:val="24"/>
          <w:szCs w:val="24"/>
          <w:lang w:val="es-DO"/>
        </w:rPr>
      </w:pPr>
      <w:r w:rsidRPr="00B23EB4">
        <w:rPr>
          <w:rFonts w:ascii="Times New Roman" w:hAnsi="Times New Roman" w:cs="Times New Roman"/>
          <w:sz w:val="24"/>
          <w:szCs w:val="24"/>
          <w:lang w:val="es-DO"/>
        </w:rPr>
        <w:t xml:space="preserve">El suscripto confirma que </w:t>
      </w:r>
      <w:r w:rsidRPr="00B23EB4">
        <w:rPr>
          <w:rFonts w:ascii="Times New Roman" w:hAnsi="Times New Roman" w:cs="Times New Roman"/>
          <w:b/>
          <w:sz w:val="24"/>
          <w:szCs w:val="24"/>
          <w:lang w:val="es-DO"/>
        </w:rPr>
        <w:t>[</w:t>
      </w:r>
      <w:r w:rsidRPr="00B23EB4">
        <w:rPr>
          <w:rFonts w:ascii="Times New Roman" w:hAnsi="Times New Roman" w:cs="Times New Roman"/>
          <w:b/>
          <w:sz w:val="24"/>
          <w:szCs w:val="24"/>
          <w:highlight w:val="yellow"/>
          <w:lang w:val="es-DO"/>
        </w:rPr>
        <w:t>INSERTE EL NOMBRE DE SU EMPRESA</w:t>
      </w:r>
      <w:r w:rsidRPr="00B23EB4">
        <w:rPr>
          <w:rFonts w:ascii="Times New Roman" w:hAnsi="Times New Roman" w:cs="Times New Roman"/>
          <w:b/>
          <w:sz w:val="24"/>
          <w:szCs w:val="24"/>
          <w:lang w:val="es-DO"/>
        </w:rPr>
        <w:t xml:space="preserve">] </w:t>
      </w:r>
      <w:r w:rsidRPr="00B23EB4">
        <w:rPr>
          <w:rFonts w:ascii="Times New Roman" w:hAnsi="Times New Roman" w:cs="Times New Roman"/>
          <w:sz w:val="24"/>
          <w:szCs w:val="24"/>
          <w:lang w:val="es-DO"/>
        </w:rPr>
        <w:t xml:space="preserve">apoya la solicitud de iniciación de una investigación </w:t>
      </w:r>
      <w:proofErr w:type="spellStart"/>
      <w:r w:rsidRPr="00B23EB4">
        <w:rPr>
          <w:rFonts w:ascii="Times New Roman" w:hAnsi="Times New Roman" w:cs="Times New Roman"/>
          <w:sz w:val="24"/>
          <w:szCs w:val="24"/>
          <w:lang w:val="es-DO"/>
        </w:rPr>
        <w:t>antisubvencion</w:t>
      </w:r>
      <w:proofErr w:type="spellEnd"/>
      <w:r w:rsidRPr="00B23EB4">
        <w:rPr>
          <w:rFonts w:ascii="Times New Roman" w:hAnsi="Times New Roman" w:cs="Times New Roman"/>
          <w:sz w:val="24"/>
          <w:szCs w:val="24"/>
          <w:lang w:val="es-DO"/>
        </w:rPr>
        <w:t xml:space="preserve"> relativa a importaciones de </w:t>
      </w:r>
      <w:r w:rsidRPr="00B23EB4">
        <w:rPr>
          <w:rFonts w:ascii="Times New Roman" w:hAnsi="Times New Roman" w:cs="Times New Roman"/>
          <w:b/>
          <w:sz w:val="24"/>
          <w:szCs w:val="24"/>
          <w:lang w:val="es-DO"/>
        </w:rPr>
        <w:t>[</w:t>
      </w:r>
      <w:r w:rsidRPr="00B23EB4">
        <w:rPr>
          <w:rFonts w:ascii="Times New Roman" w:hAnsi="Times New Roman" w:cs="Times New Roman"/>
          <w:b/>
          <w:sz w:val="24"/>
          <w:szCs w:val="24"/>
          <w:highlight w:val="yellow"/>
          <w:lang w:val="es-DO"/>
        </w:rPr>
        <w:t>INSERTE EL (LOS) PRODUCTO(S) INVESTIGADO(S)</w:t>
      </w:r>
      <w:r w:rsidRPr="00B23EB4">
        <w:rPr>
          <w:rFonts w:ascii="Times New Roman" w:hAnsi="Times New Roman" w:cs="Times New Roman"/>
          <w:b/>
          <w:sz w:val="24"/>
          <w:szCs w:val="24"/>
          <w:lang w:val="es-DO"/>
        </w:rPr>
        <w:t xml:space="preserve">], </w:t>
      </w:r>
      <w:r w:rsidRPr="00B23EB4">
        <w:rPr>
          <w:rFonts w:ascii="Times New Roman" w:hAnsi="Times New Roman" w:cs="Times New Roman"/>
          <w:sz w:val="24"/>
          <w:szCs w:val="24"/>
          <w:lang w:val="es-DO"/>
        </w:rPr>
        <w:t xml:space="preserve">producto(s) originario(s) o procedente(s) de </w:t>
      </w:r>
      <w:r w:rsidRPr="00B23EB4">
        <w:rPr>
          <w:rFonts w:ascii="Times New Roman" w:hAnsi="Times New Roman" w:cs="Times New Roman"/>
          <w:b/>
          <w:sz w:val="24"/>
          <w:szCs w:val="24"/>
          <w:lang w:val="es-DO"/>
        </w:rPr>
        <w:t>[</w:t>
      </w:r>
      <w:r w:rsidRPr="00B23EB4">
        <w:rPr>
          <w:rFonts w:ascii="Times New Roman" w:hAnsi="Times New Roman" w:cs="Times New Roman"/>
          <w:b/>
          <w:sz w:val="24"/>
          <w:szCs w:val="24"/>
          <w:highlight w:val="yellow"/>
          <w:lang w:val="es-DO"/>
        </w:rPr>
        <w:t>INSERTE EL (LOS) PAÍS(ES) INVESTIGADO(S)]</w:t>
      </w:r>
      <w:r>
        <w:rPr>
          <w:rFonts w:ascii="Times New Roman" w:hAnsi="Times New Roman" w:cs="Times New Roman"/>
          <w:b/>
          <w:sz w:val="24"/>
          <w:szCs w:val="24"/>
          <w:lang w:val="es-DO"/>
        </w:rPr>
        <w:t>.</w:t>
      </w:r>
    </w:p>
    <w:p w:rsidR="00B23EB4" w:rsidRDefault="00B23EB4" w:rsidP="00B23EB4">
      <w:pPr>
        <w:jc w:val="both"/>
        <w:rPr>
          <w:rFonts w:ascii="Times New Roman" w:hAnsi="Times New Roman" w:cs="Times New Roman"/>
          <w:b/>
          <w:sz w:val="24"/>
          <w:szCs w:val="24"/>
          <w:lang w:val="es-DO"/>
        </w:rPr>
      </w:pPr>
    </w:p>
    <w:p w:rsidR="00B23EB4" w:rsidRDefault="00B23EB4" w:rsidP="00B23EB4">
      <w:pPr>
        <w:jc w:val="both"/>
        <w:rPr>
          <w:rFonts w:ascii="Times New Roman" w:hAnsi="Times New Roman" w:cs="Times New Roman"/>
          <w:sz w:val="24"/>
          <w:szCs w:val="24"/>
          <w:lang w:val="es-DO"/>
        </w:rPr>
      </w:pPr>
      <w:r>
        <w:rPr>
          <w:rFonts w:ascii="Times New Roman" w:hAnsi="Times New Roman" w:cs="Times New Roman"/>
          <w:sz w:val="24"/>
          <w:szCs w:val="24"/>
          <w:lang w:val="es-DO"/>
        </w:rPr>
        <w:t>A los efectos de determinar la legitimación de la rama de producción, [</w:t>
      </w:r>
      <w:r w:rsidRPr="00B23EB4">
        <w:rPr>
          <w:rFonts w:ascii="Times New Roman" w:hAnsi="Times New Roman" w:cs="Times New Roman"/>
          <w:b/>
          <w:sz w:val="24"/>
          <w:szCs w:val="24"/>
          <w:highlight w:val="yellow"/>
          <w:lang w:val="es-DO"/>
        </w:rPr>
        <w:t>INSERTE EL NOMBRE DE SU EMPRESA</w:t>
      </w:r>
      <w:r w:rsidRPr="00B23EB4">
        <w:rPr>
          <w:rFonts w:ascii="Times New Roman" w:hAnsi="Times New Roman" w:cs="Times New Roman"/>
          <w:b/>
          <w:sz w:val="24"/>
          <w:szCs w:val="24"/>
          <w:lang w:val="es-DO"/>
        </w:rPr>
        <w:t>]</w:t>
      </w:r>
      <w:r>
        <w:rPr>
          <w:rFonts w:ascii="Times New Roman" w:hAnsi="Times New Roman" w:cs="Times New Roman"/>
          <w:b/>
          <w:sz w:val="24"/>
          <w:szCs w:val="24"/>
          <w:lang w:val="es-DO"/>
        </w:rPr>
        <w:t xml:space="preserve"> </w:t>
      </w:r>
      <w:r w:rsidRPr="00B23EB4">
        <w:rPr>
          <w:rFonts w:ascii="Times New Roman" w:hAnsi="Times New Roman" w:cs="Times New Roman"/>
          <w:sz w:val="24"/>
          <w:szCs w:val="24"/>
          <w:lang w:val="es-DO"/>
        </w:rPr>
        <w:t xml:space="preserve">produjo </w:t>
      </w:r>
      <w:r>
        <w:rPr>
          <w:rFonts w:ascii="Times New Roman" w:hAnsi="Times New Roman" w:cs="Times New Roman"/>
          <w:sz w:val="24"/>
          <w:szCs w:val="24"/>
          <w:lang w:val="es-DO"/>
        </w:rPr>
        <w:t>[</w:t>
      </w:r>
      <w:r w:rsidRPr="00B23EB4">
        <w:rPr>
          <w:rFonts w:ascii="Times New Roman" w:hAnsi="Times New Roman" w:cs="Times New Roman"/>
          <w:b/>
          <w:sz w:val="24"/>
          <w:szCs w:val="24"/>
          <w:highlight w:val="yellow"/>
          <w:lang w:val="es-DO"/>
        </w:rPr>
        <w:t xml:space="preserve">INSERTE </w:t>
      </w:r>
      <w:r>
        <w:rPr>
          <w:rFonts w:ascii="Times New Roman" w:hAnsi="Times New Roman" w:cs="Times New Roman"/>
          <w:b/>
          <w:sz w:val="24"/>
          <w:szCs w:val="24"/>
          <w:highlight w:val="yellow"/>
          <w:lang w:val="es-DO"/>
        </w:rPr>
        <w:t>LA CANTIDAD DE UNIDADES PRODUCIDAS</w:t>
      </w:r>
      <w:r w:rsidRPr="00B23EB4">
        <w:rPr>
          <w:rFonts w:ascii="Times New Roman" w:hAnsi="Times New Roman" w:cs="Times New Roman"/>
          <w:b/>
          <w:sz w:val="24"/>
          <w:szCs w:val="24"/>
          <w:lang w:val="es-DO"/>
        </w:rPr>
        <w:t>]</w:t>
      </w:r>
      <w:r>
        <w:rPr>
          <w:rFonts w:ascii="Times New Roman" w:hAnsi="Times New Roman" w:cs="Times New Roman"/>
          <w:b/>
          <w:sz w:val="24"/>
          <w:szCs w:val="24"/>
          <w:lang w:val="es-DO"/>
        </w:rPr>
        <w:t xml:space="preserve"> </w:t>
      </w:r>
      <w:r>
        <w:rPr>
          <w:rFonts w:ascii="Times New Roman" w:hAnsi="Times New Roman" w:cs="Times New Roman"/>
          <w:sz w:val="24"/>
          <w:szCs w:val="24"/>
          <w:lang w:val="es-DO"/>
        </w:rPr>
        <w:t>(en unidades, kilogramos, etc.) durante el período [</w:t>
      </w:r>
      <w:r w:rsidRPr="00B23EB4">
        <w:rPr>
          <w:rFonts w:ascii="Times New Roman" w:hAnsi="Times New Roman" w:cs="Times New Roman"/>
          <w:b/>
          <w:sz w:val="24"/>
          <w:szCs w:val="24"/>
          <w:highlight w:val="yellow"/>
          <w:lang w:val="es-DO"/>
        </w:rPr>
        <w:t>INSERTE EL</w:t>
      </w:r>
      <w:r>
        <w:rPr>
          <w:rFonts w:ascii="Times New Roman" w:hAnsi="Times New Roman" w:cs="Times New Roman"/>
          <w:b/>
          <w:sz w:val="24"/>
          <w:szCs w:val="24"/>
          <w:highlight w:val="yellow"/>
          <w:lang w:val="es-DO"/>
        </w:rPr>
        <w:t xml:space="preserve"> </w:t>
      </w:r>
      <w:r w:rsidRPr="00B23EB4">
        <w:rPr>
          <w:rFonts w:ascii="Times New Roman" w:hAnsi="Times New Roman" w:cs="Times New Roman"/>
          <w:b/>
          <w:sz w:val="24"/>
          <w:szCs w:val="24"/>
          <w:highlight w:val="yellow"/>
          <w:lang w:val="es-DO"/>
        </w:rPr>
        <w:t>PERÍODO</w:t>
      </w:r>
      <w:r w:rsidRPr="00B23EB4">
        <w:rPr>
          <w:rFonts w:ascii="Times New Roman" w:hAnsi="Times New Roman" w:cs="Times New Roman"/>
          <w:b/>
          <w:sz w:val="24"/>
          <w:szCs w:val="24"/>
          <w:lang w:val="es-DO"/>
        </w:rPr>
        <w:t>]</w:t>
      </w:r>
      <w:r>
        <w:rPr>
          <w:rFonts w:ascii="Times New Roman" w:hAnsi="Times New Roman" w:cs="Times New Roman"/>
          <w:b/>
          <w:sz w:val="24"/>
          <w:szCs w:val="24"/>
          <w:lang w:val="es-DO"/>
        </w:rPr>
        <w:t xml:space="preserve">. </w:t>
      </w:r>
      <w:r>
        <w:rPr>
          <w:rFonts w:ascii="Times New Roman" w:hAnsi="Times New Roman" w:cs="Times New Roman"/>
          <w:sz w:val="24"/>
          <w:szCs w:val="24"/>
          <w:lang w:val="es-DO"/>
        </w:rPr>
        <w:t>[</w:t>
      </w:r>
      <w:r w:rsidRPr="00B23EB4">
        <w:rPr>
          <w:rFonts w:ascii="Times New Roman" w:hAnsi="Times New Roman" w:cs="Times New Roman"/>
          <w:b/>
          <w:sz w:val="24"/>
          <w:szCs w:val="24"/>
          <w:highlight w:val="yellow"/>
          <w:lang w:val="es-DO"/>
        </w:rPr>
        <w:t>INSERTE EL NOMBRE DE SU EMPRESA</w:t>
      </w:r>
      <w:r w:rsidRPr="00B23EB4">
        <w:rPr>
          <w:rFonts w:ascii="Times New Roman" w:hAnsi="Times New Roman" w:cs="Times New Roman"/>
          <w:b/>
          <w:sz w:val="24"/>
          <w:szCs w:val="24"/>
          <w:lang w:val="es-DO"/>
        </w:rPr>
        <w:t>]</w:t>
      </w:r>
      <w:r>
        <w:rPr>
          <w:rFonts w:ascii="Times New Roman" w:hAnsi="Times New Roman" w:cs="Times New Roman"/>
          <w:b/>
          <w:sz w:val="24"/>
          <w:szCs w:val="24"/>
          <w:lang w:val="es-DO"/>
        </w:rPr>
        <w:t xml:space="preserve"> </w:t>
      </w:r>
      <w:r>
        <w:rPr>
          <w:rFonts w:ascii="Times New Roman" w:hAnsi="Times New Roman" w:cs="Times New Roman"/>
          <w:sz w:val="24"/>
          <w:szCs w:val="24"/>
          <w:lang w:val="es-DO"/>
        </w:rPr>
        <w:t xml:space="preserve">no está importando </w:t>
      </w:r>
      <w:r w:rsidRPr="00B23EB4">
        <w:rPr>
          <w:rFonts w:ascii="Times New Roman" w:hAnsi="Times New Roman" w:cs="Times New Roman"/>
          <w:b/>
          <w:sz w:val="24"/>
          <w:szCs w:val="24"/>
          <w:lang w:val="es-DO"/>
        </w:rPr>
        <w:t>[</w:t>
      </w:r>
      <w:r w:rsidRPr="00B23EB4">
        <w:rPr>
          <w:rFonts w:ascii="Times New Roman" w:hAnsi="Times New Roman" w:cs="Times New Roman"/>
          <w:b/>
          <w:sz w:val="24"/>
          <w:szCs w:val="24"/>
          <w:highlight w:val="yellow"/>
          <w:lang w:val="es-DO"/>
        </w:rPr>
        <w:t>INSERTE EL (LOS) PRODUCTO(S) INVESTIGADO(S)</w:t>
      </w:r>
      <w:r w:rsidRPr="00B23EB4">
        <w:rPr>
          <w:rFonts w:ascii="Times New Roman" w:hAnsi="Times New Roman" w:cs="Times New Roman"/>
          <w:b/>
          <w:sz w:val="24"/>
          <w:szCs w:val="24"/>
          <w:lang w:val="es-DO"/>
        </w:rPr>
        <w:t>]</w:t>
      </w:r>
      <w:r>
        <w:rPr>
          <w:rFonts w:ascii="Times New Roman" w:hAnsi="Times New Roman" w:cs="Times New Roman"/>
          <w:b/>
          <w:sz w:val="24"/>
          <w:szCs w:val="24"/>
          <w:lang w:val="es-DO"/>
        </w:rPr>
        <w:t xml:space="preserve"> </w:t>
      </w:r>
      <w:r>
        <w:rPr>
          <w:rFonts w:ascii="Times New Roman" w:hAnsi="Times New Roman" w:cs="Times New Roman"/>
          <w:sz w:val="24"/>
          <w:szCs w:val="24"/>
          <w:lang w:val="es-DO"/>
        </w:rPr>
        <w:t xml:space="preserve">de </w:t>
      </w:r>
      <w:r w:rsidRPr="00B23EB4">
        <w:rPr>
          <w:rFonts w:ascii="Times New Roman" w:hAnsi="Times New Roman" w:cs="Times New Roman"/>
          <w:b/>
          <w:sz w:val="24"/>
          <w:szCs w:val="24"/>
          <w:lang w:val="es-DO"/>
        </w:rPr>
        <w:t>[</w:t>
      </w:r>
      <w:r w:rsidRPr="00B23EB4">
        <w:rPr>
          <w:rFonts w:ascii="Times New Roman" w:hAnsi="Times New Roman" w:cs="Times New Roman"/>
          <w:b/>
          <w:sz w:val="24"/>
          <w:szCs w:val="24"/>
          <w:highlight w:val="yellow"/>
          <w:lang w:val="es-DO"/>
        </w:rPr>
        <w:t>INSERTE EL (LOS) PAÍS(ES) INVESTIGADO(S)]</w:t>
      </w:r>
      <w:r>
        <w:rPr>
          <w:rFonts w:ascii="Times New Roman" w:hAnsi="Times New Roman" w:cs="Times New Roman"/>
          <w:b/>
          <w:sz w:val="24"/>
          <w:szCs w:val="24"/>
          <w:lang w:val="es-DO"/>
        </w:rPr>
        <w:t xml:space="preserve"> </w:t>
      </w:r>
      <w:r>
        <w:rPr>
          <w:rFonts w:ascii="Times New Roman" w:hAnsi="Times New Roman" w:cs="Times New Roman"/>
          <w:sz w:val="24"/>
          <w:szCs w:val="24"/>
          <w:lang w:val="es-DO"/>
        </w:rPr>
        <w:t>ni está vinculada con ninguna empresa de la República Dominicana que importa dicho(s) producto(s).</w:t>
      </w:r>
    </w:p>
    <w:p w:rsidR="00B23EB4" w:rsidRDefault="00B23EB4" w:rsidP="00B23EB4">
      <w:pPr>
        <w:jc w:val="both"/>
        <w:rPr>
          <w:rFonts w:ascii="Times New Roman" w:hAnsi="Times New Roman" w:cs="Times New Roman"/>
          <w:sz w:val="24"/>
          <w:szCs w:val="24"/>
          <w:lang w:val="es-DO"/>
        </w:rPr>
      </w:pPr>
    </w:p>
    <w:p w:rsidR="00B23EB4" w:rsidRDefault="00B23EB4" w:rsidP="00B23EB4">
      <w:pPr>
        <w:jc w:val="both"/>
        <w:rPr>
          <w:rFonts w:ascii="Times New Roman" w:hAnsi="Times New Roman" w:cs="Times New Roman"/>
          <w:b/>
          <w:sz w:val="24"/>
          <w:szCs w:val="24"/>
          <w:lang w:val="es-DO"/>
        </w:rPr>
      </w:pPr>
      <w:r>
        <w:rPr>
          <w:rFonts w:ascii="Times New Roman" w:hAnsi="Times New Roman" w:cs="Times New Roman"/>
          <w:sz w:val="24"/>
          <w:szCs w:val="24"/>
          <w:lang w:val="es-DO"/>
        </w:rPr>
        <w:t>[</w:t>
      </w:r>
      <w:r w:rsidRPr="00B23EB4">
        <w:rPr>
          <w:rFonts w:ascii="Times New Roman" w:hAnsi="Times New Roman" w:cs="Times New Roman"/>
          <w:b/>
          <w:sz w:val="24"/>
          <w:szCs w:val="24"/>
          <w:highlight w:val="yellow"/>
          <w:lang w:val="es-DO"/>
        </w:rPr>
        <w:t>INSERTE EL NOMBRE DE SU EMPRESA</w:t>
      </w:r>
      <w:r w:rsidRPr="00B23EB4">
        <w:rPr>
          <w:rFonts w:ascii="Times New Roman" w:hAnsi="Times New Roman" w:cs="Times New Roman"/>
          <w:b/>
          <w:sz w:val="24"/>
          <w:szCs w:val="24"/>
          <w:lang w:val="es-DO"/>
        </w:rPr>
        <w:t>]</w:t>
      </w:r>
      <w:r>
        <w:rPr>
          <w:rFonts w:ascii="Times New Roman" w:hAnsi="Times New Roman" w:cs="Times New Roman"/>
          <w:b/>
          <w:sz w:val="24"/>
          <w:szCs w:val="24"/>
          <w:lang w:val="es-DO"/>
        </w:rPr>
        <w:t xml:space="preserve"> </w:t>
      </w:r>
      <w:r>
        <w:rPr>
          <w:rFonts w:ascii="Times New Roman" w:hAnsi="Times New Roman" w:cs="Times New Roman"/>
          <w:sz w:val="24"/>
          <w:szCs w:val="24"/>
          <w:lang w:val="es-DO"/>
        </w:rPr>
        <w:t xml:space="preserve">está dispuesta a cooperar con la Comisión Reguladora de Prácticas Desleales en el Comercio y Medidas de Salvaguardias en el examen de si la rama de producción nacional es objeto de daño y/o amenaza de daño importante por causa de las importaciones subvencionadas procedentes de </w:t>
      </w:r>
      <w:r w:rsidRPr="00B23EB4">
        <w:rPr>
          <w:rFonts w:ascii="Times New Roman" w:hAnsi="Times New Roman" w:cs="Times New Roman"/>
          <w:b/>
          <w:sz w:val="24"/>
          <w:szCs w:val="24"/>
          <w:lang w:val="es-DO"/>
        </w:rPr>
        <w:t>[</w:t>
      </w:r>
      <w:r w:rsidRPr="00B23EB4">
        <w:rPr>
          <w:rFonts w:ascii="Times New Roman" w:hAnsi="Times New Roman" w:cs="Times New Roman"/>
          <w:b/>
          <w:sz w:val="24"/>
          <w:szCs w:val="24"/>
          <w:highlight w:val="yellow"/>
          <w:lang w:val="es-DO"/>
        </w:rPr>
        <w:t>INSERTE EL (LOS) PAÍS(ES) INVESTIGADO(S)]</w:t>
      </w:r>
      <w:r>
        <w:rPr>
          <w:rFonts w:ascii="Times New Roman" w:hAnsi="Times New Roman" w:cs="Times New Roman"/>
          <w:b/>
          <w:sz w:val="24"/>
          <w:szCs w:val="24"/>
          <w:lang w:val="es-DO"/>
        </w:rPr>
        <w:t>.</w:t>
      </w:r>
    </w:p>
    <w:p w:rsidR="00B23EB4" w:rsidRDefault="00B23EB4" w:rsidP="00B23EB4">
      <w:pPr>
        <w:jc w:val="both"/>
        <w:rPr>
          <w:rFonts w:ascii="Times New Roman" w:hAnsi="Times New Roman" w:cs="Times New Roman"/>
          <w:b/>
          <w:sz w:val="24"/>
          <w:szCs w:val="24"/>
          <w:lang w:val="es-DO"/>
        </w:rPr>
      </w:pPr>
    </w:p>
    <w:p w:rsidR="00727F4B" w:rsidRDefault="00B23EB4" w:rsidP="00B23EB4">
      <w:pPr>
        <w:jc w:val="both"/>
        <w:rPr>
          <w:rFonts w:ascii="Times New Roman" w:hAnsi="Times New Roman" w:cs="Times New Roman"/>
          <w:sz w:val="24"/>
          <w:szCs w:val="24"/>
          <w:lang w:val="es-DO"/>
        </w:rPr>
      </w:pPr>
      <w:r>
        <w:rPr>
          <w:rFonts w:ascii="Times New Roman" w:hAnsi="Times New Roman" w:cs="Times New Roman"/>
          <w:sz w:val="24"/>
          <w:szCs w:val="24"/>
          <w:lang w:val="es-DO"/>
        </w:rPr>
        <w:t>Por la presente, [</w:t>
      </w:r>
      <w:r w:rsidRPr="00B23EB4">
        <w:rPr>
          <w:rFonts w:ascii="Times New Roman" w:hAnsi="Times New Roman" w:cs="Times New Roman"/>
          <w:b/>
          <w:sz w:val="24"/>
          <w:szCs w:val="24"/>
          <w:highlight w:val="yellow"/>
          <w:lang w:val="es-DO"/>
        </w:rPr>
        <w:t>INSERTE EL NOMBRE DE SU EMPRESA</w:t>
      </w:r>
      <w:r w:rsidRPr="00B23EB4">
        <w:rPr>
          <w:rFonts w:ascii="Times New Roman" w:hAnsi="Times New Roman" w:cs="Times New Roman"/>
          <w:b/>
          <w:sz w:val="24"/>
          <w:szCs w:val="24"/>
          <w:lang w:val="es-DO"/>
        </w:rPr>
        <w:t>]</w:t>
      </w:r>
      <w:r>
        <w:rPr>
          <w:rFonts w:ascii="Times New Roman" w:hAnsi="Times New Roman" w:cs="Times New Roman"/>
          <w:b/>
          <w:sz w:val="24"/>
          <w:szCs w:val="24"/>
          <w:lang w:val="es-DO"/>
        </w:rPr>
        <w:t xml:space="preserve"> </w:t>
      </w:r>
      <w:r>
        <w:rPr>
          <w:rFonts w:ascii="Times New Roman" w:hAnsi="Times New Roman" w:cs="Times New Roman"/>
          <w:sz w:val="24"/>
          <w:szCs w:val="24"/>
          <w:lang w:val="es-DO"/>
        </w:rPr>
        <w:t xml:space="preserve">autoriza al </w:t>
      </w:r>
      <w:r w:rsidR="00727F4B">
        <w:rPr>
          <w:rFonts w:ascii="Times New Roman" w:hAnsi="Times New Roman" w:cs="Times New Roman"/>
          <w:sz w:val="24"/>
          <w:szCs w:val="24"/>
          <w:lang w:val="es-DO"/>
        </w:rPr>
        <w:t>S</w:t>
      </w:r>
      <w:r>
        <w:rPr>
          <w:rFonts w:ascii="Times New Roman" w:hAnsi="Times New Roman" w:cs="Times New Roman"/>
          <w:sz w:val="24"/>
          <w:szCs w:val="24"/>
          <w:lang w:val="es-DO"/>
        </w:rPr>
        <w:t>r.</w:t>
      </w:r>
      <w:r w:rsidR="00727F4B">
        <w:rPr>
          <w:rFonts w:ascii="Times New Roman" w:hAnsi="Times New Roman" w:cs="Times New Roman"/>
          <w:sz w:val="24"/>
          <w:szCs w:val="24"/>
          <w:lang w:val="es-DO"/>
        </w:rPr>
        <w:t xml:space="preserve"> [</w:t>
      </w:r>
      <w:r w:rsidR="00727F4B" w:rsidRPr="00B23EB4">
        <w:rPr>
          <w:rFonts w:ascii="Times New Roman" w:hAnsi="Times New Roman" w:cs="Times New Roman"/>
          <w:b/>
          <w:sz w:val="24"/>
          <w:szCs w:val="24"/>
          <w:highlight w:val="yellow"/>
          <w:lang w:val="es-DO"/>
        </w:rPr>
        <w:t>NOMBRE D</w:t>
      </w:r>
      <w:r w:rsidR="00727F4B">
        <w:rPr>
          <w:rFonts w:ascii="Times New Roman" w:hAnsi="Times New Roman" w:cs="Times New Roman"/>
          <w:b/>
          <w:sz w:val="24"/>
          <w:szCs w:val="24"/>
          <w:highlight w:val="yellow"/>
          <w:lang w:val="es-DO"/>
        </w:rPr>
        <w:t>EL REPRESENTANTE LEGAL</w:t>
      </w:r>
      <w:r w:rsidR="00727F4B" w:rsidRPr="00B23EB4">
        <w:rPr>
          <w:rFonts w:ascii="Times New Roman" w:hAnsi="Times New Roman" w:cs="Times New Roman"/>
          <w:b/>
          <w:sz w:val="24"/>
          <w:szCs w:val="24"/>
          <w:lang w:val="es-DO"/>
        </w:rPr>
        <w:t>]</w:t>
      </w:r>
      <w:r w:rsidR="00727F4B">
        <w:rPr>
          <w:rFonts w:ascii="Times New Roman" w:hAnsi="Times New Roman" w:cs="Times New Roman"/>
          <w:b/>
          <w:sz w:val="24"/>
          <w:szCs w:val="24"/>
          <w:lang w:val="es-DO"/>
        </w:rPr>
        <w:t xml:space="preserve"> </w:t>
      </w:r>
      <w:r w:rsidR="00727F4B">
        <w:rPr>
          <w:rFonts w:ascii="Times New Roman" w:hAnsi="Times New Roman" w:cs="Times New Roman"/>
          <w:sz w:val="24"/>
          <w:szCs w:val="24"/>
          <w:lang w:val="es-DO"/>
        </w:rPr>
        <w:t xml:space="preserve">a representarla ante la Comisión Reguladora de Prácticas Desleales en el Comercio y Medidas de Salvaguardias en relación con todos los asuntos vinculados con la citada investigación </w:t>
      </w:r>
      <w:proofErr w:type="spellStart"/>
      <w:r w:rsidR="00727F4B">
        <w:rPr>
          <w:rFonts w:ascii="Times New Roman" w:hAnsi="Times New Roman" w:cs="Times New Roman"/>
          <w:sz w:val="24"/>
          <w:szCs w:val="24"/>
          <w:lang w:val="es-DO"/>
        </w:rPr>
        <w:t>antisubvención</w:t>
      </w:r>
      <w:proofErr w:type="spellEnd"/>
      <w:r w:rsidR="00727F4B">
        <w:rPr>
          <w:rFonts w:ascii="Times New Roman" w:hAnsi="Times New Roman" w:cs="Times New Roman"/>
          <w:sz w:val="24"/>
          <w:szCs w:val="24"/>
          <w:lang w:val="es-DO"/>
        </w:rPr>
        <w:t>.</w:t>
      </w:r>
    </w:p>
    <w:p w:rsidR="00727F4B" w:rsidRDefault="00727F4B" w:rsidP="00B23EB4">
      <w:pPr>
        <w:jc w:val="both"/>
        <w:rPr>
          <w:rFonts w:ascii="Times New Roman" w:hAnsi="Times New Roman" w:cs="Times New Roman"/>
          <w:sz w:val="24"/>
          <w:szCs w:val="24"/>
          <w:lang w:val="es-DO"/>
        </w:rPr>
      </w:pPr>
    </w:p>
    <w:p w:rsidR="00727F4B" w:rsidRPr="00727F4B" w:rsidRDefault="00727F4B" w:rsidP="00B23EB4">
      <w:pPr>
        <w:jc w:val="both"/>
        <w:rPr>
          <w:rFonts w:ascii="Times New Roman" w:hAnsi="Times New Roman" w:cs="Times New Roman"/>
          <w:sz w:val="24"/>
          <w:szCs w:val="24"/>
          <w:lang w:val="es-DO"/>
        </w:rPr>
      </w:pPr>
      <w:r>
        <w:rPr>
          <w:rFonts w:ascii="Times New Roman" w:hAnsi="Times New Roman" w:cs="Times New Roman"/>
          <w:sz w:val="24"/>
          <w:szCs w:val="24"/>
          <w:lang w:val="es-DO"/>
        </w:rPr>
        <w:t>Yo, [</w:t>
      </w:r>
      <w:r w:rsidRPr="00B23EB4">
        <w:rPr>
          <w:rFonts w:ascii="Times New Roman" w:hAnsi="Times New Roman" w:cs="Times New Roman"/>
          <w:b/>
          <w:sz w:val="24"/>
          <w:szCs w:val="24"/>
          <w:highlight w:val="yellow"/>
          <w:lang w:val="es-DO"/>
        </w:rPr>
        <w:t xml:space="preserve">INSERTE </w:t>
      </w:r>
      <w:r>
        <w:rPr>
          <w:rFonts w:ascii="Times New Roman" w:hAnsi="Times New Roman" w:cs="Times New Roman"/>
          <w:b/>
          <w:sz w:val="24"/>
          <w:szCs w:val="24"/>
          <w:highlight w:val="yellow"/>
          <w:lang w:val="es-DO"/>
        </w:rPr>
        <w:t xml:space="preserve">SU </w:t>
      </w:r>
      <w:r w:rsidRPr="00B23EB4">
        <w:rPr>
          <w:rFonts w:ascii="Times New Roman" w:hAnsi="Times New Roman" w:cs="Times New Roman"/>
          <w:b/>
          <w:sz w:val="24"/>
          <w:szCs w:val="24"/>
          <w:highlight w:val="yellow"/>
          <w:lang w:val="es-DO"/>
        </w:rPr>
        <w:t>NOMBRE</w:t>
      </w:r>
      <w:r>
        <w:rPr>
          <w:rFonts w:ascii="Times New Roman" w:hAnsi="Times New Roman" w:cs="Times New Roman"/>
          <w:b/>
          <w:sz w:val="24"/>
          <w:szCs w:val="24"/>
          <w:highlight w:val="yellow"/>
          <w:lang w:val="es-DO"/>
        </w:rPr>
        <w:t xml:space="preserve"> Y APELLIDO</w:t>
      </w:r>
      <w:r w:rsidRPr="00B23EB4">
        <w:rPr>
          <w:rFonts w:ascii="Times New Roman" w:hAnsi="Times New Roman" w:cs="Times New Roman"/>
          <w:b/>
          <w:sz w:val="24"/>
          <w:szCs w:val="24"/>
          <w:lang w:val="es-DO"/>
        </w:rPr>
        <w:t>]</w:t>
      </w:r>
      <w:r>
        <w:rPr>
          <w:rFonts w:ascii="Times New Roman" w:hAnsi="Times New Roman" w:cs="Times New Roman"/>
          <w:sz w:val="24"/>
          <w:szCs w:val="24"/>
          <w:lang w:val="es-DO"/>
        </w:rPr>
        <w:t>, [</w:t>
      </w:r>
      <w:r>
        <w:rPr>
          <w:rFonts w:ascii="Times New Roman" w:hAnsi="Times New Roman" w:cs="Times New Roman"/>
          <w:b/>
          <w:sz w:val="24"/>
          <w:szCs w:val="24"/>
          <w:highlight w:val="yellow"/>
          <w:lang w:val="es-DO"/>
        </w:rPr>
        <w:t>CARGO</w:t>
      </w:r>
      <w:r w:rsidRPr="00B23EB4">
        <w:rPr>
          <w:rFonts w:ascii="Times New Roman" w:hAnsi="Times New Roman" w:cs="Times New Roman"/>
          <w:b/>
          <w:sz w:val="24"/>
          <w:szCs w:val="24"/>
          <w:lang w:val="es-DO"/>
        </w:rPr>
        <w:t>]</w:t>
      </w:r>
      <w:r>
        <w:rPr>
          <w:rFonts w:ascii="Times New Roman" w:hAnsi="Times New Roman" w:cs="Times New Roman"/>
          <w:sz w:val="24"/>
          <w:szCs w:val="24"/>
          <w:lang w:val="es-DO"/>
        </w:rPr>
        <w:t>, de [</w:t>
      </w:r>
      <w:r w:rsidRPr="00B23EB4">
        <w:rPr>
          <w:rFonts w:ascii="Times New Roman" w:hAnsi="Times New Roman" w:cs="Times New Roman"/>
          <w:b/>
          <w:sz w:val="24"/>
          <w:szCs w:val="24"/>
          <w:highlight w:val="yellow"/>
          <w:lang w:val="es-DO"/>
        </w:rPr>
        <w:t>INSERTE EL NOMBRE DE SU EMPRESA</w:t>
      </w:r>
      <w:r w:rsidRPr="00B23EB4">
        <w:rPr>
          <w:rFonts w:ascii="Times New Roman" w:hAnsi="Times New Roman" w:cs="Times New Roman"/>
          <w:b/>
          <w:sz w:val="24"/>
          <w:szCs w:val="24"/>
          <w:lang w:val="es-DO"/>
        </w:rPr>
        <w:t>]</w:t>
      </w:r>
      <w:r>
        <w:rPr>
          <w:rFonts w:ascii="Times New Roman" w:hAnsi="Times New Roman" w:cs="Times New Roman"/>
          <w:sz w:val="24"/>
          <w:szCs w:val="24"/>
          <w:lang w:val="es-DO"/>
        </w:rPr>
        <w:t>, por la presente, certifico que la información suministrada a la Comisión Reguladora de Prácticas Desleales en el Comercio y Medidas de Salvaguardias es exacta.</w:t>
      </w:r>
    </w:p>
    <w:p w:rsidR="00B23EB4" w:rsidRPr="00B23EB4" w:rsidRDefault="00B23EB4" w:rsidP="00B23EB4">
      <w:pPr>
        <w:jc w:val="both"/>
        <w:rPr>
          <w:rFonts w:ascii="Times New Roman" w:hAnsi="Times New Roman" w:cs="Times New Roman"/>
          <w:sz w:val="24"/>
          <w:szCs w:val="24"/>
          <w:lang w:val="es-DO"/>
        </w:rPr>
      </w:pPr>
      <w:r>
        <w:rPr>
          <w:rFonts w:ascii="Times New Roman" w:hAnsi="Times New Roman" w:cs="Times New Roman"/>
          <w:sz w:val="24"/>
          <w:szCs w:val="24"/>
          <w:lang w:val="es-DO"/>
        </w:rPr>
        <w:t xml:space="preserve"> </w:t>
      </w:r>
    </w:p>
    <w:p w:rsidR="008175D2" w:rsidRDefault="008175D2" w:rsidP="007C0404">
      <w:pPr>
        <w:jc w:val="both"/>
        <w:rPr>
          <w:lang w:val="es-DO"/>
        </w:rPr>
      </w:pPr>
    </w:p>
    <w:p w:rsidR="00727F4B" w:rsidRPr="00727F4B" w:rsidRDefault="00727F4B" w:rsidP="007C0404">
      <w:pPr>
        <w:jc w:val="both"/>
        <w:rPr>
          <w:rFonts w:ascii="Times New Roman" w:hAnsi="Times New Roman" w:cs="Times New Roman"/>
          <w:sz w:val="24"/>
          <w:szCs w:val="24"/>
          <w:lang w:val="es-DO"/>
        </w:rPr>
      </w:pPr>
      <w:r w:rsidRPr="00727F4B">
        <w:rPr>
          <w:rFonts w:ascii="Times New Roman" w:hAnsi="Times New Roman" w:cs="Times New Roman"/>
          <w:sz w:val="24"/>
          <w:szCs w:val="24"/>
          <w:lang w:val="es-DO"/>
        </w:rPr>
        <w:t>Firmado_____________________________________________</w:t>
      </w:r>
    </w:p>
    <w:p w:rsidR="00727F4B" w:rsidRPr="00727F4B" w:rsidRDefault="00727F4B" w:rsidP="007C0404">
      <w:pPr>
        <w:jc w:val="both"/>
        <w:rPr>
          <w:rFonts w:ascii="Times New Roman" w:hAnsi="Times New Roman" w:cs="Times New Roman"/>
          <w:sz w:val="24"/>
          <w:szCs w:val="24"/>
          <w:lang w:val="es-DO"/>
        </w:rPr>
      </w:pPr>
    </w:p>
    <w:p w:rsidR="00727F4B" w:rsidRPr="00727F4B" w:rsidRDefault="00727F4B" w:rsidP="007C0404">
      <w:pPr>
        <w:jc w:val="both"/>
        <w:rPr>
          <w:rFonts w:ascii="Times New Roman" w:hAnsi="Times New Roman" w:cs="Times New Roman"/>
          <w:sz w:val="24"/>
          <w:szCs w:val="24"/>
          <w:lang w:val="es-DO"/>
        </w:rPr>
      </w:pPr>
    </w:p>
    <w:p w:rsidR="00727F4B" w:rsidRPr="00727F4B" w:rsidRDefault="00727F4B" w:rsidP="007C0404">
      <w:pPr>
        <w:jc w:val="both"/>
        <w:rPr>
          <w:rFonts w:ascii="Times New Roman" w:hAnsi="Times New Roman" w:cs="Times New Roman"/>
          <w:sz w:val="24"/>
          <w:szCs w:val="24"/>
          <w:lang w:val="es-DO"/>
        </w:rPr>
      </w:pPr>
      <w:r w:rsidRPr="00727F4B">
        <w:rPr>
          <w:rFonts w:ascii="Times New Roman" w:hAnsi="Times New Roman" w:cs="Times New Roman"/>
          <w:sz w:val="24"/>
          <w:szCs w:val="24"/>
          <w:lang w:val="es-DO"/>
        </w:rPr>
        <w:t>(</w:t>
      </w:r>
      <w:r w:rsidRPr="00727F4B">
        <w:rPr>
          <w:rFonts w:ascii="Times New Roman" w:hAnsi="Times New Roman" w:cs="Times New Roman"/>
          <w:sz w:val="24"/>
          <w:szCs w:val="24"/>
          <w:highlight w:val="yellow"/>
          <w:lang w:val="es-DO"/>
        </w:rPr>
        <w:t>Inserte la ciudad</w:t>
      </w:r>
      <w:r w:rsidRPr="00727F4B">
        <w:rPr>
          <w:rFonts w:ascii="Times New Roman" w:hAnsi="Times New Roman" w:cs="Times New Roman"/>
          <w:sz w:val="24"/>
          <w:szCs w:val="24"/>
          <w:lang w:val="es-DO"/>
        </w:rPr>
        <w:t>), (República Dominicana), (</w:t>
      </w:r>
      <w:r w:rsidRPr="00727F4B">
        <w:rPr>
          <w:rFonts w:ascii="Times New Roman" w:hAnsi="Times New Roman" w:cs="Times New Roman"/>
          <w:sz w:val="24"/>
          <w:szCs w:val="24"/>
          <w:highlight w:val="yellow"/>
          <w:lang w:val="es-DO"/>
        </w:rPr>
        <w:t>Inserte la fecha</w:t>
      </w:r>
      <w:r w:rsidRPr="00727F4B">
        <w:rPr>
          <w:rFonts w:ascii="Times New Roman" w:hAnsi="Times New Roman" w:cs="Times New Roman"/>
          <w:sz w:val="24"/>
          <w:szCs w:val="24"/>
          <w:lang w:val="es-DO"/>
        </w:rPr>
        <w:t>)</w:t>
      </w:r>
    </w:p>
    <w:p w:rsidR="00727F4B" w:rsidRPr="00727F4B" w:rsidRDefault="00727F4B" w:rsidP="007C0404">
      <w:pPr>
        <w:jc w:val="both"/>
        <w:rPr>
          <w:rFonts w:ascii="Times New Roman" w:hAnsi="Times New Roman" w:cs="Times New Roman"/>
          <w:sz w:val="24"/>
          <w:szCs w:val="24"/>
          <w:lang w:val="es-DO"/>
        </w:rPr>
      </w:pPr>
    </w:p>
    <w:p w:rsidR="00727F4B" w:rsidRPr="00727F4B" w:rsidRDefault="00727F4B" w:rsidP="007C0404">
      <w:pPr>
        <w:jc w:val="both"/>
        <w:rPr>
          <w:rFonts w:ascii="Times New Roman" w:hAnsi="Times New Roman" w:cs="Times New Roman"/>
          <w:sz w:val="24"/>
          <w:szCs w:val="24"/>
          <w:lang w:val="es-DO"/>
        </w:rPr>
      </w:pPr>
    </w:p>
    <w:p w:rsidR="00727F4B" w:rsidRPr="00727F4B" w:rsidRDefault="00727F4B" w:rsidP="007C0404">
      <w:pPr>
        <w:jc w:val="both"/>
        <w:rPr>
          <w:rFonts w:ascii="Times New Roman" w:hAnsi="Times New Roman" w:cs="Times New Roman"/>
          <w:sz w:val="24"/>
          <w:szCs w:val="24"/>
          <w:lang w:val="es-DO"/>
        </w:rPr>
      </w:pPr>
      <w:r w:rsidRPr="00727F4B">
        <w:rPr>
          <w:rFonts w:ascii="Times New Roman" w:hAnsi="Times New Roman" w:cs="Times New Roman"/>
          <w:sz w:val="24"/>
          <w:szCs w:val="24"/>
          <w:lang w:val="es-DO"/>
        </w:rPr>
        <w:t>Teléfono:</w:t>
      </w:r>
      <w:r w:rsidRPr="00727F4B">
        <w:rPr>
          <w:rFonts w:ascii="Times New Roman" w:hAnsi="Times New Roman" w:cs="Times New Roman"/>
          <w:sz w:val="24"/>
          <w:szCs w:val="24"/>
          <w:lang w:val="es-DO"/>
        </w:rPr>
        <w:tab/>
      </w:r>
      <w:r w:rsidRPr="00727F4B">
        <w:rPr>
          <w:rFonts w:ascii="Times New Roman" w:hAnsi="Times New Roman" w:cs="Times New Roman"/>
          <w:sz w:val="24"/>
          <w:szCs w:val="24"/>
          <w:lang w:val="es-DO"/>
        </w:rPr>
        <w:tab/>
        <w:t>[</w:t>
      </w:r>
      <w:r w:rsidRPr="00727F4B">
        <w:rPr>
          <w:rFonts w:ascii="Times New Roman" w:hAnsi="Times New Roman" w:cs="Times New Roman"/>
          <w:b/>
          <w:sz w:val="24"/>
          <w:szCs w:val="24"/>
          <w:highlight w:val="yellow"/>
          <w:lang w:val="es-DO"/>
        </w:rPr>
        <w:t>INSERTE EL TELÉFONO</w:t>
      </w:r>
      <w:r w:rsidRPr="00727F4B">
        <w:rPr>
          <w:rFonts w:ascii="Times New Roman" w:hAnsi="Times New Roman" w:cs="Times New Roman"/>
          <w:sz w:val="24"/>
          <w:szCs w:val="24"/>
          <w:lang w:val="es-DO"/>
        </w:rPr>
        <w:t xml:space="preserve">]  </w:t>
      </w:r>
    </w:p>
    <w:p w:rsidR="00727F4B" w:rsidRPr="00727F4B" w:rsidRDefault="00727F4B" w:rsidP="007C0404">
      <w:pPr>
        <w:jc w:val="both"/>
        <w:rPr>
          <w:rFonts w:ascii="Times New Roman" w:hAnsi="Times New Roman" w:cs="Times New Roman"/>
          <w:sz w:val="24"/>
          <w:szCs w:val="24"/>
          <w:lang w:val="es-DO"/>
        </w:rPr>
      </w:pPr>
      <w:r w:rsidRPr="00727F4B">
        <w:rPr>
          <w:rFonts w:ascii="Times New Roman" w:hAnsi="Times New Roman" w:cs="Times New Roman"/>
          <w:sz w:val="24"/>
          <w:szCs w:val="24"/>
          <w:lang w:val="es-DO"/>
        </w:rPr>
        <w:t>Fax:</w:t>
      </w:r>
      <w:r w:rsidRPr="00727F4B">
        <w:rPr>
          <w:rFonts w:ascii="Times New Roman" w:hAnsi="Times New Roman" w:cs="Times New Roman"/>
          <w:sz w:val="24"/>
          <w:szCs w:val="24"/>
          <w:lang w:val="es-DO"/>
        </w:rPr>
        <w:tab/>
      </w:r>
      <w:r w:rsidRPr="00727F4B">
        <w:rPr>
          <w:rFonts w:ascii="Times New Roman" w:hAnsi="Times New Roman" w:cs="Times New Roman"/>
          <w:sz w:val="24"/>
          <w:szCs w:val="24"/>
          <w:lang w:val="es-DO"/>
        </w:rPr>
        <w:tab/>
      </w:r>
      <w:r w:rsidRPr="00727F4B">
        <w:rPr>
          <w:rFonts w:ascii="Times New Roman" w:hAnsi="Times New Roman" w:cs="Times New Roman"/>
          <w:sz w:val="24"/>
          <w:szCs w:val="24"/>
          <w:lang w:val="es-DO"/>
        </w:rPr>
        <w:tab/>
        <w:t>[</w:t>
      </w:r>
      <w:r w:rsidRPr="00727F4B">
        <w:rPr>
          <w:rFonts w:ascii="Times New Roman" w:hAnsi="Times New Roman" w:cs="Times New Roman"/>
          <w:b/>
          <w:sz w:val="24"/>
          <w:szCs w:val="24"/>
          <w:highlight w:val="yellow"/>
          <w:lang w:val="es-DO"/>
        </w:rPr>
        <w:t>INSERTE EL FAX</w:t>
      </w:r>
      <w:r w:rsidRPr="00727F4B">
        <w:rPr>
          <w:rFonts w:ascii="Times New Roman" w:hAnsi="Times New Roman" w:cs="Times New Roman"/>
          <w:sz w:val="24"/>
          <w:szCs w:val="24"/>
          <w:lang w:val="es-DO"/>
        </w:rPr>
        <w:t xml:space="preserve">] </w:t>
      </w:r>
    </w:p>
    <w:p w:rsidR="00727F4B" w:rsidRPr="00727F4B" w:rsidRDefault="00727F4B" w:rsidP="007C0404">
      <w:pPr>
        <w:jc w:val="both"/>
        <w:rPr>
          <w:rFonts w:ascii="Times New Roman" w:hAnsi="Times New Roman" w:cs="Times New Roman"/>
          <w:sz w:val="24"/>
          <w:szCs w:val="24"/>
          <w:lang w:val="es-DO"/>
        </w:rPr>
      </w:pPr>
      <w:r w:rsidRPr="00727F4B">
        <w:rPr>
          <w:rFonts w:ascii="Times New Roman" w:hAnsi="Times New Roman" w:cs="Times New Roman"/>
          <w:sz w:val="24"/>
          <w:szCs w:val="24"/>
          <w:lang w:val="es-DO"/>
        </w:rPr>
        <w:t>Dirección:</w:t>
      </w:r>
      <w:r w:rsidRPr="00727F4B">
        <w:rPr>
          <w:rFonts w:ascii="Times New Roman" w:hAnsi="Times New Roman" w:cs="Times New Roman"/>
          <w:sz w:val="24"/>
          <w:szCs w:val="24"/>
          <w:lang w:val="es-DO"/>
        </w:rPr>
        <w:tab/>
      </w:r>
      <w:r w:rsidRPr="00727F4B">
        <w:rPr>
          <w:rFonts w:ascii="Times New Roman" w:hAnsi="Times New Roman" w:cs="Times New Roman"/>
          <w:sz w:val="24"/>
          <w:szCs w:val="24"/>
          <w:lang w:val="es-DO"/>
        </w:rPr>
        <w:tab/>
        <w:t>[</w:t>
      </w:r>
      <w:r w:rsidRPr="00727F4B">
        <w:rPr>
          <w:rFonts w:ascii="Times New Roman" w:hAnsi="Times New Roman" w:cs="Times New Roman"/>
          <w:b/>
          <w:sz w:val="24"/>
          <w:szCs w:val="24"/>
          <w:highlight w:val="yellow"/>
          <w:lang w:val="es-DO"/>
        </w:rPr>
        <w:t>INSERTE LA DIRECCIÓN</w:t>
      </w:r>
      <w:r w:rsidRPr="00727F4B">
        <w:rPr>
          <w:rFonts w:ascii="Times New Roman" w:hAnsi="Times New Roman" w:cs="Times New Roman"/>
          <w:sz w:val="24"/>
          <w:szCs w:val="24"/>
          <w:lang w:val="es-DO"/>
        </w:rPr>
        <w:t xml:space="preserve">]  </w:t>
      </w:r>
    </w:p>
    <w:p w:rsidR="008175D2" w:rsidRDefault="00727F4B" w:rsidP="007C0404">
      <w:pPr>
        <w:jc w:val="both"/>
        <w:rPr>
          <w:lang w:val="es-DO"/>
        </w:rPr>
      </w:pPr>
      <w:r w:rsidRPr="00727F4B">
        <w:rPr>
          <w:rFonts w:ascii="Times New Roman" w:hAnsi="Times New Roman" w:cs="Times New Roman"/>
          <w:sz w:val="24"/>
          <w:szCs w:val="24"/>
          <w:lang w:val="es-DO"/>
        </w:rPr>
        <w:t>Correo Electrónico:</w:t>
      </w:r>
      <w:r w:rsidRPr="00727F4B">
        <w:rPr>
          <w:rFonts w:ascii="Times New Roman" w:hAnsi="Times New Roman" w:cs="Times New Roman"/>
          <w:sz w:val="24"/>
          <w:szCs w:val="24"/>
          <w:lang w:val="es-DO"/>
        </w:rPr>
        <w:tab/>
        <w:t>[</w:t>
      </w:r>
      <w:r w:rsidRPr="00727F4B">
        <w:rPr>
          <w:rFonts w:ascii="Times New Roman" w:hAnsi="Times New Roman" w:cs="Times New Roman"/>
          <w:b/>
          <w:sz w:val="24"/>
          <w:szCs w:val="24"/>
          <w:highlight w:val="yellow"/>
          <w:lang w:val="es-DO"/>
        </w:rPr>
        <w:t>INSERTE EL EMAIL</w:t>
      </w:r>
      <w:r w:rsidRPr="00727F4B">
        <w:rPr>
          <w:rFonts w:ascii="Times New Roman" w:hAnsi="Times New Roman" w:cs="Times New Roman"/>
          <w:sz w:val="24"/>
          <w:szCs w:val="24"/>
          <w:lang w:val="es-DO"/>
        </w:rPr>
        <w:t xml:space="preserve">]  </w:t>
      </w:r>
    </w:p>
    <w:sectPr w:rsidR="008175D2" w:rsidSect="00F37144">
      <w:headerReference w:type="default" r:id="rId8"/>
      <w:footerReference w:type="even" r:id="rId9"/>
      <w:footerReference w:type="default" r:id="rId10"/>
      <w:headerReference w:type="first" r:id="rId11"/>
      <w:footerReference w:type="first" r:id="rId12"/>
      <w:footnotePr>
        <w:numRestart w:val="eachPage"/>
      </w:footnotePr>
      <w:type w:val="nextColumn"/>
      <w:pgSz w:w="11909" w:h="16834" w:code="9"/>
      <w:pgMar w:top="1440" w:right="1440" w:bottom="1440" w:left="1440" w:header="720" w:footer="720" w:gutter="0"/>
      <w:paperSrc w:first="7" w:other="7"/>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796" w:rsidRDefault="00BC2796">
      <w:r>
        <w:separator/>
      </w:r>
    </w:p>
  </w:endnote>
  <w:endnote w:type="continuationSeparator" w:id="0">
    <w:p w:rsidR="00BC2796" w:rsidRDefault="00BC2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BookmanOldStyl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EF" w:rsidRDefault="00443623" w:rsidP="00140CC8">
    <w:pPr>
      <w:pStyle w:val="Piedepgina"/>
      <w:framePr w:wrap="around" w:vAnchor="text" w:hAnchor="margin" w:xAlign="right" w:y="1"/>
      <w:rPr>
        <w:rStyle w:val="Nmerodepgina"/>
      </w:rPr>
    </w:pPr>
    <w:r>
      <w:rPr>
        <w:rStyle w:val="Nmerodepgina"/>
      </w:rPr>
      <w:fldChar w:fldCharType="begin"/>
    </w:r>
    <w:r w:rsidR="00C257EF">
      <w:rPr>
        <w:rStyle w:val="Nmerodepgina"/>
      </w:rPr>
      <w:instrText xml:space="preserve">PAGE  </w:instrText>
    </w:r>
    <w:r>
      <w:rPr>
        <w:rStyle w:val="Nmerodepgina"/>
      </w:rPr>
      <w:fldChar w:fldCharType="separate"/>
    </w:r>
    <w:r w:rsidR="00C257EF">
      <w:rPr>
        <w:rStyle w:val="Nmerodepgina"/>
        <w:noProof/>
      </w:rPr>
      <w:t>2</w:t>
    </w:r>
    <w:r>
      <w:rPr>
        <w:rStyle w:val="Nmerodepgina"/>
      </w:rPr>
      <w:fldChar w:fldCharType="end"/>
    </w:r>
  </w:p>
  <w:p w:rsidR="00C257EF" w:rsidRDefault="00C257E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EF" w:rsidRPr="00140CC8" w:rsidRDefault="00443623" w:rsidP="00A36129">
    <w:pPr>
      <w:pStyle w:val="Piedepgina"/>
      <w:framePr w:wrap="around" w:vAnchor="text" w:hAnchor="margin" w:xAlign="right" w:y="1"/>
      <w:rPr>
        <w:rStyle w:val="Nmerodepgina"/>
        <w:rFonts w:ascii="Times New Roman" w:hAnsi="Times New Roman" w:cs="Times New Roman"/>
      </w:rPr>
    </w:pPr>
    <w:r w:rsidRPr="00140CC8">
      <w:rPr>
        <w:rStyle w:val="Nmerodepgina"/>
        <w:rFonts w:ascii="Times New Roman" w:hAnsi="Times New Roman" w:cs="Times New Roman"/>
      </w:rPr>
      <w:fldChar w:fldCharType="begin"/>
    </w:r>
    <w:r w:rsidR="00C257EF" w:rsidRPr="00140CC8">
      <w:rPr>
        <w:rStyle w:val="Nmerodepgina"/>
        <w:rFonts w:ascii="Times New Roman" w:hAnsi="Times New Roman" w:cs="Times New Roman"/>
      </w:rPr>
      <w:instrText xml:space="preserve">PAGE  </w:instrText>
    </w:r>
    <w:r w:rsidRPr="00140CC8">
      <w:rPr>
        <w:rStyle w:val="Nmerodepgina"/>
        <w:rFonts w:ascii="Times New Roman" w:hAnsi="Times New Roman" w:cs="Times New Roman"/>
      </w:rPr>
      <w:fldChar w:fldCharType="separate"/>
    </w:r>
    <w:r w:rsidR="005334EA">
      <w:rPr>
        <w:rStyle w:val="Nmerodepgina"/>
        <w:rFonts w:ascii="Times New Roman" w:hAnsi="Times New Roman" w:cs="Times New Roman"/>
        <w:noProof/>
      </w:rPr>
      <w:t>12</w:t>
    </w:r>
    <w:r w:rsidRPr="00140CC8">
      <w:rPr>
        <w:rStyle w:val="Nmerodepgina"/>
        <w:rFonts w:ascii="Times New Roman" w:hAnsi="Times New Roman" w:cs="Times New Roman"/>
      </w:rPr>
      <w:fldChar w:fldCharType="end"/>
    </w:r>
  </w:p>
  <w:p w:rsidR="00C257EF" w:rsidRPr="00791748" w:rsidRDefault="00C257EF" w:rsidP="00140CC8">
    <w:pPr>
      <w:pStyle w:val="Piedepgina"/>
      <w:ind w:right="360"/>
      <w:rPr>
        <w:rFonts w:ascii="Times New Roman" w:hAnsi="Times New Roman" w:cs="Times New Roman"/>
        <w:lang w:val="es-DO"/>
      </w:rPr>
    </w:pPr>
    <w:r w:rsidRPr="00791748">
      <w:rPr>
        <w:rFonts w:ascii="Times New Roman" w:hAnsi="Times New Roman" w:cs="Times New Roman"/>
        <w:lang w:val="es-DO"/>
      </w:rPr>
      <w:t xml:space="preserve">Formulario de </w:t>
    </w:r>
    <w:r>
      <w:rPr>
        <w:rFonts w:ascii="Times New Roman" w:hAnsi="Times New Roman" w:cs="Times New Roman"/>
        <w:lang w:val="es-DO"/>
      </w:rPr>
      <w:t>solicitud - RPN</w:t>
    </w:r>
  </w:p>
  <w:p w:rsidR="00C257EF" w:rsidRPr="00791748" w:rsidRDefault="00C257EF" w:rsidP="00140CC8">
    <w:pPr>
      <w:pStyle w:val="Piedepgina"/>
      <w:ind w:right="360"/>
      <w:rPr>
        <w:rFonts w:ascii="Times New Roman" w:hAnsi="Times New Roman" w:cs="Times New Roman"/>
        <w:lang w:val="es-DO"/>
      </w:rPr>
    </w:pPr>
    <w:r>
      <w:rPr>
        <w:rFonts w:ascii="Times New Roman" w:hAnsi="Times New Roman" w:cs="Times New Roman"/>
        <w:lang w:val="es-DO"/>
      </w:rPr>
      <w:t xml:space="preserve">Subvenciones y Medidas Compensatorias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EF" w:rsidRPr="006144E2" w:rsidRDefault="00C257EF">
    <w:pPr>
      <w:pStyle w:val="Piedepgina"/>
      <w:rPr>
        <w:rFonts w:ascii="Times New Roman" w:hAnsi="Times New Roman" w:cs="Times New Roman"/>
      </w:rPr>
    </w:pPr>
    <w:r w:rsidRPr="006144E2">
      <w:rPr>
        <w:rFonts w:ascii="Times New Roman" w:hAnsi="Times New Roman" w:cs="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796" w:rsidRDefault="00BC2796">
      <w:r>
        <w:separator/>
      </w:r>
    </w:p>
  </w:footnote>
  <w:footnote w:type="continuationSeparator" w:id="0">
    <w:p w:rsidR="00BC2796" w:rsidRDefault="00BC2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10" w:type="dxa"/>
      <w:tblInd w:w="-522" w:type="dxa"/>
      <w:tblLook w:val="01E0"/>
    </w:tblPr>
    <w:tblGrid>
      <w:gridCol w:w="5025"/>
      <w:gridCol w:w="5685"/>
    </w:tblGrid>
    <w:tr w:rsidR="00C257EF" w:rsidRPr="008B7682" w:rsidTr="001E4029">
      <w:tc>
        <w:tcPr>
          <w:tcW w:w="5025" w:type="dxa"/>
        </w:tcPr>
        <w:p w:rsidR="00C257EF" w:rsidRPr="00592BF6" w:rsidRDefault="00C257EF" w:rsidP="001E4029">
          <w:pPr>
            <w:pStyle w:val="Encabezado"/>
            <w:rPr>
              <w:b/>
              <w:i/>
              <w:lang w:val="es-MX"/>
            </w:rPr>
          </w:pPr>
          <w:r>
            <w:rPr>
              <w:b/>
              <w:i/>
              <w:lang w:val="es-MX"/>
            </w:rPr>
            <w:t xml:space="preserve">Investigación </w:t>
          </w:r>
          <w:proofErr w:type="spellStart"/>
          <w:r>
            <w:rPr>
              <w:b/>
              <w:i/>
              <w:lang w:val="es-MX"/>
            </w:rPr>
            <w:t>Antisubvenciones</w:t>
          </w:r>
          <w:proofErr w:type="spellEnd"/>
          <w:r>
            <w:rPr>
              <w:b/>
              <w:i/>
              <w:lang w:val="es-MX"/>
            </w:rPr>
            <w:t xml:space="preserve"> </w:t>
          </w:r>
        </w:p>
      </w:tc>
      <w:tc>
        <w:tcPr>
          <w:tcW w:w="5685" w:type="dxa"/>
        </w:tcPr>
        <w:p w:rsidR="00C257EF" w:rsidRPr="00592BF6" w:rsidRDefault="00C257EF" w:rsidP="001E4029">
          <w:pPr>
            <w:pStyle w:val="Encabezado"/>
            <w:jc w:val="right"/>
            <w:rPr>
              <w:b/>
              <w:i/>
              <w:lang w:val="es-MX"/>
            </w:rPr>
          </w:pPr>
          <w:r w:rsidRPr="00592BF6">
            <w:rPr>
              <w:b/>
              <w:i/>
              <w:lang w:val="es-MX"/>
            </w:rPr>
            <w:t>CDC</w:t>
          </w:r>
          <w:r>
            <w:rPr>
              <w:b/>
              <w:i/>
              <w:lang w:val="es-MX"/>
            </w:rPr>
            <w:t>-SCM</w:t>
          </w:r>
          <w:r w:rsidRPr="00592BF6">
            <w:rPr>
              <w:b/>
              <w:i/>
              <w:lang w:val="es-MX"/>
            </w:rPr>
            <w:t>-FOPS V-0</w:t>
          </w:r>
          <w:r>
            <w:rPr>
              <w:b/>
              <w:i/>
              <w:lang w:val="es-MX"/>
            </w:rPr>
            <w:t>2</w:t>
          </w:r>
          <w:r w:rsidRPr="00592BF6">
            <w:rPr>
              <w:b/>
              <w:i/>
              <w:lang w:val="es-MX"/>
            </w:rPr>
            <w:t xml:space="preserve"> </w:t>
          </w:r>
        </w:p>
        <w:p w:rsidR="00C257EF" w:rsidRPr="00592BF6" w:rsidRDefault="00C257EF" w:rsidP="001F76BD">
          <w:pPr>
            <w:pStyle w:val="Encabezado"/>
            <w:jc w:val="right"/>
            <w:rPr>
              <w:b/>
              <w:i/>
              <w:lang w:val="es-MX"/>
            </w:rPr>
          </w:pPr>
          <w:r w:rsidRPr="00592BF6">
            <w:rPr>
              <w:b/>
              <w:i/>
              <w:lang w:val="es-MX"/>
            </w:rPr>
            <w:t>Formulario para productores</w:t>
          </w:r>
          <w:r>
            <w:rPr>
              <w:b/>
              <w:i/>
              <w:lang w:val="es-MX"/>
            </w:rPr>
            <w:t xml:space="preserve"> </w:t>
          </w:r>
          <w:r w:rsidRPr="00592BF6">
            <w:rPr>
              <w:b/>
              <w:i/>
              <w:lang w:val="es-MX"/>
            </w:rPr>
            <w:t xml:space="preserve">solicitantes </w:t>
          </w:r>
        </w:p>
      </w:tc>
    </w:tr>
  </w:tbl>
  <w:p w:rsidR="00C257EF" w:rsidRPr="001E4029" w:rsidRDefault="00C257EF">
    <w:pPr>
      <w:pStyle w:val="Encabezado"/>
      <w:rPr>
        <w:lang w:val="es-MX"/>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10" w:type="dxa"/>
      <w:tblInd w:w="-522" w:type="dxa"/>
      <w:tblLook w:val="01E0"/>
    </w:tblPr>
    <w:tblGrid>
      <w:gridCol w:w="5025"/>
      <w:gridCol w:w="5685"/>
    </w:tblGrid>
    <w:tr w:rsidR="00C257EF" w:rsidRPr="008B7682" w:rsidTr="001E4029">
      <w:tc>
        <w:tcPr>
          <w:tcW w:w="5025" w:type="dxa"/>
        </w:tcPr>
        <w:p w:rsidR="00C257EF" w:rsidRPr="00592BF6" w:rsidRDefault="00C257EF" w:rsidP="001E4029">
          <w:pPr>
            <w:pStyle w:val="Encabezado"/>
            <w:rPr>
              <w:b/>
              <w:i/>
              <w:lang w:val="es-MX"/>
            </w:rPr>
          </w:pPr>
          <w:r>
            <w:rPr>
              <w:b/>
              <w:i/>
              <w:lang w:val="es-MX"/>
            </w:rPr>
            <w:t xml:space="preserve">Investigación </w:t>
          </w:r>
          <w:proofErr w:type="spellStart"/>
          <w:r>
            <w:rPr>
              <w:b/>
              <w:i/>
              <w:lang w:val="es-MX"/>
            </w:rPr>
            <w:t>Antisubvenciones</w:t>
          </w:r>
          <w:proofErr w:type="spellEnd"/>
          <w:r>
            <w:rPr>
              <w:b/>
              <w:i/>
              <w:lang w:val="es-MX"/>
            </w:rPr>
            <w:t xml:space="preserve"> </w:t>
          </w:r>
        </w:p>
      </w:tc>
      <w:tc>
        <w:tcPr>
          <w:tcW w:w="5685" w:type="dxa"/>
        </w:tcPr>
        <w:p w:rsidR="00C257EF" w:rsidRPr="00592BF6" w:rsidRDefault="00C257EF" w:rsidP="001E4029">
          <w:pPr>
            <w:pStyle w:val="Encabezado"/>
            <w:jc w:val="right"/>
            <w:rPr>
              <w:b/>
              <w:i/>
              <w:lang w:val="es-MX"/>
            </w:rPr>
          </w:pPr>
          <w:r w:rsidRPr="00592BF6">
            <w:rPr>
              <w:b/>
              <w:i/>
              <w:lang w:val="es-MX"/>
            </w:rPr>
            <w:t>CDC</w:t>
          </w:r>
          <w:r>
            <w:rPr>
              <w:b/>
              <w:i/>
              <w:lang w:val="es-MX"/>
            </w:rPr>
            <w:t>-SCM</w:t>
          </w:r>
          <w:r w:rsidRPr="00592BF6">
            <w:rPr>
              <w:b/>
              <w:i/>
              <w:lang w:val="es-MX"/>
            </w:rPr>
            <w:t>-FOPS V-0</w:t>
          </w:r>
          <w:r>
            <w:rPr>
              <w:b/>
              <w:i/>
              <w:lang w:val="es-MX"/>
            </w:rPr>
            <w:t>2</w:t>
          </w:r>
          <w:r w:rsidRPr="00592BF6">
            <w:rPr>
              <w:b/>
              <w:i/>
              <w:lang w:val="es-MX"/>
            </w:rPr>
            <w:t xml:space="preserve"> </w:t>
          </w:r>
        </w:p>
        <w:p w:rsidR="00C257EF" w:rsidRPr="00592BF6" w:rsidRDefault="00C257EF" w:rsidP="001E4029">
          <w:pPr>
            <w:pStyle w:val="Encabezado"/>
            <w:jc w:val="right"/>
            <w:rPr>
              <w:b/>
              <w:i/>
              <w:lang w:val="es-MX"/>
            </w:rPr>
          </w:pPr>
          <w:r w:rsidRPr="00592BF6">
            <w:rPr>
              <w:b/>
              <w:i/>
              <w:lang w:val="es-MX"/>
            </w:rPr>
            <w:t>Formulario para productores</w:t>
          </w:r>
          <w:r>
            <w:rPr>
              <w:b/>
              <w:i/>
              <w:lang w:val="es-MX"/>
            </w:rPr>
            <w:t xml:space="preserve"> </w:t>
          </w:r>
          <w:r w:rsidRPr="00592BF6">
            <w:rPr>
              <w:b/>
              <w:i/>
              <w:lang w:val="es-MX"/>
            </w:rPr>
            <w:t xml:space="preserve">solicitantes </w:t>
          </w:r>
        </w:p>
      </w:tc>
    </w:tr>
  </w:tbl>
  <w:p w:rsidR="00C257EF" w:rsidRPr="001E4029" w:rsidRDefault="00C257EF">
    <w:pPr>
      <w:pStyle w:val="Encabezado"/>
      <w:jc w:val="center"/>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A5F"/>
    <w:multiLevelType w:val="hybridMultilevel"/>
    <w:tmpl w:val="314A72B8"/>
    <w:lvl w:ilvl="0" w:tplc="163C43EC">
      <w:start w:val="1"/>
      <w:numFmt w:val="lowerLetter"/>
      <w:lvlText w:val="(%1)"/>
      <w:lvlJc w:val="left"/>
      <w:pPr>
        <w:tabs>
          <w:tab w:val="num" w:pos="1444"/>
        </w:tabs>
        <w:ind w:left="1444" w:hanging="73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
    <w:nsid w:val="0CAC5AB3"/>
    <w:multiLevelType w:val="hybridMultilevel"/>
    <w:tmpl w:val="AB4C364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
    <w:nsid w:val="0F375D96"/>
    <w:multiLevelType w:val="hybridMultilevel"/>
    <w:tmpl w:val="1966E420"/>
    <w:lvl w:ilvl="0" w:tplc="E6FAC19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122F57C0"/>
    <w:multiLevelType w:val="hybridMultilevel"/>
    <w:tmpl w:val="278EE160"/>
    <w:lvl w:ilvl="0" w:tplc="B2980904">
      <w:start w:val="1"/>
      <w:numFmt w:val="lowerLetter"/>
      <w:lvlText w:val="%1)"/>
      <w:lvlJc w:val="left"/>
      <w:pPr>
        <w:ind w:left="1080" w:hanging="360"/>
      </w:pPr>
      <w:rPr>
        <w:rFonts w:hint="default"/>
        <w:color w:val="000000"/>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4">
    <w:nsid w:val="12352D5A"/>
    <w:multiLevelType w:val="multilevel"/>
    <w:tmpl w:val="8EE430B6"/>
    <w:styleLink w:val="EstiloNumerado1"/>
    <w:lvl w:ilvl="0">
      <w:start w:val="1"/>
      <w:numFmt w:val="decimal"/>
      <w:lvlText w:val="%1."/>
      <w:lvlJc w:val="left"/>
      <w:pPr>
        <w:tabs>
          <w:tab w:val="num" w:pos="1065"/>
        </w:tabs>
        <w:ind w:left="1065" w:hanging="705"/>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79386A"/>
    <w:multiLevelType w:val="hybridMultilevel"/>
    <w:tmpl w:val="BCBC0C9A"/>
    <w:lvl w:ilvl="0" w:tplc="E2E2BBA2">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nsid w:val="14367F56"/>
    <w:multiLevelType w:val="hybridMultilevel"/>
    <w:tmpl w:val="96F0F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459438B"/>
    <w:multiLevelType w:val="hybridMultilevel"/>
    <w:tmpl w:val="FB9056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19B797A"/>
    <w:multiLevelType w:val="hybridMultilevel"/>
    <w:tmpl w:val="90A22A0C"/>
    <w:lvl w:ilvl="0" w:tplc="0D303E10">
      <w:start w:val="1"/>
      <w:numFmt w:val="bullet"/>
      <w:lvlText w:val=""/>
      <w:lvlJc w:val="left"/>
      <w:pPr>
        <w:tabs>
          <w:tab w:val="num" w:pos="810"/>
        </w:tabs>
        <w:ind w:left="810" w:hanging="360"/>
      </w:pPr>
      <w:rPr>
        <w:rFonts w:ascii="Symbol" w:hAnsi="Symbol" w:cs="Times New Roman" w:hint="default"/>
      </w:rPr>
    </w:lvl>
    <w:lvl w:ilvl="1" w:tplc="7A965F2C">
      <w:start w:val="8"/>
      <w:numFmt w:val="bullet"/>
      <w:pStyle w:val="StyleList2LinespacingDouble"/>
      <w:lvlText w:val="-"/>
      <w:lvlJc w:val="left"/>
      <w:pPr>
        <w:tabs>
          <w:tab w:val="num" w:pos="1530"/>
        </w:tabs>
        <w:ind w:left="1530" w:hanging="360"/>
      </w:pPr>
      <w:rPr>
        <w:rFonts w:ascii="Times New Roman" w:eastAsia="Times New Roman" w:hAnsi="Times New Roman" w:hint="default"/>
        <w:sz w:val="32"/>
        <w:szCs w:val="32"/>
      </w:rPr>
    </w:lvl>
    <w:lvl w:ilvl="2" w:tplc="8958856C">
      <w:start w:val="1"/>
      <w:numFmt w:val="bullet"/>
      <w:lvlText w:val=""/>
      <w:lvlJc w:val="left"/>
      <w:pPr>
        <w:tabs>
          <w:tab w:val="num" w:pos="2250"/>
        </w:tabs>
        <w:ind w:left="2250" w:hanging="360"/>
      </w:pPr>
      <w:rPr>
        <w:rFonts w:ascii="Wingdings" w:hAnsi="Wingdings" w:cs="Times New Roman" w:hint="default"/>
      </w:rPr>
    </w:lvl>
    <w:lvl w:ilvl="3" w:tplc="EB1C5A2A">
      <w:start w:val="1"/>
      <w:numFmt w:val="bullet"/>
      <w:lvlText w:val=""/>
      <w:lvlJc w:val="left"/>
      <w:pPr>
        <w:tabs>
          <w:tab w:val="num" w:pos="2970"/>
        </w:tabs>
        <w:ind w:left="2970" w:hanging="360"/>
      </w:pPr>
      <w:rPr>
        <w:rFonts w:ascii="Symbol" w:hAnsi="Symbol" w:cs="Times New Roman" w:hint="default"/>
      </w:rPr>
    </w:lvl>
    <w:lvl w:ilvl="4" w:tplc="7D02455C">
      <w:start w:val="1"/>
      <w:numFmt w:val="bullet"/>
      <w:lvlText w:val="o"/>
      <w:lvlJc w:val="left"/>
      <w:pPr>
        <w:tabs>
          <w:tab w:val="num" w:pos="3690"/>
        </w:tabs>
        <w:ind w:left="3690" w:hanging="360"/>
      </w:pPr>
      <w:rPr>
        <w:rFonts w:ascii="Courier New" w:hAnsi="Courier New" w:cs="Courier New" w:hint="default"/>
      </w:rPr>
    </w:lvl>
    <w:lvl w:ilvl="5" w:tplc="680C0CA2">
      <w:start w:val="1"/>
      <w:numFmt w:val="bullet"/>
      <w:lvlText w:val=""/>
      <w:lvlJc w:val="left"/>
      <w:pPr>
        <w:tabs>
          <w:tab w:val="num" w:pos="4410"/>
        </w:tabs>
        <w:ind w:left="4410" w:hanging="360"/>
      </w:pPr>
      <w:rPr>
        <w:rFonts w:ascii="Wingdings" w:hAnsi="Wingdings" w:cs="Times New Roman" w:hint="default"/>
      </w:rPr>
    </w:lvl>
    <w:lvl w:ilvl="6" w:tplc="2968D70E">
      <w:start w:val="1"/>
      <w:numFmt w:val="bullet"/>
      <w:lvlText w:val=""/>
      <w:lvlJc w:val="left"/>
      <w:pPr>
        <w:tabs>
          <w:tab w:val="num" w:pos="5130"/>
        </w:tabs>
        <w:ind w:left="5130" w:hanging="360"/>
      </w:pPr>
      <w:rPr>
        <w:rFonts w:ascii="Symbol" w:hAnsi="Symbol" w:cs="Times New Roman" w:hint="default"/>
      </w:rPr>
    </w:lvl>
    <w:lvl w:ilvl="7" w:tplc="D9C04514">
      <w:start w:val="1"/>
      <w:numFmt w:val="bullet"/>
      <w:lvlText w:val="o"/>
      <w:lvlJc w:val="left"/>
      <w:pPr>
        <w:tabs>
          <w:tab w:val="num" w:pos="5850"/>
        </w:tabs>
        <w:ind w:left="5850" w:hanging="360"/>
      </w:pPr>
      <w:rPr>
        <w:rFonts w:ascii="Courier New" w:hAnsi="Courier New" w:cs="Courier New" w:hint="default"/>
      </w:rPr>
    </w:lvl>
    <w:lvl w:ilvl="8" w:tplc="6F70B60A">
      <w:start w:val="1"/>
      <w:numFmt w:val="bullet"/>
      <w:lvlText w:val=""/>
      <w:lvlJc w:val="left"/>
      <w:pPr>
        <w:tabs>
          <w:tab w:val="num" w:pos="6570"/>
        </w:tabs>
        <w:ind w:left="6570" w:hanging="360"/>
      </w:pPr>
      <w:rPr>
        <w:rFonts w:ascii="Wingdings" w:hAnsi="Wingdings" w:cs="Times New Roman" w:hint="default"/>
      </w:rPr>
    </w:lvl>
  </w:abstractNum>
  <w:abstractNum w:abstractNumId="9">
    <w:nsid w:val="2A40247A"/>
    <w:multiLevelType w:val="multilevel"/>
    <w:tmpl w:val="269A25C4"/>
    <w:lvl w:ilvl="0">
      <w:start w:val="1"/>
      <w:numFmt w:val="decimal"/>
      <w:lvlText w:val="PUNTO %1."/>
      <w:lvlJc w:val="left"/>
      <w:pPr>
        <w:tabs>
          <w:tab w:val="num" w:pos="708"/>
        </w:tabs>
        <w:ind w:left="708" w:hanging="708"/>
      </w:pPr>
      <w:rPr>
        <w:rFonts w:ascii="Times New Roman" w:hAnsi="Times New Roman" w:hint="default"/>
        <w:b/>
        <w:bCs/>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373C423F"/>
    <w:multiLevelType w:val="hybridMultilevel"/>
    <w:tmpl w:val="94A2A5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8ED1CE1"/>
    <w:multiLevelType w:val="hybridMultilevel"/>
    <w:tmpl w:val="890E5024"/>
    <w:lvl w:ilvl="0" w:tplc="B1E8C45C">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1F23C7"/>
    <w:multiLevelType w:val="singleLevel"/>
    <w:tmpl w:val="E5F6B560"/>
    <w:lvl w:ilvl="0">
      <w:start w:val="1"/>
      <w:numFmt w:val="bullet"/>
      <w:lvlText w:val=""/>
      <w:lvlJc w:val="left"/>
      <w:pPr>
        <w:tabs>
          <w:tab w:val="num" w:pos="0"/>
        </w:tabs>
        <w:ind w:left="283" w:hanging="283"/>
      </w:pPr>
      <w:rPr>
        <w:rFonts w:ascii="Symbol" w:hAnsi="Symbol" w:hint="default"/>
      </w:rPr>
    </w:lvl>
  </w:abstractNum>
  <w:abstractNum w:abstractNumId="13">
    <w:nsid w:val="39A82835"/>
    <w:multiLevelType w:val="hybridMultilevel"/>
    <w:tmpl w:val="44B2B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386264"/>
    <w:multiLevelType w:val="hybridMultilevel"/>
    <w:tmpl w:val="5E1812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201BEF"/>
    <w:multiLevelType w:val="hybridMultilevel"/>
    <w:tmpl w:val="D58E3DCE"/>
    <w:lvl w:ilvl="0" w:tplc="B1F826AA">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6">
    <w:nsid w:val="4A927A0D"/>
    <w:multiLevelType w:val="multilevel"/>
    <w:tmpl w:val="8EE430B6"/>
    <w:numStyleLink w:val="EstiloNumerado1"/>
  </w:abstractNum>
  <w:abstractNum w:abstractNumId="17">
    <w:nsid w:val="54643B15"/>
    <w:multiLevelType w:val="hybridMultilevel"/>
    <w:tmpl w:val="DF8ED088"/>
    <w:lvl w:ilvl="0" w:tplc="9D1CAB9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557E77A4"/>
    <w:multiLevelType w:val="hybridMultilevel"/>
    <w:tmpl w:val="2AAEA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78007C4"/>
    <w:multiLevelType w:val="hybridMultilevel"/>
    <w:tmpl w:val="2ACC4E72"/>
    <w:lvl w:ilvl="0" w:tplc="4D8EB68A">
      <w:start w:val="1"/>
      <w:numFmt w:val="upperLetter"/>
      <w:pStyle w:val="Ttulo9"/>
      <w:lvlText w:val="%1."/>
      <w:lvlJc w:val="left"/>
      <w:pPr>
        <w:tabs>
          <w:tab w:val="num" w:pos="720"/>
        </w:tabs>
        <w:ind w:left="720" w:hanging="360"/>
      </w:pPr>
      <w:rPr>
        <w:rFonts w:hint="default"/>
      </w:rPr>
    </w:lvl>
    <w:lvl w:ilvl="1" w:tplc="5D7E2D9A">
      <w:start w:val="1"/>
      <w:numFmt w:val="decimal"/>
      <w:lvlText w:val="%2."/>
      <w:lvlJc w:val="left"/>
      <w:pPr>
        <w:tabs>
          <w:tab w:val="num" w:pos="1440"/>
        </w:tabs>
        <w:ind w:left="1440" w:hanging="360"/>
      </w:pPr>
      <w:rPr>
        <w:rFonts w:hint="default"/>
      </w:rPr>
    </w:lvl>
    <w:lvl w:ilvl="2" w:tplc="FC12DCFC" w:tentative="1">
      <w:start w:val="1"/>
      <w:numFmt w:val="lowerRoman"/>
      <w:lvlText w:val="%3."/>
      <w:lvlJc w:val="right"/>
      <w:pPr>
        <w:tabs>
          <w:tab w:val="num" w:pos="2160"/>
        </w:tabs>
        <w:ind w:left="2160" w:hanging="180"/>
      </w:pPr>
    </w:lvl>
    <w:lvl w:ilvl="3" w:tplc="2C869D1A" w:tentative="1">
      <w:start w:val="1"/>
      <w:numFmt w:val="decimal"/>
      <w:lvlText w:val="%4."/>
      <w:lvlJc w:val="left"/>
      <w:pPr>
        <w:tabs>
          <w:tab w:val="num" w:pos="2880"/>
        </w:tabs>
        <w:ind w:left="2880" w:hanging="360"/>
      </w:pPr>
    </w:lvl>
    <w:lvl w:ilvl="4" w:tplc="9326A37C" w:tentative="1">
      <w:start w:val="1"/>
      <w:numFmt w:val="lowerLetter"/>
      <w:lvlText w:val="%5."/>
      <w:lvlJc w:val="left"/>
      <w:pPr>
        <w:tabs>
          <w:tab w:val="num" w:pos="3600"/>
        </w:tabs>
        <w:ind w:left="3600" w:hanging="360"/>
      </w:pPr>
    </w:lvl>
    <w:lvl w:ilvl="5" w:tplc="48B0EFF4" w:tentative="1">
      <w:start w:val="1"/>
      <w:numFmt w:val="lowerRoman"/>
      <w:lvlText w:val="%6."/>
      <w:lvlJc w:val="right"/>
      <w:pPr>
        <w:tabs>
          <w:tab w:val="num" w:pos="4320"/>
        </w:tabs>
        <w:ind w:left="4320" w:hanging="180"/>
      </w:pPr>
    </w:lvl>
    <w:lvl w:ilvl="6" w:tplc="018E1F3A" w:tentative="1">
      <w:start w:val="1"/>
      <w:numFmt w:val="decimal"/>
      <w:lvlText w:val="%7."/>
      <w:lvlJc w:val="left"/>
      <w:pPr>
        <w:tabs>
          <w:tab w:val="num" w:pos="5040"/>
        </w:tabs>
        <w:ind w:left="5040" w:hanging="360"/>
      </w:pPr>
    </w:lvl>
    <w:lvl w:ilvl="7" w:tplc="5DA28330" w:tentative="1">
      <w:start w:val="1"/>
      <w:numFmt w:val="lowerLetter"/>
      <w:lvlText w:val="%8."/>
      <w:lvlJc w:val="left"/>
      <w:pPr>
        <w:tabs>
          <w:tab w:val="num" w:pos="5760"/>
        </w:tabs>
        <w:ind w:left="5760" w:hanging="360"/>
      </w:pPr>
    </w:lvl>
    <w:lvl w:ilvl="8" w:tplc="6048103A" w:tentative="1">
      <w:start w:val="1"/>
      <w:numFmt w:val="lowerRoman"/>
      <w:lvlText w:val="%9."/>
      <w:lvlJc w:val="right"/>
      <w:pPr>
        <w:tabs>
          <w:tab w:val="num" w:pos="6480"/>
        </w:tabs>
        <w:ind w:left="6480" w:hanging="180"/>
      </w:pPr>
    </w:lvl>
  </w:abstractNum>
  <w:abstractNum w:abstractNumId="20">
    <w:nsid w:val="5D792555"/>
    <w:multiLevelType w:val="hybridMultilevel"/>
    <w:tmpl w:val="D57A4F72"/>
    <w:lvl w:ilvl="0" w:tplc="0C0A0001">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21">
    <w:nsid w:val="5E9E208F"/>
    <w:multiLevelType w:val="hybridMultilevel"/>
    <w:tmpl w:val="1250E8CA"/>
    <w:lvl w:ilvl="0" w:tplc="7690F002">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2">
    <w:nsid w:val="644F001E"/>
    <w:multiLevelType w:val="hybridMultilevel"/>
    <w:tmpl w:val="428A1686"/>
    <w:lvl w:ilvl="0" w:tplc="6B00710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C6111C2"/>
    <w:multiLevelType w:val="hybridMultilevel"/>
    <w:tmpl w:val="FBF2352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7E41527D"/>
    <w:multiLevelType w:val="hybridMultilevel"/>
    <w:tmpl w:val="E63ABD60"/>
    <w:lvl w:ilvl="0" w:tplc="47AC0A7E">
      <w:start w:val="1"/>
      <w:numFmt w:val="lowerLetter"/>
      <w:lvlText w:val="(%1)"/>
      <w:lvlJc w:val="left"/>
      <w:pPr>
        <w:ind w:left="1065" w:hanging="360"/>
      </w:pPr>
      <w:rPr>
        <w:rFonts w:hint="default"/>
      </w:rPr>
    </w:lvl>
    <w:lvl w:ilvl="1" w:tplc="1C0A0019" w:tentative="1">
      <w:start w:val="1"/>
      <w:numFmt w:val="lowerLetter"/>
      <w:lvlText w:val="%2."/>
      <w:lvlJc w:val="left"/>
      <w:pPr>
        <w:ind w:left="1785" w:hanging="360"/>
      </w:pPr>
    </w:lvl>
    <w:lvl w:ilvl="2" w:tplc="1C0A001B" w:tentative="1">
      <w:start w:val="1"/>
      <w:numFmt w:val="lowerRoman"/>
      <w:lvlText w:val="%3."/>
      <w:lvlJc w:val="right"/>
      <w:pPr>
        <w:ind w:left="2505" w:hanging="180"/>
      </w:pPr>
    </w:lvl>
    <w:lvl w:ilvl="3" w:tplc="1C0A000F" w:tentative="1">
      <w:start w:val="1"/>
      <w:numFmt w:val="decimal"/>
      <w:lvlText w:val="%4."/>
      <w:lvlJc w:val="left"/>
      <w:pPr>
        <w:ind w:left="3225" w:hanging="360"/>
      </w:pPr>
    </w:lvl>
    <w:lvl w:ilvl="4" w:tplc="1C0A0019" w:tentative="1">
      <w:start w:val="1"/>
      <w:numFmt w:val="lowerLetter"/>
      <w:lvlText w:val="%5."/>
      <w:lvlJc w:val="left"/>
      <w:pPr>
        <w:ind w:left="3945" w:hanging="360"/>
      </w:pPr>
    </w:lvl>
    <w:lvl w:ilvl="5" w:tplc="1C0A001B" w:tentative="1">
      <w:start w:val="1"/>
      <w:numFmt w:val="lowerRoman"/>
      <w:lvlText w:val="%6."/>
      <w:lvlJc w:val="right"/>
      <w:pPr>
        <w:ind w:left="4665" w:hanging="180"/>
      </w:pPr>
    </w:lvl>
    <w:lvl w:ilvl="6" w:tplc="1C0A000F" w:tentative="1">
      <w:start w:val="1"/>
      <w:numFmt w:val="decimal"/>
      <w:lvlText w:val="%7."/>
      <w:lvlJc w:val="left"/>
      <w:pPr>
        <w:ind w:left="5385" w:hanging="360"/>
      </w:pPr>
    </w:lvl>
    <w:lvl w:ilvl="7" w:tplc="1C0A0019" w:tentative="1">
      <w:start w:val="1"/>
      <w:numFmt w:val="lowerLetter"/>
      <w:lvlText w:val="%8."/>
      <w:lvlJc w:val="left"/>
      <w:pPr>
        <w:ind w:left="6105" w:hanging="360"/>
      </w:pPr>
    </w:lvl>
    <w:lvl w:ilvl="8" w:tplc="1C0A001B" w:tentative="1">
      <w:start w:val="1"/>
      <w:numFmt w:val="lowerRoman"/>
      <w:lvlText w:val="%9."/>
      <w:lvlJc w:val="right"/>
      <w:pPr>
        <w:ind w:left="6825" w:hanging="180"/>
      </w:pPr>
    </w:lvl>
  </w:abstractNum>
  <w:abstractNum w:abstractNumId="25">
    <w:nsid w:val="7EC23241"/>
    <w:multiLevelType w:val="hybridMultilevel"/>
    <w:tmpl w:val="48182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0"/>
  </w:num>
  <w:num w:numId="4">
    <w:abstractNumId w:val="22"/>
  </w:num>
  <w:num w:numId="5">
    <w:abstractNumId w:val="15"/>
  </w:num>
  <w:num w:numId="6">
    <w:abstractNumId w:val="12"/>
  </w:num>
  <w:num w:numId="7">
    <w:abstractNumId w:val="14"/>
  </w:num>
  <w:num w:numId="8">
    <w:abstractNumId w:val="20"/>
  </w:num>
  <w:num w:numId="9">
    <w:abstractNumId w:val="17"/>
  </w:num>
  <w:num w:numId="10">
    <w:abstractNumId w:val="16"/>
  </w:num>
  <w:num w:numId="11">
    <w:abstractNumId w:val="4"/>
  </w:num>
  <w:num w:numId="12">
    <w:abstractNumId w:val="3"/>
  </w:num>
  <w:num w:numId="13">
    <w:abstractNumId w:val="5"/>
  </w:num>
  <w:num w:numId="14">
    <w:abstractNumId w:val="24"/>
  </w:num>
  <w:num w:numId="15">
    <w:abstractNumId w:val="2"/>
  </w:num>
  <w:num w:numId="16">
    <w:abstractNumId w:val="9"/>
  </w:num>
  <w:num w:numId="17">
    <w:abstractNumId w:val="10"/>
  </w:num>
  <w:num w:numId="18">
    <w:abstractNumId w:val="6"/>
  </w:num>
  <w:num w:numId="19">
    <w:abstractNumId w:val="11"/>
  </w:num>
  <w:num w:numId="20">
    <w:abstractNumId w:val="1"/>
  </w:num>
  <w:num w:numId="21">
    <w:abstractNumId w:val="7"/>
  </w:num>
  <w:num w:numId="22">
    <w:abstractNumId w:val="13"/>
  </w:num>
  <w:num w:numId="23">
    <w:abstractNumId w:val="18"/>
  </w:num>
  <w:num w:numId="24">
    <w:abstractNumId w:val="25"/>
  </w:num>
  <w:num w:numId="25">
    <w:abstractNumId w:val="23"/>
  </w:num>
  <w:num w:numId="26">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rsids>
    <w:rsidRoot w:val="00794D60"/>
    <w:rsid w:val="0000175A"/>
    <w:rsid w:val="00001E9D"/>
    <w:rsid w:val="00001FFD"/>
    <w:rsid w:val="000079FE"/>
    <w:rsid w:val="00012AAE"/>
    <w:rsid w:val="000149F3"/>
    <w:rsid w:val="00020BC5"/>
    <w:rsid w:val="00021FBB"/>
    <w:rsid w:val="000235C9"/>
    <w:rsid w:val="00025F2A"/>
    <w:rsid w:val="00027C7B"/>
    <w:rsid w:val="00033810"/>
    <w:rsid w:val="00037EEC"/>
    <w:rsid w:val="00040189"/>
    <w:rsid w:val="00040E2A"/>
    <w:rsid w:val="00044233"/>
    <w:rsid w:val="00050F6F"/>
    <w:rsid w:val="00057986"/>
    <w:rsid w:val="00061227"/>
    <w:rsid w:val="00062B76"/>
    <w:rsid w:val="0006374F"/>
    <w:rsid w:val="000638C8"/>
    <w:rsid w:val="00077A1F"/>
    <w:rsid w:val="00077F3F"/>
    <w:rsid w:val="000800CB"/>
    <w:rsid w:val="000810BE"/>
    <w:rsid w:val="0008277D"/>
    <w:rsid w:val="000855A2"/>
    <w:rsid w:val="000950B3"/>
    <w:rsid w:val="00097680"/>
    <w:rsid w:val="000A447B"/>
    <w:rsid w:val="000B0A30"/>
    <w:rsid w:val="000B288D"/>
    <w:rsid w:val="000B32B3"/>
    <w:rsid w:val="000B5379"/>
    <w:rsid w:val="000C2A13"/>
    <w:rsid w:val="000C6970"/>
    <w:rsid w:val="000D0928"/>
    <w:rsid w:val="000D4632"/>
    <w:rsid w:val="000D4D00"/>
    <w:rsid w:val="000E4E3A"/>
    <w:rsid w:val="000E5ADC"/>
    <w:rsid w:val="000F6802"/>
    <w:rsid w:val="00103726"/>
    <w:rsid w:val="00110910"/>
    <w:rsid w:val="0011281C"/>
    <w:rsid w:val="00115317"/>
    <w:rsid w:val="001154CB"/>
    <w:rsid w:val="00116FF7"/>
    <w:rsid w:val="00117C58"/>
    <w:rsid w:val="00122178"/>
    <w:rsid w:val="001232EB"/>
    <w:rsid w:val="00124A5C"/>
    <w:rsid w:val="001257A0"/>
    <w:rsid w:val="00130B50"/>
    <w:rsid w:val="00130FCF"/>
    <w:rsid w:val="001377D8"/>
    <w:rsid w:val="001401EE"/>
    <w:rsid w:val="00140CC8"/>
    <w:rsid w:val="00141884"/>
    <w:rsid w:val="00142DDA"/>
    <w:rsid w:val="001515F1"/>
    <w:rsid w:val="00152CA7"/>
    <w:rsid w:val="00163E1E"/>
    <w:rsid w:val="00164DB7"/>
    <w:rsid w:val="00166C3E"/>
    <w:rsid w:val="00167CD5"/>
    <w:rsid w:val="00171A3A"/>
    <w:rsid w:val="00175381"/>
    <w:rsid w:val="00183B95"/>
    <w:rsid w:val="00191759"/>
    <w:rsid w:val="00191A0B"/>
    <w:rsid w:val="00195E8E"/>
    <w:rsid w:val="00197826"/>
    <w:rsid w:val="001A20C0"/>
    <w:rsid w:val="001B78E7"/>
    <w:rsid w:val="001C64EF"/>
    <w:rsid w:val="001D3C88"/>
    <w:rsid w:val="001D7F8C"/>
    <w:rsid w:val="001E054A"/>
    <w:rsid w:val="001E14F9"/>
    <w:rsid w:val="001E3AAE"/>
    <w:rsid w:val="001E4029"/>
    <w:rsid w:val="001F6813"/>
    <w:rsid w:val="001F76BD"/>
    <w:rsid w:val="001F7B41"/>
    <w:rsid w:val="00200BEB"/>
    <w:rsid w:val="00203F8E"/>
    <w:rsid w:val="00205A7F"/>
    <w:rsid w:val="002061C1"/>
    <w:rsid w:val="00206209"/>
    <w:rsid w:val="0021007F"/>
    <w:rsid w:val="002248BB"/>
    <w:rsid w:val="00232826"/>
    <w:rsid w:val="0023661F"/>
    <w:rsid w:val="002473D8"/>
    <w:rsid w:val="00252BBD"/>
    <w:rsid w:val="00255DAD"/>
    <w:rsid w:val="0025721E"/>
    <w:rsid w:val="00260D0C"/>
    <w:rsid w:val="0026508A"/>
    <w:rsid w:val="002732B3"/>
    <w:rsid w:val="002741DD"/>
    <w:rsid w:val="00281AB7"/>
    <w:rsid w:val="00283356"/>
    <w:rsid w:val="002866F6"/>
    <w:rsid w:val="00290564"/>
    <w:rsid w:val="00293A2B"/>
    <w:rsid w:val="002A23EE"/>
    <w:rsid w:val="002A3621"/>
    <w:rsid w:val="002A6B1B"/>
    <w:rsid w:val="002B06FD"/>
    <w:rsid w:val="002B5213"/>
    <w:rsid w:val="002C22BA"/>
    <w:rsid w:val="002C2314"/>
    <w:rsid w:val="002C490B"/>
    <w:rsid w:val="002C5A95"/>
    <w:rsid w:val="002D1BA1"/>
    <w:rsid w:val="002D2D08"/>
    <w:rsid w:val="002D4305"/>
    <w:rsid w:val="002E2AEE"/>
    <w:rsid w:val="002E324A"/>
    <w:rsid w:val="002E3CE1"/>
    <w:rsid w:val="002F03B7"/>
    <w:rsid w:val="002F1799"/>
    <w:rsid w:val="002F6D16"/>
    <w:rsid w:val="003017E8"/>
    <w:rsid w:val="003200EC"/>
    <w:rsid w:val="0032028C"/>
    <w:rsid w:val="0033383B"/>
    <w:rsid w:val="003352C4"/>
    <w:rsid w:val="0033603E"/>
    <w:rsid w:val="0034387C"/>
    <w:rsid w:val="00346274"/>
    <w:rsid w:val="00350DFB"/>
    <w:rsid w:val="0035282A"/>
    <w:rsid w:val="00361CA7"/>
    <w:rsid w:val="00375C52"/>
    <w:rsid w:val="003761A9"/>
    <w:rsid w:val="003761BC"/>
    <w:rsid w:val="0038068C"/>
    <w:rsid w:val="00381F3A"/>
    <w:rsid w:val="00386849"/>
    <w:rsid w:val="00393D7F"/>
    <w:rsid w:val="003A1BB6"/>
    <w:rsid w:val="003A3691"/>
    <w:rsid w:val="003A597F"/>
    <w:rsid w:val="003C160E"/>
    <w:rsid w:val="003C1F05"/>
    <w:rsid w:val="003D1D95"/>
    <w:rsid w:val="003D22D2"/>
    <w:rsid w:val="003D2BF2"/>
    <w:rsid w:val="003D4D93"/>
    <w:rsid w:val="003D6D14"/>
    <w:rsid w:val="003F458B"/>
    <w:rsid w:val="00410EA0"/>
    <w:rsid w:val="00413113"/>
    <w:rsid w:val="004167DC"/>
    <w:rsid w:val="004374C0"/>
    <w:rsid w:val="00437BC0"/>
    <w:rsid w:val="004403BB"/>
    <w:rsid w:val="00443623"/>
    <w:rsid w:val="00455005"/>
    <w:rsid w:val="00460DFC"/>
    <w:rsid w:val="00461AE9"/>
    <w:rsid w:val="0046258D"/>
    <w:rsid w:val="004661D6"/>
    <w:rsid w:val="00467A49"/>
    <w:rsid w:val="00467AC6"/>
    <w:rsid w:val="00476394"/>
    <w:rsid w:val="004932A2"/>
    <w:rsid w:val="004A378B"/>
    <w:rsid w:val="004A71C0"/>
    <w:rsid w:val="004B1531"/>
    <w:rsid w:val="004B6020"/>
    <w:rsid w:val="004C777B"/>
    <w:rsid w:val="004D52F2"/>
    <w:rsid w:val="004E2638"/>
    <w:rsid w:val="004E3BCE"/>
    <w:rsid w:val="004E5244"/>
    <w:rsid w:val="004E64D4"/>
    <w:rsid w:val="004F0019"/>
    <w:rsid w:val="004F0DF9"/>
    <w:rsid w:val="004F1A5C"/>
    <w:rsid w:val="004F542D"/>
    <w:rsid w:val="004F661B"/>
    <w:rsid w:val="004F6736"/>
    <w:rsid w:val="005027C1"/>
    <w:rsid w:val="00503016"/>
    <w:rsid w:val="00504F8B"/>
    <w:rsid w:val="00522968"/>
    <w:rsid w:val="00525E53"/>
    <w:rsid w:val="005331DA"/>
    <w:rsid w:val="005334EA"/>
    <w:rsid w:val="0053652F"/>
    <w:rsid w:val="005418B4"/>
    <w:rsid w:val="0054199B"/>
    <w:rsid w:val="00545512"/>
    <w:rsid w:val="00546E3D"/>
    <w:rsid w:val="00546E5F"/>
    <w:rsid w:val="00554B76"/>
    <w:rsid w:val="0058030E"/>
    <w:rsid w:val="0058743D"/>
    <w:rsid w:val="005922A1"/>
    <w:rsid w:val="005964FF"/>
    <w:rsid w:val="005A16EB"/>
    <w:rsid w:val="005A4BBF"/>
    <w:rsid w:val="005A7E88"/>
    <w:rsid w:val="005B2A57"/>
    <w:rsid w:val="005B483D"/>
    <w:rsid w:val="005C48B1"/>
    <w:rsid w:val="005C4BEA"/>
    <w:rsid w:val="005D2F59"/>
    <w:rsid w:val="005D3E16"/>
    <w:rsid w:val="005E44F9"/>
    <w:rsid w:val="005E4779"/>
    <w:rsid w:val="005E7B36"/>
    <w:rsid w:val="005F0476"/>
    <w:rsid w:val="005F0F34"/>
    <w:rsid w:val="005F2CDA"/>
    <w:rsid w:val="005F4022"/>
    <w:rsid w:val="005F4B59"/>
    <w:rsid w:val="006106C4"/>
    <w:rsid w:val="006144E2"/>
    <w:rsid w:val="0061534E"/>
    <w:rsid w:val="006203CA"/>
    <w:rsid w:val="00636BE7"/>
    <w:rsid w:val="00637E1A"/>
    <w:rsid w:val="00640BBD"/>
    <w:rsid w:val="00640BBE"/>
    <w:rsid w:val="006419A1"/>
    <w:rsid w:val="00643415"/>
    <w:rsid w:val="00645901"/>
    <w:rsid w:val="00647AE0"/>
    <w:rsid w:val="006555AF"/>
    <w:rsid w:val="00661C3C"/>
    <w:rsid w:val="00671683"/>
    <w:rsid w:val="00674945"/>
    <w:rsid w:val="006761F6"/>
    <w:rsid w:val="0068340A"/>
    <w:rsid w:val="00684EBB"/>
    <w:rsid w:val="00685319"/>
    <w:rsid w:val="006859A2"/>
    <w:rsid w:val="00687E8E"/>
    <w:rsid w:val="006905FB"/>
    <w:rsid w:val="00694BE6"/>
    <w:rsid w:val="006B1537"/>
    <w:rsid w:val="006B1F3B"/>
    <w:rsid w:val="006B2402"/>
    <w:rsid w:val="006B2806"/>
    <w:rsid w:val="006B3230"/>
    <w:rsid w:val="006B4802"/>
    <w:rsid w:val="006B6540"/>
    <w:rsid w:val="006B6FAB"/>
    <w:rsid w:val="006C0F16"/>
    <w:rsid w:val="006C604D"/>
    <w:rsid w:val="006D25B6"/>
    <w:rsid w:val="006E132A"/>
    <w:rsid w:val="006E274C"/>
    <w:rsid w:val="006F59DF"/>
    <w:rsid w:val="006F5B0E"/>
    <w:rsid w:val="006F7714"/>
    <w:rsid w:val="007029EA"/>
    <w:rsid w:val="007036DB"/>
    <w:rsid w:val="00706E13"/>
    <w:rsid w:val="007105D6"/>
    <w:rsid w:val="007118F4"/>
    <w:rsid w:val="007234E4"/>
    <w:rsid w:val="00727F4B"/>
    <w:rsid w:val="00734E24"/>
    <w:rsid w:val="007362F4"/>
    <w:rsid w:val="007371D0"/>
    <w:rsid w:val="007377B7"/>
    <w:rsid w:val="00740D8C"/>
    <w:rsid w:val="007446B6"/>
    <w:rsid w:val="007465BC"/>
    <w:rsid w:val="00754B24"/>
    <w:rsid w:val="00761EF8"/>
    <w:rsid w:val="0076260A"/>
    <w:rsid w:val="00766ED7"/>
    <w:rsid w:val="0077089B"/>
    <w:rsid w:val="00771412"/>
    <w:rsid w:val="00775C2F"/>
    <w:rsid w:val="00780F5C"/>
    <w:rsid w:val="00784850"/>
    <w:rsid w:val="00791748"/>
    <w:rsid w:val="00794D60"/>
    <w:rsid w:val="007A177E"/>
    <w:rsid w:val="007B3B0C"/>
    <w:rsid w:val="007B4B5D"/>
    <w:rsid w:val="007C0404"/>
    <w:rsid w:val="007C3BE2"/>
    <w:rsid w:val="007C7A83"/>
    <w:rsid w:val="007D176F"/>
    <w:rsid w:val="007D3621"/>
    <w:rsid w:val="007D3ECA"/>
    <w:rsid w:val="007D40ED"/>
    <w:rsid w:val="007E3B63"/>
    <w:rsid w:val="007E5709"/>
    <w:rsid w:val="007F2767"/>
    <w:rsid w:val="007F3475"/>
    <w:rsid w:val="007F3766"/>
    <w:rsid w:val="008013A9"/>
    <w:rsid w:val="00803714"/>
    <w:rsid w:val="00803999"/>
    <w:rsid w:val="00811450"/>
    <w:rsid w:val="008137F8"/>
    <w:rsid w:val="008143FC"/>
    <w:rsid w:val="008175D2"/>
    <w:rsid w:val="00822F75"/>
    <w:rsid w:val="00826492"/>
    <w:rsid w:val="008357FD"/>
    <w:rsid w:val="00835E2B"/>
    <w:rsid w:val="00840253"/>
    <w:rsid w:val="00842771"/>
    <w:rsid w:val="00850F36"/>
    <w:rsid w:val="00851842"/>
    <w:rsid w:val="00852208"/>
    <w:rsid w:val="0085708C"/>
    <w:rsid w:val="00857CEF"/>
    <w:rsid w:val="00861386"/>
    <w:rsid w:val="00863A0B"/>
    <w:rsid w:val="008653E9"/>
    <w:rsid w:val="00866321"/>
    <w:rsid w:val="00873349"/>
    <w:rsid w:val="00873AA4"/>
    <w:rsid w:val="0088076B"/>
    <w:rsid w:val="008810F1"/>
    <w:rsid w:val="00885353"/>
    <w:rsid w:val="00886482"/>
    <w:rsid w:val="008943BE"/>
    <w:rsid w:val="008946AE"/>
    <w:rsid w:val="00896EE1"/>
    <w:rsid w:val="008A1D90"/>
    <w:rsid w:val="008A2929"/>
    <w:rsid w:val="008A3D75"/>
    <w:rsid w:val="008B1196"/>
    <w:rsid w:val="008B7682"/>
    <w:rsid w:val="008C7664"/>
    <w:rsid w:val="008D0539"/>
    <w:rsid w:val="008D1F71"/>
    <w:rsid w:val="008D4DE7"/>
    <w:rsid w:val="008D7525"/>
    <w:rsid w:val="008E1417"/>
    <w:rsid w:val="008E1B1F"/>
    <w:rsid w:val="008E1B9A"/>
    <w:rsid w:val="008E3118"/>
    <w:rsid w:val="008E330C"/>
    <w:rsid w:val="008E459A"/>
    <w:rsid w:val="008E6183"/>
    <w:rsid w:val="008F52A6"/>
    <w:rsid w:val="00904A20"/>
    <w:rsid w:val="009129F8"/>
    <w:rsid w:val="00915250"/>
    <w:rsid w:val="009253F9"/>
    <w:rsid w:val="0094164C"/>
    <w:rsid w:val="0094336A"/>
    <w:rsid w:val="009433F4"/>
    <w:rsid w:val="009466F8"/>
    <w:rsid w:val="00951181"/>
    <w:rsid w:val="00953D65"/>
    <w:rsid w:val="00957275"/>
    <w:rsid w:val="00960B86"/>
    <w:rsid w:val="00960C74"/>
    <w:rsid w:val="0096614D"/>
    <w:rsid w:val="009708E9"/>
    <w:rsid w:val="00982E5B"/>
    <w:rsid w:val="009908AA"/>
    <w:rsid w:val="00991793"/>
    <w:rsid w:val="00993B65"/>
    <w:rsid w:val="0099498A"/>
    <w:rsid w:val="00996328"/>
    <w:rsid w:val="009A2800"/>
    <w:rsid w:val="009A2C19"/>
    <w:rsid w:val="009A3A14"/>
    <w:rsid w:val="009A5CB0"/>
    <w:rsid w:val="009A6527"/>
    <w:rsid w:val="009B49C3"/>
    <w:rsid w:val="009B5910"/>
    <w:rsid w:val="009B68DF"/>
    <w:rsid w:val="009C1AB5"/>
    <w:rsid w:val="009C3485"/>
    <w:rsid w:val="009D6E81"/>
    <w:rsid w:val="009E02FC"/>
    <w:rsid w:val="009E2677"/>
    <w:rsid w:val="009F0969"/>
    <w:rsid w:val="009F1234"/>
    <w:rsid w:val="009F2902"/>
    <w:rsid w:val="009F5174"/>
    <w:rsid w:val="00A0016A"/>
    <w:rsid w:val="00A04B2B"/>
    <w:rsid w:val="00A05A07"/>
    <w:rsid w:val="00A073B0"/>
    <w:rsid w:val="00A124E8"/>
    <w:rsid w:val="00A14B25"/>
    <w:rsid w:val="00A155DD"/>
    <w:rsid w:val="00A16773"/>
    <w:rsid w:val="00A23DA9"/>
    <w:rsid w:val="00A24CAD"/>
    <w:rsid w:val="00A27F3D"/>
    <w:rsid w:val="00A30FBC"/>
    <w:rsid w:val="00A31908"/>
    <w:rsid w:val="00A31B1D"/>
    <w:rsid w:val="00A36129"/>
    <w:rsid w:val="00A36FA9"/>
    <w:rsid w:val="00A459E6"/>
    <w:rsid w:val="00A54C2C"/>
    <w:rsid w:val="00A5512D"/>
    <w:rsid w:val="00A5655A"/>
    <w:rsid w:val="00A6073D"/>
    <w:rsid w:val="00A84558"/>
    <w:rsid w:val="00A856BE"/>
    <w:rsid w:val="00A91515"/>
    <w:rsid w:val="00A91D29"/>
    <w:rsid w:val="00A92237"/>
    <w:rsid w:val="00A94D21"/>
    <w:rsid w:val="00A951C6"/>
    <w:rsid w:val="00AA705F"/>
    <w:rsid w:val="00AB3B73"/>
    <w:rsid w:val="00AC11EF"/>
    <w:rsid w:val="00AC4D17"/>
    <w:rsid w:val="00AC5273"/>
    <w:rsid w:val="00AC6421"/>
    <w:rsid w:val="00AC6849"/>
    <w:rsid w:val="00AD25D0"/>
    <w:rsid w:val="00AD4328"/>
    <w:rsid w:val="00AD5E4D"/>
    <w:rsid w:val="00AE0F9D"/>
    <w:rsid w:val="00AF48BB"/>
    <w:rsid w:val="00AF6F23"/>
    <w:rsid w:val="00B05B37"/>
    <w:rsid w:val="00B06A5D"/>
    <w:rsid w:val="00B06BFB"/>
    <w:rsid w:val="00B100DD"/>
    <w:rsid w:val="00B23EB4"/>
    <w:rsid w:val="00B240ED"/>
    <w:rsid w:val="00B33476"/>
    <w:rsid w:val="00B370FD"/>
    <w:rsid w:val="00B4176C"/>
    <w:rsid w:val="00B458A8"/>
    <w:rsid w:val="00B4631B"/>
    <w:rsid w:val="00B51FED"/>
    <w:rsid w:val="00B63B1E"/>
    <w:rsid w:val="00B65260"/>
    <w:rsid w:val="00B664E3"/>
    <w:rsid w:val="00B671A1"/>
    <w:rsid w:val="00B776F6"/>
    <w:rsid w:val="00B81AEA"/>
    <w:rsid w:val="00B84F63"/>
    <w:rsid w:val="00B851A6"/>
    <w:rsid w:val="00B91449"/>
    <w:rsid w:val="00B95565"/>
    <w:rsid w:val="00B96818"/>
    <w:rsid w:val="00BA1057"/>
    <w:rsid w:val="00BA2ED4"/>
    <w:rsid w:val="00BA6036"/>
    <w:rsid w:val="00BA6166"/>
    <w:rsid w:val="00BB4E72"/>
    <w:rsid w:val="00BB5B03"/>
    <w:rsid w:val="00BC2796"/>
    <w:rsid w:val="00BC462A"/>
    <w:rsid w:val="00BC6BB7"/>
    <w:rsid w:val="00BD1E36"/>
    <w:rsid w:val="00BD35BF"/>
    <w:rsid w:val="00BD6F23"/>
    <w:rsid w:val="00BE0252"/>
    <w:rsid w:val="00BF6EDB"/>
    <w:rsid w:val="00C04379"/>
    <w:rsid w:val="00C127ED"/>
    <w:rsid w:val="00C13280"/>
    <w:rsid w:val="00C1662B"/>
    <w:rsid w:val="00C16BB3"/>
    <w:rsid w:val="00C17150"/>
    <w:rsid w:val="00C20126"/>
    <w:rsid w:val="00C25212"/>
    <w:rsid w:val="00C257EF"/>
    <w:rsid w:val="00C31D5A"/>
    <w:rsid w:val="00C32402"/>
    <w:rsid w:val="00C46A83"/>
    <w:rsid w:val="00C54E10"/>
    <w:rsid w:val="00C556B0"/>
    <w:rsid w:val="00C604ED"/>
    <w:rsid w:val="00C606FC"/>
    <w:rsid w:val="00C612B1"/>
    <w:rsid w:val="00C70C6C"/>
    <w:rsid w:val="00C755E0"/>
    <w:rsid w:val="00C7577D"/>
    <w:rsid w:val="00C759A2"/>
    <w:rsid w:val="00C84D03"/>
    <w:rsid w:val="00C85D08"/>
    <w:rsid w:val="00C85EE5"/>
    <w:rsid w:val="00C87FCC"/>
    <w:rsid w:val="00C90B13"/>
    <w:rsid w:val="00C90E82"/>
    <w:rsid w:val="00C94069"/>
    <w:rsid w:val="00C94FAF"/>
    <w:rsid w:val="00C964EB"/>
    <w:rsid w:val="00CA3726"/>
    <w:rsid w:val="00CA3B0D"/>
    <w:rsid w:val="00CB1D1B"/>
    <w:rsid w:val="00CB51E7"/>
    <w:rsid w:val="00CC5A2F"/>
    <w:rsid w:val="00CD35FC"/>
    <w:rsid w:val="00CD4493"/>
    <w:rsid w:val="00CD51C6"/>
    <w:rsid w:val="00CD5D01"/>
    <w:rsid w:val="00CD7152"/>
    <w:rsid w:val="00CE71A0"/>
    <w:rsid w:val="00CE7630"/>
    <w:rsid w:val="00CE7777"/>
    <w:rsid w:val="00CF3342"/>
    <w:rsid w:val="00CF3A57"/>
    <w:rsid w:val="00CF5814"/>
    <w:rsid w:val="00D00B2A"/>
    <w:rsid w:val="00D00C27"/>
    <w:rsid w:val="00D0624B"/>
    <w:rsid w:val="00D11AFD"/>
    <w:rsid w:val="00D13DD0"/>
    <w:rsid w:val="00D17F28"/>
    <w:rsid w:val="00D2325F"/>
    <w:rsid w:val="00D23758"/>
    <w:rsid w:val="00D247C1"/>
    <w:rsid w:val="00D30B40"/>
    <w:rsid w:val="00D3173D"/>
    <w:rsid w:val="00D34E4D"/>
    <w:rsid w:val="00D36376"/>
    <w:rsid w:val="00D366B0"/>
    <w:rsid w:val="00D37DED"/>
    <w:rsid w:val="00D40B90"/>
    <w:rsid w:val="00D4501F"/>
    <w:rsid w:val="00D46BA4"/>
    <w:rsid w:val="00D50A13"/>
    <w:rsid w:val="00D57603"/>
    <w:rsid w:val="00D61FBB"/>
    <w:rsid w:val="00D6242F"/>
    <w:rsid w:val="00D84BAA"/>
    <w:rsid w:val="00D84C9F"/>
    <w:rsid w:val="00D90488"/>
    <w:rsid w:val="00D92855"/>
    <w:rsid w:val="00DA07AF"/>
    <w:rsid w:val="00DA10A0"/>
    <w:rsid w:val="00DB39FF"/>
    <w:rsid w:val="00DB61A9"/>
    <w:rsid w:val="00DD5B52"/>
    <w:rsid w:val="00DE1A8E"/>
    <w:rsid w:val="00DF476E"/>
    <w:rsid w:val="00E060B0"/>
    <w:rsid w:val="00E07656"/>
    <w:rsid w:val="00E1263B"/>
    <w:rsid w:val="00E133E9"/>
    <w:rsid w:val="00E150ED"/>
    <w:rsid w:val="00E31D44"/>
    <w:rsid w:val="00E43D24"/>
    <w:rsid w:val="00E557D5"/>
    <w:rsid w:val="00E57B21"/>
    <w:rsid w:val="00E71317"/>
    <w:rsid w:val="00E76F2B"/>
    <w:rsid w:val="00E7780E"/>
    <w:rsid w:val="00E77846"/>
    <w:rsid w:val="00E85B62"/>
    <w:rsid w:val="00E94B27"/>
    <w:rsid w:val="00EA4533"/>
    <w:rsid w:val="00EB65D8"/>
    <w:rsid w:val="00EB76D2"/>
    <w:rsid w:val="00EC0E2E"/>
    <w:rsid w:val="00EC1323"/>
    <w:rsid w:val="00EC212C"/>
    <w:rsid w:val="00ED315F"/>
    <w:rsid w:val="00ED5FF9"/>
    <w:rsid w:val="00EE00EB"/>
    <w:rsid w:val="00EE2047"/>
    <w:rsid w:val="00F03889"/>
    <w:rsid w:val="00F04C56"/>
    <w:rsid w:val="00F056FF"/>
    <w:rsid w:val="00F12C66"/>
    <w:rsid w:val="00F141E8"/>
    <w:rsid w:val="00F2733D"/>
    <w:rsid w:val="00F31E96"/>
    <w:rsid w:val="00F33D0D"/>
    <w:rsid w:val="00F35768"/>
    <w:rsid w:val="00F37144"/>
    <w:rsid w:val="00F378F7"/>
    <w:rsid w:val="00F41406"/>
    <w:rsid w:val="00F42ACA"/>
    <w:rsid w:val="00F44066"/>
    <w:rsid w:val="00F4682D"/>
    <w:rsid w:val="00F476A9"/>
    <w:rsid w:val="00F6573A"/>
    <w:rsid w:val="00F679A5"/>
    <w:rsid w:val="00F67BB8"/>
    <w:rsid w:val="00F71C9E"/>
    <w:rsid w:val="00F7409C"/>
    <w:rsid w:val="00F76428"/>
    <w:rsid w:val="00F95730"/>
    <w:rsid w:val="00F97F99"/>
    <w:rsid w:val="00FA009F"/>
    <w:rsid w:val="00FA3392"/>
    <w:rsid w:val="00FA5315"/>
    <w:rsid w:val="00FB3D2F"/>
    <w:rsid w:val="00FB543F"/>
    <w:rsid w:val="00FB5B3F"/>
    <w:rsid w:val="00FB6243"/>
    <w:rsid w:val="00FB6A7D"/>
    <w:rsid w:val="00FB7795"/>
    <w:rsid w:val="00FC1EA5"/>
    <w:rsid w:val="00FC3BBD"/>
    <w:rsid w:val="00FD0B12"/>
    <w:rsid w:val="00FD1A07"/>
    <w:rsid w:val="00FD4332"/>
    <w:rsid w:val="00FF2A27"/>
    <w:rsid w:val="00FF31F8"/>
    <w:rsid w:val="00FF5F79"/>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77"/>
    <w:pPr>
      <w:widowControl w:val="0"/>
      <w:autoSpaceDE w:val="0"/>
      <w:autoSpaceDN w:val="0"/>
      <w:adjustRightInd w:val="0"/>
    </w:pPr>
    <w:rPr>
      <w:rFonts w:ascii="Arial" w:hAnsi="Arial" w:cs="Arial"/>
      <w:lang w:val="en-GB" w:eastAsia="en-US"/>
    </w:rPr>
  </w:style>
  <w:style w:type="paragraph" w:styleId="Ttulo1">
    <w:name w:val="heading 1"/>
    <w:basedOn w:val="Normal"/>
    <w:next w:val="Normal"/>
    <w:qFormat/>
    <w:rsid w:val="009E2677"/>
    <w:pPr>
      <w:keepNext/>
      <w:widowControl/>
      <w:spacing w:line="278" w:lineRule="exact"/>
      <w:outlineLvl w:val="0"/>
    </w:pPr>
    <w:rPr>
      <w:sz w:val="24"/>
      <w:szCs w:val="24"/>
      <w:u w:val="single"/>
    </w:rPr>
  </w:style>
  <w:style w:type="paragraph" w:styleId="Ttulo2">
    <w:name w:val="heading 2"/>
    <w:basedOn w:val="Normal"/>
    <w:next w:val="Normal"/>
    <w:qFormat/>
    <w:rsid w:val="009E2677"/>
    <w:pPr>
      <w:keepNext/>
      <w:widowControl/>
      <w:spacing w:before="120" w:line="72" w:lineRule="exact"/>
      <w:outlineLvl w:val="1"/>
    </w:pPr>
    <w:rPr>
      <w:b/>
      <w:bCs/>
      <w:sz w:val="22"/>
      <w:szCs w:val="22"/>
    </w:rPr>
  </w:style>
  <w:style w:type="paragraph" w:styleId="Ttulo3">
    <w:name w:val="heading 3"/>
    <w:basedOn w:val="Normal"/>
    <w:next w:val="Normal"/>
    <w:qFormat/>
    <w:rsid w:val="009E2677"/>
    <w:pPr>
      <w:keepNext/>
      <w:widowControl/>
      <w:spacing w:before="52" w:line="192" w:lineRule="exact"/>
      <w:outlineLvl w:val="2"/>
    </w:pPr>
    <w:rPr>
      <w:sz w:val="24"/>
      <w:szCs w:val="24"/>
    </w:rPr>
  </w:style>
  <w:style w:type="paragraph" w:styleId="Ttulo4">
    <w:name w:val="heading 4"/>
    <w:basedOn w:val="Normal"/>
    <w:next w:val="Normal"/>
    <w:qFormat/>
    <w:rsid w:val="009E2677"/>
    <w:pPr>
      <w:keepNext/>
      <w:widowControl/>
      <w:jc w:val="both"/>
      <w:outlineLvl w:val="3"/>
    </w:pPr>
    <w:rPr>
      <w:sz w:val="34"/>
      <w:szCs w:val="34"/>
    </w:rPr>
  </w:style>
  <w:style w:type="paragraph" w:styleId="Ttulo5">
    <w:name w:val="heading 5"/>
    <w:basedOn w:val="Normal"/>
    <w:next w:val="Normal"/>
    <w:qFormat/>
    <w:rsid w:val="009E2677"/>
    <w:pPr>
      <w:keepNext/>
      <w:widowControl/>
      <w:outlineLvl w:val="4"/>
    </w:pPr>
    <w:rPr>
      <w:rFonts w:cs="Times New Roman"/>
      <w:b/>
      <w:bCs/>
      <w:sz w:val="24"/>
      <w:szCs w:val="24"/>
    </w:rPr>
  </w:style>
  <w:style w:type="paragraph" w:styleId="Ttulo6">
    <w:name w:val="heading 6"/>
    <w:basedOn w:val="Normal"/>
    <w:next w:val="Normal"/>
    <w:qFormat/>
    <w:rsid w:val="009E2677"/>
    <w:pPr>
      <w:keepNext/>
      <w:widowControl/>
      <w:jc w:val="center"/>
      <w:outlineLvl w:val="5"/>
    </w:pPr>
    <w:rPr>
      <w:rFonts w:cs="Times New Roman"/>
      <w:b/>
      <w:bCs/>
      <w:i/>
      <w:iCs/>
      <w:sz w:val="24"/>
      <w:szCs w:val="24"/>
    </w:rPr>
  </w:style>
  <w:style w:type="paragraph" w:styleId="Ttulo7">
    <w:name w:val="heading 7"/>
    <w:basedOn w:val="Normal"/>
    <w:next w:val="Normal"/>
    <w:qFormat/>
    <w:rsid w:val="009E2677"/>
    <w:pPr>
      <w:keepNext/>
      <w:widowControl/>
      <w:outlineLvl w:val="6"/>
    </w:pPr>
    <w:rPr>
      <w:rFonts w:ascii="Times New Roman" w:hAnsi="Times New Roman" w:cs="Times New Roman"/>
      <w:sz w:val="32"/>
      <w:szCs w:val="32"/>
    </w:rPr>
  </w:style>
  <w:style w:type="paragraph" w:styleId="Ttulo8">
    <w:name w:val="heading 8"/>
    <w:basedOn w:val="Normal"/>
    <w:next w:val="Normal"/>
    <w:qFormat/>
    <w:rsid w:val="009E2677"/>
    <w:pPr>
      <w:keepNext/>
      <w:widowControl/>
      <w:spacing w:before="288" w:line="264" w:lineRule="exact"/>
      <w:outlineLvl w:val="7"/>
    </w:pPr>
    <w:rPr>
      <w:rFonts w:ascii="Times New Roman" w:hAnsi="Times New Roman" w:cs="Times New Roman"/>
      <w:b/>
      <w:bCs/>
      <w:sz w:val="32"/>
      <w:szCs w:val="22"/>
    </w:rPr>
  </w:style>
  <w:style w:type="paragraph" w:styleId="Ttulo9">
    <w:name w:val="heading 9"/>
    <w:basedOn w:val="Normal"/>
    <w:next w:val="Normal"/>
    <w:qFormat/>
    <w:rsid w:val="009E2677"/>
    <w:pPr>
      <w:keepNext/>
      <w:widowControl/>
      <w:numPr>
        <w:numId w:val="2"/>
      </w:numPr>
      <w:tabs>
        <w:tab w:val="left" w:pos="360"/>
      </w:tabs>
      <w:spacing w:before="14" w:line="283" w:lineRule="exact"/>
      <w:ind w:hanging="720"/>
      <w:outlineLvl w:val="8"/>
    </w:pPr>
    <w:rPr>
      <w:rFonts w:ascii="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E2677"/>
    <w:pPr>
      <w:widowControl/>
      <w:spacing w:before="283" w:line="283" w:lineRule="exact"/>
    </w:pPr>
    <w:rPr>
      <w:b/>
      <w:bCs/>
      <w:sz w:val="24"/>
      <w:szCs w:val="24"/>
    </w:rPr>
  </w:style>
  <w:style w:type="paragraph" w:styleId="Sangradetextonormal">
    <w:name w:val="Body Text Indent"/>
    <w:basedOn w:val="Normal"/>
    <w:rsid w:val="009E2677"/>
    <w:pPr>
      <w:widowControl/>
    </w:pPr>
    <w:rPr>
      <w:rFonts w:cs="Times New Roman"/>
      <w:sz w:val="22"/>
      <w:szCs w:val="22"/>
    </w:rPr>
  </w:style>
  <w:style w:type="paragraph" w:styleId="Textoindependiente3">
    <w:name w:val="Body Text 3"/>
    <w:basedOn w:val="Normal"/>
    <w:rsid w:val="009E2677"/>
    <w:pPr>
      <w:widowControl/>
    </w:pPr>
    <w:rPr>
      <w:sz w:val="24"/>
      <w:szCs w:val="24"/>
    </w:rPr>
  </w:style>
  <w:style w:type="character" w:styleId="Hipervnculo">
    <w:name w:val="Hyperlink"/>
    <w:basedOn w:val="Fuentedeprrafopredeter"/>
    <w:uiPriority w:val="99"/>
    <w:rsid w:val="009E2677"/>
    <w:rPr>
      <w:color w:val="0000FF"/>
      <w:u w:val="single"/>
    </w:rPr>
  </w:style>
  <w:style w:type="paragraph" w:styleId="Piedepgina">
    <w:name w:val="footer"/>
    <w:basedOn w:val="Normal"/>
    <w:rsid w:val="009E2677"/>
    <w:pPr>
      <w:tabs>
        <w:tab w:val="center" w:pos="4320"/>
        <w:tab w:val="right" w:pos="8640"/>
      </w:tabs>
    </w:pPr>
  </w:style>
  <w:style w:type="character" w:styleId="Nmerodepgina">
    <w:name w:val="page number"/>
    <w:basedOn w:val="Fuentedeprrafopredeter"/>
    <w:rsid w:val="009E2677"/>
  </w:style>
  <w:style w:type="paragraph" w:styleId="Encabezado">
    <w:name w:val="header"/>
    <w:basedOn w:val="Normal"/>
    <w:rsid w:val="009E2677"/>
    <w:pPr>
      <w:tabs>
        <w:tab w:val="center" w:pos="4320"/>
        <w:tab w:val="right" w:pos="8640"/>
      </w:tabs>
    </w:pPr>
  </w:style>
  <w:style w:type="paragraph" w:styleId="Textoindependiente2">
    <w:name w:val="Body Text 2"/>
    <w:basedOn w:val="Normal"/>
    <w:rsid w:val="009E2677"/>
    <w:pPr>
      <w:widowControl/>
      <w:pBdr>
        <w:top w:val="double" w:sz="4" w:space="1" w:color="auto"/>
        <w:left w:val="double" w:sz="4" w:space="4" w:color="auto"/>
        <w:bottom w:val="double" w:sz="4" w:space="1" w:color="auto"/>
        <w:right w:val="double" w:sz="4" w:space="4" w:color="auto"/>
      </w:pBdr>
      <w:spacing w:before="225" w:line="312" w:lineRule="exact"/>
    </w:pPr>
    <w:rPr>
      <w:rFonts w:ascii="Times New Roman" w:hAnsi="Times New Roman" w:cs="Times New Roman"/>
      <w:b/>
      <w:bCs/>
      <w:sz w:val="24"/>
      <w:szCs w:val="24"/>
    </w:rPr>
  </w:style>
  <w:style w:type="paragraph" w:styleId="Textonotapie">
    <w:name w:val="footnote text"/>
    <w:basedOn w:val="Normal"/>
    <w:semiHidden/>
    <w:rsid w:val="009E2677"/>
  </w:style>
  <w:style w:type="character" w:styleId="Refdenotaalpie">
    <w:name w:val="footnote reference"/>
    <w:basedOn w:val="Fuentedeprrafopredeter"/>
    <w:semiHidden/>
    <w:rsid w:val="009E2677"/>
    <w:rPr>
      <w:vertAlign w:val="superscript"/>
    </w:rPr>
  </w:style>
  <w:style w:type="character" w:styleId="Refdenotaalfinal">
    <w:name w:val="endnote reference"/>
    <w:basedOn w:val="Fuentedeprrafopredeter"/>
    <w:semiHidden/>
    <w:rsid w:val="009E2677"/>
    <w:rPr>
      <w:vertAlign w:val="superscript"/>
    </w:rPr>
  </w:style>
  <w:style w:type="paragraph" w:customStyle="1" w:styleId="StyleList2LinespacingDouble">
    <w:name w:val="Style List 2 + Line spacing:  Double"/>
    <w:basedOn w:val="Lista2"/>
    <w:rsid w:val="00AD5E4D"/>
    <w:pPr>
      <w:widowControl/>
      <w:numPr>
        <w:ilvl w:val="1"/>
        <w:numId w:val="1"/>
      </w:numPr>
      <w:autoSpaceDE/>
      <w:autoSpaceDN/>
      <w:adjustRightInd/>
      <w:spacing w:after="240" w:line="480" w:lineRule="auto"/>
      <w:jc w:val="both"/>
      <w:outlineLvl w:val="1"/>
    </w:pPr>
    <w:rPr>
      <w:rFonts w:cs="Times New Roman"/>
      <w:sz w:val="22"/>
    </w:rPr>
  </w:style>
  <w:style w:type="paragraph" w:styleId="Lista2">
    <w:name w:val="List 2"/>
    <w:basedOn w:val="Normal"/>
    <w:rsid w:val="00AD5E4D"/>
    <w:pPr>
      <w:ind w:left="566" w:hanging="283"/>
    </w:pPr>
  </w:style>
  <w:style w:type="table" w:styleId="Tablaconcuadrcula">
    <w:name w:val="Table Grid"/>
    <w:basedOn w:val="Tablanormal"/>
    <w:uiPriority w:val="59"/>
    <w:rsid w:val="00012AA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Head">
    <w:name w:val="NoteHead"/>
    <w:basedOn w:val="Normal"/>
    <w:next w:val="Subject"/>
    <w:rsid w:val="00012AAE"/>
    <w:pPr>
      <w:widowControl/>
      <w:autoSpaceDE/>
      <w:autoSpaceDN/>
      <w:adjustRightInd/>
      <w:spacing w:before="720" w:after="720"/>
      <w:jc w:val="center"/>
    </w:pPr>
    <w:rPr>
      <w:rFonts w:ascii="Tms Rmn" w:hAnsi="Tms Rmn" w:cs="Times New Roman"/>
      <w:b/>
      <w:smallCaps/>
      <w:sz w:val="24"/>
    </w:rPr>
  </w:style>
  <w:style w:type="paragraph" w:customStyle="1" w:styleId="Subject">
    <w:name w:val="Subject"/>
    <w:basedOn w:val="Normal"/>
    <w:next w:val="Normal"/>
    <w:rsid w:val="00012AAE"/>
    <w:pPr>
      <w:widowControl/>
      <w:autoSpaceDE/>
      <w:autoSpaceDN/>
      <w:adjustRightInd/>
      <w:spacing w:after="480"/>
      <w:ind w:left="1191" w:hanging="1191"/>
    </w:pPr>
    <w:rPr>
      <w:rFonts w:ascii="Tms Rmn" w:hAnsi="Tms Rmn" w:cs="Times New Roman"/>
      <w:b/>
      <w:sz w:val="24"/>
    </w:rPr>
  </w:style>
  <w:style w:type="paragraph" w:styleId="Textosinformato">
    <w:name w:val="Plain Text"/>
    <w:basedOn w:val="Normal"/>
    <w:rsid w:val="00012AAE"/>
    <w:pPr>
      <w:widowControl/>
      <w:autoSpaceDE/>
      <w:autoSpaceDN/>
      <w:adjustRightInd/>
    </w:pPr>
    <w:rPr>
      <w:rFonts w:ascii="Courier New" w:hAnsi="Courier New" w:cs="Times New Roman"/>
    </w:rPr>
  </w:style>
  <w:style w:type="paragraph" w:styleId="Textonotaalfinal">
    <w:name w:val="endnote text"/>
    <w:basedOn w:val="Normal"/>
    <w:semiHidden/>
    <w:rsid w:val="00461AE9"/>
    <w:pPr>
      <w:autoSpaceDE/>
      <w:autoSpaceDN/>
      <w:adjustRightInd/>
    </w:pPr>
    <w:rPr>
      <w:rFonts w:ascii="Times New Roman" w:hAnsi="Times New Roman" w:cs="Times New Roman"/>
      <w:sz w:val="24"/>
    </w:rPr>
  </w:style>
  <w:style w:type="character" w:styleId="Refdecomentario">
    <w:name w:val="annotation reference"/>
    <w:basedOn w:val="Fuentedeprrafopredeter"/>
    <w:semiHidden/>
    <w:rsid w:val="00771412"/>
    <w:rPr>
      <w:sz w:val="16"/>
      <w:szCs w:val="16"/>
    </w:rPr>
  </w:style>
  <w:style w:type="paragraph" w:styleId="Textocomentario">
    <w:name w:val="annotation text"/>
    <w:basedOn w:val="Normal"/>
    <w:link w:val="TextocomentarioCar"/>
    <w:semiHidden/>
    <w:rsid w:val="00771412"/>
    <w:pPr>
      <w:autoSpaceDE/>
      <w:autoSpaceDN/>
      <w:adjustRightInd/>
    </w:pPr>
    <w:rPr>
      <w:rFonts w:ascii="Times New Roman" w:hAnsi="Times New Roman" w:cs="Times New Roman"/>
    </w:rPr>
  </w:style>
  <w:style w:type="paragraph" w:styleId="Textodeglobo">
    <w:name w:val="Balloon Text"/>
    <w:basedOn w:val="Normal"/>
    <w:semiHidden/>
    <w:rsid w:val="00771412"/>
    <w:rPr>
      <w:rFonts w:ascii="Tahoma" w:hAnsi="Tahoma" w:cs="Tahoma"/>
      <w:sz w:val="16"/>
      <w:szCs w:val="16"/>
    </w:rPr>
  </w:style>
  <w:style w:type="paragraph" w:styleId="TDC2">
    <w:name w:val="toc 2"/>
    <w:basedOn w:val="Normal"/>
    <w:next w:val="Normal"/>
    <w:autoRedefine/>
    <w:uiPriority w:val="39"/>
    <w:rsid w:val="004F542D"/>
    <w:pPr>
      <w:tabs>
        <w:tab w:val="right" w:leader="dot" w:pos="9019"/>
      </w:tabs>
      <w:ind w:left="200"/>
    </w:pPr>
    <w:rPr>
      <w:rFonts w:ascii="Times New Roman" w:hAnsi="Times New Roman" w:cs="Times New Roman"/>
      <w:noProof/>
      <w:lang w:val="es-DO"/>
    </w:rPr>
  </w:style>
  <w:style w:type="paragraph" w:styleId="TDC3">
    <w:name w:val="toc 3"/>
    <w:basedOn w:val="Normal"/>
    <w:next w:val="Normal"/>
    <w:autoRedefine/>
    <w:uiPriority w:val="39"/>
    <w:rsid w:val="00643415"/>
    <w:pPr>
      <w:tabs>
        <w:tab w:val="left" w:pos="960"/>
        <w:tab w:val="right" w:leader="dot" w:pos="9019"/>
      </w:tabs>
      <w:ind w:left="400"/>
    </w:pPr>
    <w:rPr>
      <w:rFonts w:ascii="Times New Roman" w:hAnsi="Times New Roman" w:cs="Times New Roman"/>
      <w:lang w:val="es-DO"/>
    </w:rPr>
  </w:style>
  <w:style w:type="character" w:styleId="Hipervnculovisitado">
    <w:name w:val="FollowedHyperlink"/>
    <w:basedOn w:val="Fuentedeprrafopredeter"/>
    <w:rsid w:val="00F97F99"/>
    <w:rPr>
      <w:color w:val="800080"/>
      <w:u w:val="single"/>
    </w:rPr>
  </w:style>
  <w:style w:type="paragraph" w:styleId="TDC1">
    <w:name w:val="toc 1"/>
    <w:basedOn w:val="Normal"/>
    <w:next w:val="Normal"/>
    <w:autoRedefine/>
    <w:semiHidden/>
    <w:rsid w:val="004A378B"/>
  </w:style>
  <w:style w:type="paragraph" w:customStyle="1" w:styleId="Default">
    <w:name w:val="Default"/>
    <w:rsid w:val="005E4779"/>
    <w:pPr>
      <w:autoSpaceDE w:val="0"/>
      <w:autoSpaceDN w:val="0"/>
      <w:adjustRightInd w:val="0"/>
    </w:pPr>
    <w:rPr>
      <w:color w:val="000000"/>
      <w:sz w:val="24"/>
      <w:szCs w:val="24"/>
      <w:lang w:val="en-US" w:eastAsia="en-US"/>
    </w:rPr>
  </w:style>
  <w:style w:type="paragraph" w:styleId="Prrafodelista">
    <w:name w:val="List Paragraph"/>
    <w:basedOn w:val="Normal"/>
    <w:uiPriority w:val="34"/>
    <w:qFormat/>
    <w:rsid w:val="00393D7F"/>
    <w:pPr>
      <w:ind w:left="708"/>
    </w:pPr>
  </w:style>
  <w:style w:type="table" w:styleId="Listaclara">
    <w:name w:val="Light List"/>
    <w:basedOn w:val="Tablanormal"/>
    <w:uiPriority w:val="61"/>
    <w:rsid w:val="00DB61A9"/>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EstiloNumerado1">
    <w:name w:val="Estilo Numerado1"/>
    <w:basedOn w:val="Sinlista"/>
    <w:rsid w:val="00851842"/>
    <w:pPr>
      <w:numPr>
        <w:numId w:val="11"/>
      </w:numPr>
    </w:pPr>
  </w:style>
  <w:style w:type="table" w:styleId="Tablaclsica4">
    <w:name w:val="Table Classic 4"/>
    <w:basedOn w:val="Tablanormal"/>
    <w:rsid w:val="006203CA"/>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4">
    <w:name w:val="Table List 4"/>
    <w:basedOn w:val="Tablanormal"/>
    <w:rsid w:val="006203CA"/>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TextocomentarioCar">
    <w:name w:val="Texto comentario Car"/>
    <w:basedOn w:val="Fuentedeprrafopredeter"/>
    <w:link w:val="Textocomentario"/>
    <w:semiHidden/>
    <w:rsid w:val="00C257EF"/>
    <w:rPr>
      <w:lang w:val="en-GB" w:eastAsia="en-US"/>
    </w:rPr>
  </w:style>
</w:styles>
</file>

<file path=word/webSettings.xml><?xml version="1.0" encoding="utf-8"?>
<w:webSettings xmlns:r="http://schemas.openxmlformats.org/officeDocument/2006/relationships" xmlns:w="http://schemas.openxmlformats.org/wordprocessingml/2006/main">
  <w:divs>
    <w:div w:id="51731334">
      <w:bodyDiv w:val="1"/>
      <w:marLeft w:val="0"/>
      <w:marRight w:val="0"/>
      <w:marTop w:val="0"/>
      <w:marBottom w:val="0"/>
      <w:divBdr>
        <w:top w:val="none" w:sz="0" w:space="0" w:color="auto"/>
        <w:left w:val="none" w:sz="0" w:space="0" w:color="auto"/>
        <w:bottom w:val="none" w:sz="0" w:space="0" w:color="auto"/>
        <w:right w:val="none" w:sz="0" w:space="0" w:color="auto"/>
      </w:divBdr>
    </w:div>
    <w:div w:id="74329757">
      <w:bodyDiv w:val="1"/>
      <w:marLeft w:val="0"/>
      <w:marRight w:val="0"/>
      <w:marTop w:val="0"/>
      <w:marBottom w:val="0"/>
      <w:divBdr>
        <w:top w:val="none" w:sz="0" w:space="0" w:color="auto"/>
        <w:left w:val="none" w:sz="0" w:space="0" w:color="auto"/>
        <w:bottom w:val="none" w:sz="0" w:space="0" w:color="auto"/>
        <w:right w:val="none" w:sz="0" w:space="0" w:color="auto"/>
      </w:divBdr>
    </w:div>
    <w:div w:id="78135885">
      <w:bodyDiv w:val="1"/>
      <w:marLeft w:val="0"/>
      <w:marRight w:val="0"/>
      <w:marTop w:val="0"/>
      <w:marBottom w:val="0"/>
      <w:divBdr>
        <w:top w:val="none" w:sz="0" w:space="0" w:color="auto"/>
        <w:left w:val="none" w:sz="0" w:space="0" w:color="auto"/>
        <w:bottom w:val="none" w:sz="0" w:space="0" w:color="auto"/>
        <w:right w:val="none" w:sz="0" w:space="0" w:color="auto"/>
      </w:divBdr>
    </w:div>
    <w:div w:id="179121476">
      <w:bodyDiv w:val="1"/>
      <w:marLeft w:val="0"/>
      <w:marRight w:val="0"/>
      <w:marTop w:val="0"/>
      <w:marBottom w:val="0"/>
      <w:divBdr>
        <w:top w:val="none" w:sz="0" w:space="0" w:color="auto"/>
        <w:left w:val="none" w:sz="0" w:space="0" w:color="auto"/>
        <w:bottom w:val="none" w:sz="0" w:space="0" w:color="auto"/>
        <w:right w:val="none" w:sz="0" w:space="0" w:color="auto"/>
      </w:divBdr>
    </w:div>
    <w:div w:id="390542615">
      <w:bodyDiv w:val="1"/>
      <w:marLeft w:val="0"/>
      <w:marRight w:val="0"/>
      <w:marTop w:val="0"/>
      <w:marBottom w:val="0"/>
      <w:divBdr>
        <w:top w:val="none" w:sz="0" w:space="0" w:color="auto"/>
        <w:left w:val="none" w:sz="0" w:space="0" w:color="auto"/>
        <w:bottom w:val="none" w:sz="0" w:space="0" w:color="auto"/>
        <w:right w:val="none" w:sz="0" w:space="0" w:color="auto"/>
      </w:divBdr>
    </w:div>
    <w:div w:id="411896207">
      <w:bodyDiv w:val="1"/>
      <w:marLeft w:val="0"/>
      <w:marRight w:val="0"/>
      <w:marTop w:val="0"/>
      <w:marBottom w:val="0"/>
      <w:divBdr>
        <w:top w:val="none" w:sz="0" w:space="0" w:color="auto"/>
        <w:left w:val="none" w:sz="0" w:space="0" w:color="auto"/>
        <w:bottom w:val="none" w:sz="0" w:space="0" w:color="auto"/>
        <w:right w:val="none" w:sz="0" w:space="0" w:color="auto"/>
      </w:divBdr>
    </w:div>
    <w:div w:id="501547610">
      <w:bodyDiv w:val="1"/>
      <w:marLeft w:val="0"/>
      <w:marRight w:val="0"/>
      <w:marTop w:val="0"/>
      <w:marBottom w:val="0"/>
      <w:divBdr>
        <w:top w:val="none" w:sz="0" w:space="0" w:color="auto"/>
        <w:left w:val="none" w:sz="0" w:space="0" w:color="auto"/>
        <w:bottom w:val="none" w:sz="0" w:space="0" w:color="auto"/>
        <w:right w:val="none" w:sz="0" w:space="0" w:color="auto"/>
      </w:divBdr>
    </w:div>
    <w:div w:id="519201643">
      <w:bodyDiv w:val="1"/>
      <w:marLeft w:val="0"/>
      <w:marRight w:val="0"/>
      <w:marTop w:val="0"/>
      <w:marBottom w:val="0"/>
      <w:divBdr>
        <w:top w:val="none" w:sz="0" w:space="0" w:color="auto"/>
        <w:left w:val="none" w:sz="0" w:space="0" w:color="auto"/>
        <w:bottom w:val="none" w:sz="0" w:space="0" w:color="auto"/>
        <w:right w:val="none" w:sz="0" w:space="0" w:color="auto"/>
      </w:divBdr>
    </w:div>
    <w:div w:id="555745590">
      <w:bodyDiv w:val="1"/>
      <w:marLeft w:val="0"/>
      <w:marRight w:val="0"/>
      <w:marTop w:val="0"/>
      <w:marBottom w:val="0"/>
      <w:divBdr>
        <w:top w:val="none" w:sz="0" w:space="0" w:color="auto"/>
        <w:left w:val="none" w:sz="0" w:space="0" w:color="auto"/>
        <w:bottom w:val="none" w:sz="0" w:space="0" w:color="auto"/>
        <w:right w:val="none" w:sz="0" w:space="0" w:color="auto"/>
      </w:divBdr>
    </w:div>
    <w:div w:id="599609531">
      <w:bodyDiv w:val="1"/>
      <w:marLeft w:val="0"/>
      <w:marRight w:val="0"/>
      <w:marTop w:val="52"/>
      <w:marBottom w:val="104"/>
      <w:divBdr>
        <w:top w:val="none" w:sz="0" w:space="0" w:color="auto"/>
        <w:left w:val="none" w:sz="0" w:space="0" w:color="auto"/>
        <w:bottom w:val="none" w:sz="0" w:space="0" w:color="auto"/>
        <w:right w:val="none" w:sz="0" w:space="0" w:color="auto"/>
      </w:divBdr>
      <w:divsChild>
        <w:div w:id="123667510">
          <w:marLeft w:val="0"/>
          <w:marRight w:val="0"/>
          <w:marTop w:val="0"/>
          <w:marBottom w:val="0"/>
          <w:divBdr>
            <w:top w:val="none" w:sz="0" w:space="0" w:color="auto"/>
            <w:left w:val="none" w:sz="0" w:space="0" w:color="auto"/>
            <w:bottom w:val="none" w:sz="0" w:space="0" w:color="auto"/>
            <w:right w:val="none" w:sz="0" w:space="0" w:color="auto"/>
          </w:divBdr>
        </w:div>
        <w:div w:id="176965294">
          <w:marLeft w:val="0"/>
          <w:marRight w:val="0"/>
          <w:marTop w:val="0"/>
          <w:marBottom w:val="0"/>
          <w:divBdr>
            <w:top w:val="none" w:sz="0" w:space="0" w:color="auto"/>
            <w:left w:val="none" w:sz="0" w:space="0" w:color="auto"/>
            <w:bottom w:val="none" w:sz="0" w:space="0" w:color="auto"/>
            <w:right w:val="none" w:sz="0" w:space="0" w:color="auto"/>
          </w:divBdr>
        </w:div>
        <w:div w:id="226259850">
          <w:marLeft w:val="0"/>
          <w:marRight w:val="0"/>
          <w:marTop w:val="0"/>
          <w:marBottom w:val="0"/>
          <w:divBdr>
            <w:top w:val="none" w:sz="0" w:space="0" w:color="auto"/>
            <w:left w:val="none" w:sz="0" w:space="0" w:color="auto"/>
            <w:bottom w:val="none" w:sz="0" w:space="0" w:color="auto"/>
            <w:right w:val="none" w:sz="0" w:space="0" w:color="auto"/>
          </w:divBdr>
        </w:div>
        <w:div w:id="328799883">
          <w:marLeft w:val="0"/>
          <w:marRight w:val="0"/>
          <w:marTop w:val="0"/>
          <w:marBottom w:val="0"/>
          <w:divBdr>
            <w:top w:val="none" w:sz="0" w:space="0" w:color="auto"/>
            <w:left w:val="none" w:sz="0" w:space="0" w:color="auto"/>
            <w:bottom w:val="none" w:sz="0" w:space="0" w:color="auto"/>
            <w:right w:val="none" w:sz="0" w:space="0" w:color="auto"/>
          </w:divBdr>
        </w:div>
        <w:div w:id="416905205">
          <w:marLeft w:val="0"/>
          <w:marRight w:val="0"/>
          <w:marTop w:val="0"/>
          <w:marBottom w:val="0"/>
          <w:divBdr>
            <w:top w:val="none" w:sz="0" w:space="0" w:color="auto"/>
            <w:left w:val="none" w:sz="0" w:space="0" w:color="auto"/>
            <w:bottom w:val="none" w:sz="0" w:space="0" w:color="auto"/>
            <w:right w:val="none" w:sz="0" w:space="0" w:color="auto"/>
          </w:divBdr>
        </w:div>
        <w:div w:id="448474828">
          <w:marLeft w:val="0"/>
          <w:marRight w:val="0"/>
          <w:marTop w:val="0"/>
          <w:marBottom w:val="0"/>
          <w:divBdr>
            <w:top w:val="none" w:sz="0" w:space="0" w:color="auto"/>
            <w:left w:val="none" w:sz="0" w:space="0" w:color="auto"/>
            <w:bottom w:val="none" w:sz="0" w:space="0" w:color="auto"/>
            <w:right w:val="none" w:sz="0" w:space="0" w:color="auto"/>
          </w:divBdr>
        </w:div>
        <w:div w:id="660080536">
          <w:marLeft w:val="0"/>
          <w:marRight w:val="0"/>
          <w:marTop w:val="0"/>
          <w:marBottom w:val="0"/>
          <w:divBdr>
            <w:top w:val="none" w:sz="0" w:space="0" w:color="auto"/>
            <w:left w:val="none" w:sz="0" w:space="0" w:color="auto"/>
            <w:bottom w:val="none" w:sz="0" w:space="0" w:color="auto"/>
            <w:right w:val="none" w:sz="0" w:space="0" w:color="auto"/>
          </w:divBdr>
        </w:div>
        <w:div w:id="706296970">
          <w:marLeft w:val="0"/>
          <w:marRight w:val="0"/>
          <w:marTop w:val="0"/>
          <w:marBottom w:val="0"/>
          <w:divBdr>
            <w:top w:val="none" w:sz="0" w:space="0" w:color="auto"/>
            <w:left w:val="none" w:sz="0" w:space="0" w:color="auto"/>
            <w:bottom w:val="none" w:sz="0" w:space="0" w:color="auto"/>
            <w:right w:val="none" w:sz="0" w:space="0" w:color="auto"/>
          </w:divBdr>
        </w:div>
        <w:div w:id="745615968">
          <w:marLeft w:val="0"/>
          <w:marRight w:val="0"/>
          <w:marTop w:val="0"/>
          <w:marBottom w:val="0"/>
          <w:divBdr>
            <w:top w:val="none" w:sz="0" w:space="0" w:color="auto"/>
            <w:left w:val="none" w:sz="0" w:space="0" w:color="auto"/>
            <w:bottom w:val="none" w:sz="0" w:space="0" w:color="auto"/>
            <w:right w:val="none" w:sz="0" w:space="0" w:color="auto"/>
          </w:divBdr>
        </w:div>
        <w:div w:id="988828115">
          <w:marLeft w:val="0"/>
          <w:marRight w:val="0"/>
          <w:marTop w:val="0"/>
          <w:marBottom w:val="0"/>
          <w:divBdr>
            <w:top w:val="none" w:sz="0" w:space="0" w:color="auto"/>
            <w:left w:val="none" w:sz="0" w:space="0" w:color="auto"/>
            <w:bottom w:val="none" w:sz="0" w:space="0" w:color="auto"/>
            <w:right w:val="none" w:sz="0" w:space="0" w:color="auto"/>
          </w:divBdr>
        </w:div>
        <w:div w:id="1010062777">
          <w:marLeft w:val="0"/>
          <w:marRight w:val="0"/>
          <w:marTop w:val="0"/>
          <w:marBottom w:val="0"/>
          <w:divBdr>
            <w:top w:val="none" w:sz="0" w:space="0" w:color="auto"/>
            <w:left w:val="none" w:sz="0" w:space="0" w:color="auto"/>
            <w:bottom w:val="none" w:sz="0" w:space="0" w:color="auto"/>
            <w:right w:val="none" w:sz="0" w:space="0" w:color="auto"/>
          </w:divBdr>
        </w:div>
        <w:div w:id="1322152026">
          <w:marLeft w:val="0"/>
          <w:marRight w:val="0"/>
          <w:marTop w:val="0"/>
          <w:marBottom w:val="0"/>
          <w:divBdr>
            <w:top w:val="none" w:sz="0" w:space="0" w:color="auto"/>
            <w:left w:val="none" w:sz="0" w:space="0" w:color="auto"/>
            <w:bottom w:val="none" w:sz="0" w:space="0" w:color="auto"/>
            <w:right w:val="none" w:sz="0" w:space="0" w:color="auto"/>
          </w:divBdr>
        </w:div>
        <w:div w:id="1376075248">
          <w:marLeft w:val="0"/>
          <w:marRight w:val="0"/>
          <w:marTop w:val="0"/>
          <w:marBottom w:val="0"/>
          <w:divBdr>
            <w:top w:val="none" w:sz="0" w:space="0" w:color="auto"/>
            <w:left w:val="none" w:sz="0" w:space="0" w:color="auto"/>
            <w:bottom w:val="none" w:sz="0" w:space="0" w:color="auto"/>
            <w:right w:val="none" w:sz="0" w:space="0" w:color="auto"/>
          </w:divBdr>
        </w:div>
        <w:div w:id="1439763550">
          <w:marLeft w:val="0"/>
          <w:marRight w:val="0"/>
          <w:marTop w:val="0"/>
          <w:marBottom w:val="0"/>
          <w:divBdr>
            <w:top w:val="none" w:sz="0" w:space="0" w:color="auto"/>
            <w:left w:val="none" w:sz="0" w:space="0" w:color="auto"/>
            <w:bottom w:val="none" w:sz="0" w:space="0" w:color="auto"/>
            <w:right w:val="none" w:sz="0" w:space="0" w:color="auto"/>
          </w:divBdr>
        </w:div>
        <w:div w:id="1673679148">
          <w:marLeft w:val="0"/>
          <w:marRight w:val="0"/>
          <w:marTop w:val="0"/>
          <w:marBottom w:val="0"/>
          <w:divBdr>
            <w:top w:val="none" w:sz="0" w:space="0" w:color="auto"/>
            <w:left w:val="none" w:sz="0" w:space="0" w:color="auto"/>
            <w:bottom w:val="none" w:sz="0" w:space="0" w:color="auto"/>
            <w:right w:val="none" w:sz="0" w:space="0" w:color="auto"/>
          </w:divBdr>
        </w:div>
        <w:div w:id="1749812072">
          <w:marLeft w:val="0"/>
          <w:marRight w:val="0"/>
          <w:marTop w:val="0"/>
          <w:marBottom w:val="0"/>
          <w:divBdr>
            <w:top w:val="none" w:sz="0" w:space="0" w:color="auto"/>
            <w:left w:val="none" w:sz="0" w:space="0" w:color="auto"/>
            <w:bottom w:val="none" w:sz="0" w:space="0" w:color="auto"/>
            <w:right w:val="none" w:sz="0" w:space="0" w:color="auto"/>
          </w:divBdr>
        </w:div>
      </w:divsChild>
    </w:div>
    <w:div w:id="662513598">
      <w:bodyDiv w:val="1"/>
      <w:marLeft w:val="0"/>
      <w:marRight w:val="0"/>
      <w:marTop w:val="0"/>
      <w:marBottom w:val="0"/>
      <w:divBdr>
        <w:top w:val="none" w:sz="0" w:space="0" w:color="auto"/>
        <w:left w:val="none" w:sz="0" w:space="0" w:color="auto"/>
        <w:bottom w:val="none" w:sz="0" w:space="0" w:color="auto"/>
        <w:right w:val="none" w:sz="0" w:space="0" w:color="auto"/>
      </w:divBdr>
    </w:div>
    <w:div w:id="685323526">
      <w:bodyDiv w:val="1"/>
      <w:marLeft w:val="0"/>
      <w:marRight w:val="0"/>
      <w:marTop w:val="0"/>
      <w:marBottom w:val="0"/>
      <w:divBdr>
        <w:top w:val="none" w:sz="0" w:space="0" w:color="auto"/>
        <w:left w:val="none" w:sz="0" w:space="0" w:color="auto"/>
        <w:bottom w:val="none" w:sz="0" w:space="0" w:color="auto"/>
        <w:right w:val="none" w:sz="0" w:space="0" w:color="auto"/>
      </w:divBdr>
    </w:div>
    <w:div w:id="896357473">
      <w:bodyDiv w:val="1"/>
      <w:marLeft w:val="0"/>
      <w:marRight w:val="0"/>
      <w:marTop w:val="0"/>
      <w:marBottom w:val="0"/>
      <w:divBdr>
        <w:top w:val="none" w:sz="0" w:space="0" w:color="auto"/>
        <w:left w:val="none" w:sz="0" w:space="0" w:color="auto"/>
        <w:bottom w:val="none" w:sz="0" w:space="0" w:color="auto"/>
        <w:right w:val="none" w:sz="0" w:space="0" w:color="auto"/>
      </w:divBdr>
    </w:div>
    <w:div w:id="905264213">
      <w:bodyDiv w:val="1"/>
      <w:marLeft w:val="0"/>
      <w:marRight w:val="0"/>
      <w:marTop w:val="0"/>
      <w:marBottom w:val="0"/>
      <w:divBdr>
        <w:top w:val="none" w:sz="0" w:space="0" w:color="auto"/>
        <w:left w:val="none" w:sz="0" w:space="0" w:color="auto"/>
        <w:bottom w:val="none" w:sz="0" w:space="0" w:color="auto"/>
        <w:right w:val="none" w:sz="0" w:space="0" w:color="auto"/>
      </w:divBdr>
    </w:div>
    <w:div w:id="939142694">
      <w:bodyDiv w:val="1"/>
      <w:marLeft w:val="0"/>
      <w:marRight w:val="0"/>
      <w:marTop w:val="0"/>
      <w:marBottom w:val="0"/>
      <w:divBdr>
        <w:top w:val="none" w:sz="0" w:space="0" w:color="auto"/>
        <w:left w:val="none" w:sz="0" w:space="0" w:color="auto"/>
        <w:bottom w:val="none" w:sz="0" w:space="0" w:color="auto"/>
        <w:right w:val="none" w:sz="0" w:space="0" w:color="auto"/>
      </w:divBdr>
    </w:div>
    <w:div w:id="1023701062">
      <w:bodyDiv w:val="1"/>
      <w:marLeft w:val="0"/>
      <w:marRight w:val="0"/>
      <w:marTop w:val="0"/>
      <w:marBottom w:val="0"/>
      <w:divBdr>
        <w:top w:val="none" w:sz="0" w:space="0" w:color="auto"/>
        <w:left w:val="none" w:sz="0" w:space="0" w:color="auto"/>
        <w:bottom w:val="none" w:sz="0" w:space="0" w:color="auto"/>
        <w:right w:val="none" w:sz="0" w:space="0" w:color="auto"/>
      </w:divBdr>
    </w:div>
    <w:div w:id="1073626462">
      <w:bodyDiv w:val="1"/>
      <w:marLeft w:val="0"/>
      <w:marRight w:val="0"/>
      <w:marTop w:val="0"/>
      <w:marBottom w:val="0"/>
      <w:divBdr>
        <w:top w:val="none" w:sz="0" w:space="0" w:color="auto"/>
        <w:left w:val="none" w:sz="0" w:space="0" w:color="auto"/>
        <w:bottom w:val="none" w:sz="0" w:space="0" w:color="auto"/>
        <w:right w:val="none" w:sz="0" w:space="0" w:color="auto"/>
      </w:divBdr>
    </w:div>
    <w:div w:id="1233083476">
      <w:bodyDiv w:val="1"/>
      <w:marLeft w:val="0"/>
      <w:marRight w:val="0"/>
      <w:marTop w:val="0"/>
      <w:marBottom w:val="0"/>
      <w:divBdr>
        <w:top w:val="none" w:sz="0" w:space="0" w:color="auto"/>
        <w:left w:val="none" w:sz="0" w:space="0" w:color="auto"/>
        <w:bottom w:val="none" w:sz="0" w:space="0" w:color="auto"/>
        <w:right w:val="none" w:sz="0" w:space="0" w:color="auto"/>
      </w:divBdr>
    </w:div>
    <w:div w:id="1385132457">
      <w:bodyDiv w:val="1"/>
      <w:marLeft w:val="0"/>
      <w:marRight w:val="0"/>
      <w:marTop w:val="0"/>
      <w:marBottom w:val="0"/>
      <w:divBdr>
        <w:top w:val="none" w:sz="0" w:space="0" w:color="auto"/>
        <w:left w:val="none" w:sz="0" w:space="0" w:color="auto"/>
        <w:bottom w:val="none" w:sz="0" w:space="0" w:color="auto"/>
        <w:right w:val="none" w:sz="0" w:space="0" w:color="auto"/>
      </w:divBdr>
    </w:div>
    <w:div w:id="1420105047">
      <w:bodyDiv w:val="1"/>
      <w:marLeft w:val="0"/>
      <w:marRight w:val="0"/>
      <w:marTop w:val="0"/>
      <w:marBottom w:val="0"/>
      <w:divBdr>
        <w:top w:val="none" w:sz="0" w:space="0" w:color="auto"/>
        <w:left w:val="none" w:sz="0" w:space="0" w:color="auto"/>
        <w:bottom w:val="none" w:sz="0" w:space="0" w:color="auto"/>
        <w:right w:val="none" w:sz="0" w:space="0" w:color="auto"/>
      </w:divBdr>
    </w:div>
    <w:div w:id="1602377878">
      <w:bodyDiv w:val="1"/>
      <w:marLeft w:val="0"/>
      <w:marRight w:val="0"/>
      <w:marTop w:val="0"/>
      <w:marBottom w:val="0"/>
      <w:divBdr>
        <w:top w:val="none" w:sz="0" w:space="0" w:color="auto"/>
        <w:left w:val="none" w:sz="0" w:space="0" w:color="auto"/>
        <w:bottom w:val="none" w:sz="0" w:space="0" w:color="auto"/>
        <w:right w:val="none" w:sz="0" w:space="0" w:color="auto"/>
      </w:divBdr>
    </w:div>
    <w:div w:id="1648893563">
      <w:bodyDiv w:val="1"/>
      <w:marLeft w:val="0"/>
      <w:marRight w:val="0"/>
      <w:marTop w:val="0"/>
      <w:marBottom w:val="0"/>
      <w:divBdr>
        <w:top w:val="none" w:sz="0" w:space="0" w:color="auto"/>
        <w:left w:val="none" w:sz="0" w:space="0" w:color="auto"/>
        <w:bottom w:val="none" w:sz="0" w:space="0" w:color="auto"/>
        <w:right w:val="none" w:sz="0" w:space="0" w:color="auto"/>
      </w:divBdr>
    </w:div>
    <w:div w:id="1814562651">
      <w:bodyDiv w:val="1"/>
      <w:marLeft w:val="0"/>
      <w:marRight w:val="0"/>
      <w:marTop w:val="0"/>
      <w:marBottom w:val="0"/>
      <w:divBdr>
        <w:top w:val="none" w:sz="0" w:space="0" w:color="auto"/>
        <w:left w:val="none" w:sz="0" w:space="0" w:color="auto"/>
        <w:bottom w:val="none" w:sz="0" w:space="0" w:color="auto"/>
        <w:right w:val="none" w:sz="0" w:space="0" w:color="auto"/>
      </w:divBdr>
    </w:div>
    <w:div w:id="1822187302">
      <w:bodyDiv w:val="1"/>
      <w:marLeft w:val="0"/>
      <w:marRight w:val="0"/>
      <w:marTop w:val="0"/>
      <w:marBottom w:val="0"/>
      <w:divBdr>
        <w:top w:val="none" w:sz="0" w:space="0" w:color="auto"/>
        <w:left w:val="none" w:sz="0" w:space="0" w:color="auto"/>
        <w:bottom w:val="none" w:sz="0" w:space="0" w:color="auto"/>
        <w:right w:val="none" w:sz="0" w:space="0" w:color="auto"/>
      </w:divBdr>
    </w:div>
    <w:div w:id="1867013478">
      <w:bodyDiv w:val="1"/>
      <w:marLeft w:val="0"/>
      <w:marRight w:val="0"/>
      <w:marTop w:val="0"/>
      <w:marBottom w:val="0"/>
      <w:divBdr>
        <w:top w:val="none" w:sz="0" w:space="0" w:color="auto"/>
        <w:left w:val="none" w:sz="0" w:space="0" w:color="auto"/>
        <w:bottom w:val="none" w:sz="0" w:space="0" w:color="auto"/>
        <w:right w:val="none" w:sz="0" w:space="0" w:color="auto"/>
      </w:divBdr>
    </w:div>
    <w:div w:id="1958751452">
      <w:bodyDiv w:val="1"/>
      <w:marLeft w:val="0"/>
      <w:marRight w:val="0"/>
      <w:marTop w:val="0"/>
      <w:marBottom w:val="0"/>
      <w:divBdr>
        <w:top w:val="none" w:sz="0" w:space="0" w:color="auto"/>
        <w:left w:val="none" w:sz="0" w:space="0" w:color="auto"/>
        <w:bottom w:val="none" w:sz="0" w:space="0" w:color="auto"/>
        <w:right w:val="none" w:sz="0" w:space="0" w:color="auto"/>
      </w:divBdr>
    </w:div>
    <w:div w:id="1986547500">
      <w:bodyDiv w:val="1"/>
      <w:marLeft w:val="0"/>
      <w:marRight w:val="0"/>
      <w:marTop w:val="0"/>
      <w:marBottom w:val="0"/>
      <w:divBdr>
        <w:top w:val="none" w:sz="0" w:space="0" w:color="auto"/>
        <w:left w:val="none" w:sz="0" w:space="0" w:color="auto"/>
        <w:bottom w:val="none" w:sz="0" w:space="0" w:color="auto"/>
        <w:right w:val="none" w:sz="0" w:space="0" w:color="auto"/>
      </w:divBdr>
    </w:div>
    <w:div w:id="2119526343">
      <w:bodyDiv w:val="1"/>
      <w:marLeft w:val="0"/>
      <w:marRight w:val="0"/>
      <w:marTop w:val="0"/>
      <w:marBottom w:val="0"/>
      <w:divBdr>
        <w:top w:val="none" w:sz="0" w:space="0" w:color="auto"/>
        <w:left w:val="none" w:sz="0" w:space="0" w:color="auto"/>
        <w:bottom w:val="none" w:sz="0" w:space="0" w:color="auto"/>
        <w:right w:val="none" w:sz="0" w:space="0" w:color="auto"/>
      </w:divBdr>
      <w:divsChild>
        <w:div w:id="1828201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3930-B39A-4D95-A2A6-301AB843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8471</Words>
  <Characters>46593</Characters>
  <Application>Microsoft Office Word</Application>
  <DocSecurity>0</DocSecurity>
  <Lines>388</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SCM. RPN</vt:lpstr>
      <vt:lpstr>Formulario SCM. RPN</vt:lpstr>
    </vt:vector>
  </TitlesOfParts>
  <Company>Gateway</Company>
  <LinksUpToDate>false</LinksUpToDate>
  <CharactersWithSpaces>54955</CharactersWithSpaces>
  <SharedDoc>false</SharedDoc>
  <HLinks>
    <vt:vector size="72" baseType="variant">
      <vt:variant>
        <vt:i4>1703998</vt:i4>
      </vt:variant>
      <vt:variant>
        <vt:i4>56</vt:i4>
      </vt:variant>
      <vt:variant>
        <vt:i4>0</vt:i4>
      </vt:variant>
      <vt:variant>
        <vt:i4>5</vt:i4>
      </vt:variant>
      <vt:variant>
        <vt:lpwstr/>
      </vt:variant>
      <vt:variant>
        <vt:lpwstr>_Toc217125986</vt:lpwstr>
      </vt:variant>
      <vt:variant>
        <vt:i4>1703998</vt:i4>
      </vt:variant>
      <vt:variant>
        <vt:i4>53</vt:i4>
      </vt:variant>
      <vt:variant>
        <vt:i4>0</vt:i4>
      </vt:variant>
      <vt:variant>
        <vt:i4>5</vt:i4>
      </vt:variant>
      <vt:variant>
        <vt:lpwstr/>
      </vt:variant>
      <vt:variant>
        <vt:lpwstr>_Toc217125985</vt:lpwstr>
      </vt:variant>
      <vt:variant>
        <vt:i4>1703998</vt:i4>
      </vt:variant>
      <vt:variant>
        <vt:i4>50</vt:i4>
      </vt:variant>
      <vt:variant>
        <vt:i4>0</vt:i4>
      </vt:variant>
      <vt:variant>
        <vt:i4>5</vt:i4>
      </vt:variant>
      <vt:variant>
        <vt:lpwstr/>
      </vt:variant>
      <vt:variant>
        <vt:lpwstr>_Toc217125984</vt:lpwstr>
      </vt:variant>
      <vt:variant>
        <vt:i4>1703998</vt:i4>
      </vt:variant>
      <vt:variant>
        <vt:i4>47</vt:i4>
      </vt:variant>
      <vt:variant>
        <vt:i4>0</vt:i4>
      </vt:variant>
      <vt:variant>
        <vt:i4>5</vt:i4>
      </vt:variant>
      <vt:variant>
        <vt:lpwstr/>
      </vt:variant>
      <vt:variant>
        <vt:lpwstr>_Toc217125982</vt:lpwstr>
      </vt:variant>
      <vt:variant>
        <vt:i4>1703998</vt:i4>
      </vt:variant>
      <vt:variant>
        <vt:i4>41</vt:i4>
      </vt:variant>
      <vt:variant>
        <vt:i4>0</vt:i4>
      </vt:variant>
      <vt:variant>
        <vt:i4>5</vt:i4>
      </vt:variant>
      <vt:variant>
        <vt:lpwstr/>
      </vt:variant>
      <vt:variant>
        <vt:lpwstr>_Toc217125980</vt:lpwstr>
      </vt:variant>
      <vt:variant>
        <vt:i4>1376318</vt:i4>
      </vt:variant>
      <vt:variant>
        <vt:i4>35</vt:i4>
      </vt:variant>
      <vt:variant>
        <vt:i4>0</vt:i4>
      </vt:variant>
      <vt:variant>
        <vt:i4>5</vt:i4>
      </vt:variant>
      <vt:variant>
        <vt:lpwstr/>
      </vt:variant>
      <vt:variant>
        <vt:lpwstr>_Toc217125975</vt:lpwstr>
      </vt:variant>
      <vt:variant>
        <vt:i4>1376318</vt:i4>
      </vt:variant>
      <vt:variant>
        <vt:i4>29</vt:i4>
      </vt:variant>
      <vt:variant>
        <vt:i4>0</vt:i4>
      </vt:variant>
      <vt:variant>
        <vt:i4>5</vt:i4>
      </vt:variant>
      <vt:variant>
        <vt:lpwstr/>
      </vt:variant>
      <vt:variant>
        <vt:lpwstr>_Toc217125974</vt:lpwstr>
      </vt:variant>
      <vt:variant>
        <vt:i4>1376318</vt:i4>
      </vt:variant>
      <vt:variant>
        <vt:i4>23</vt:i4>
      </vt:variant>
      <vt:variant>
        <vt:i4>0</vt:i4>
      </vt:variant>
      <vt:variant>
        <vt:i4>5</vt:i4>
      </vt:variant>
      <vt:variant>
        <vt:lpwstr/>
      </vt:variant>
      <vt:variant>
        <vt:lpwstr>_Toc217125973</vt:lpwstr>
      </vt:variant>
      <vt:variant>
        <vt:i4>1376318</vt:i4>
      </vt:variant>
      <vt:variant>
        <vt:i4>17</vt:i4>
      </vt:variant>
      <vt:variant>
        <vt:i4>0</vt:i4>
      </vt:variant>
      <vt:variant>
        <vt:i4>5</vt:i4>
      </vt:variant>
      <vt:variant>
        <vt:lpwstr/>
      </vt:variant>
      <vt:variant>
        <vt:lpwstr>_Toc217125972</vt:lpwstr>
      </vt:variant>
      <vt:variant>
        <vt:i4>1310782</vt:i4>
      </vt:variant>
      <vt:variant>
        <vt:i4>11</vt:i4>
      </vt:variant>
      <vt:variant>
        <vt:i4>0</vt:i4>
      </vt:variant>
      <vt:variant>
        <vt:i4>5</vt:i4>
      </vt:variant>
      <vt:variant>
        <vt:lpwstr/>
      </vt:variant>
      <vt:variant>
        <vt:lpwstr>_Toc217125968</vt:lpwstr>
      </vt:variant>
      <vt:variant>
        <vt:i4>1310782</vt:i4>
      </vt:variant>
      <vt:variant>
        <vt:i4>5</vt:i4>
      </vt:variant>
      <vt:variant>
        <vt:i4>0</vt:i4>
      </vt:variant>
      <vt:variant>
        <vt:i4>5</vt:i4>
      </vt:variant>
      <vt:variant>
        <vt:lpwstr/>
      </vt:variant>
      <vt:variant>
        <vt:lpwstr>_Toc217125960</vt:lpwstr>
      </vt:variant>
      <vt:variant>
        <vt:i4>1507390</vt:i4>
      </vt:variant>
      <vt:variant>
        <vt:i4>2</vt:i4>
      </vt:variant>
      <vt:variant>
        <vt:i4>0</vt:i4>
      </vt:variant>
      <vt:variant>
        <vt:i4>5</vt:i4>
      </vt:variant>
      <vt:variant>
        <vt:lpwstr/>
      </vt:variant>
      <vt:variant>
        <vt:lpwstr>_Toc217125959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SCM. RPN</dc:title>
  <dc:subject/>
  <dc:creator>jacosta</dc:creator>
  <cp:keywords/>
  <dc:description/>
  <cp:lastModifiedBy>Adanel Virgilio Pérez Gómez</cp:lastModifiedBy>
  <cp:revision>8</cp:revision>
  <cp:lastPrinted>2012-11-19T18:01:00Z</cp:lastPrinted>
  <dcterms:created xsi:type="dcterms:W3CDTF">2015-11-16T14:05:00Z</dcterms:created>
  <dcterms:modified xsi:type="dcterms:W3CDTF">2015-12-03T14:29:00Z</dcterms:modified>
</cp:coreProperties>
</file>